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A00A" w14:textId="77777777" w:rsidR="00D40200" w:rsidRPr="00D40200" w:rsidRDefault="00D40200" w:rsidP="00B568D4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885929"/>
      <w:r w:rsidRPr="00D40200">
        <w:rPr>
          <w:rFonts w:ascii="Times New Roman" w:hAnsi="Times New Roman"/>
          <w:b/>
          <w:bCs/>
          <w:sz w:val="28"/>
          <w:szCs w:val="28"/>
        </w:rPr>
        <w:t>МИНИСТЕРСТВО НАУКИ И ВЫСШЕГО ОБРАЗОВАНИЯ</w:t>
      </w:r>
    </w:p>
    <w:p w14:paraId="69BD5282" w14:textId="77777777" w:rsidR="00D40200" w:rsidRPr="00D40200" w:rsidRDefault="00D40200" w:rsidP="00D40200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40200">
        <w:rPr>
          <w:rFonts w:ascii="Times New Roman" w:hAnsi="Times New Roman"/>
          <w:b/>
          <w:bCs/>
          <w:sz w:val="28"/>
          <w:szCs w:val="28"/>
        </w:rPr>
        <w:t xml:space="preserve"> РОССИЙСКОЙ ФЕДЕАЦИИ</w:t>
      </w:r>
    </w:p>
    <w:p w14:paraId="1F132BE1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>Рязанский институт (филиал)</w:t>
      </w:r>
    </w:p>
    <w:p w14:paraId="3D872ABC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 xml:space="preserve">федерального государственного автономного образовательного учреждения высшего образования </w:t>
      </w:r>
    </w:p>
    <w:p w14:paraId="057F3987" w14:textId="77777777" w:rsidR="00D40200" w:rsidRPr="00D40200" w:rsidRDefault="00D40200" w:rsidP="00D40200">
      <w:pPr>
        <w:autoSpaceDE w:val="0"/>
        <w:autoSpaceDN w:val="0"/>
        <w:adjustRightInd w:val="0"/>
        <w:spacing w:after="0" w:line="360" w:lineRule="auto"/>
        <w:ind w:right="-285" w:hanging="284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40200">
        <w:rPr>
          <w:rFonts w:ascii="Times New Roman" w:hAnsi="Times New Roman"/>
          <w:bCs/>
          <w:color w:val="000000"/>
          <w:sz w:val="28"/>
          <w:szCs w:val="28"/>
        </w:rPr>
        <w:t>«Московский политехнический университет»</w:t>
      </w:r>
    </w:p>
    <w:p w14:paraId="0A40EE1D" w14:textId="77777777" w:rsidR="0041490E" w:rsidRDefault="0041490E" w:rsidP="0041490E">
      <w:pPr>
        <w:pStyle w:val="1"/>
        <w:ind w:left="0" w:firstLine="709"/>
        <w:sectPr w:rsidR="0041490E" w:rsidSect="00D40200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</w:p>
    <w:p w14:paraId="32A619D8" w14:textId="77777777" w:rsidR="0041490E" w:rsidRDefault="0041490E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3A789B1C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0C811DCC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2C4F88C3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2EE47A31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724620A5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6CF2F323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5B5D37D8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488FC4A3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5922F4F9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45372A60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</w:pPr>
    </w:p>
    <w:p w14:paraId="094CA105" w14:textId="77777777" w:rsidR="00961959" w:rsidRDefault="00961959" w:rsidP="0041490E">
      <w:pPr>
        <w:tabs>
          <w:tab w:val="left" w:leader="underscore" w:pos="682"/>
          <w:tab w:val="left" w:leader="underscore" w:pos="2942"/>
        </w:tabs>
        <w:suppressAutoHyphens/>
        <w:autoSpaceDE w:val="0"/>
        <w:autoSpaceDN w:val="0"/>
        <w:adjustRightInd w:val="0"/>
        <w:spacing w:before="163" w:after="0" w:line="240" w:lineRule="auto"/>
        <w:rPr>
          <w:rFonts w:ascii="Times New Roman" w:hAnsi="Times New Roman"/>
          <w:sz w:val="28"/>
          <w:szCs w:val="28"/>
        </w:rPr>
        <w:sectPr w:rsidR="00961959" w:rsidSect="0041490E">
          <w:type w:val="continuous"/>
          <w:pgSz w:w="11906" w:h="16838"/>
          <w:pgMar w:top="709" w:right="707" w:bottom="1134" w:left="1276" w:header="708" w:footer="708" w:gutter="0"/>
          <w:cols w:num="2" w:space="708"/>
          <w:docGrid w:linePitch="360"/>
        </w:sectPr>
      </w:pPr>
    </w:p>
    <w:p w14:paraId="6A656503" w14:textId="77777777" w:rsidR="00095948" w:rsidRPr="00095948" w:rsidRDefault="00095948" w:rsidP="00095948">
      <w:pPr>
        <w:suppressAutoHyphens/>
        <w:autoSpaceDE w:val="0"/>
        <w:autoSpaceDN w:val="0"/>
        <w:adjustRightInd w:val="0"/>
        <w:spacing w:before="187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95948">
        <w:rPr>
          <w:rFonts w:ascii="Times New Roman" w:hAnsi="Times New Roman"/>
          <w:b/>
          <w:bCs/>
          <w:sz w:val="28"/>
          <w:szCs w:val="28"/>
        </w:rPr>
        <w:t>Рабочая программа дисциплины</w:t>
      </w:r>
    </w:p>
    <w:p w14:paraId="4EE11A2D" w14:textId="77777777" w:rsidR="00095948" w:rsidRPr="00095948" w:rsidRDefault="00095948" w:rsidP="00095948">
      <w:pPr>
        <w:suppressAutoHyphens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2CB61461" w14:textId="1E0226B5" w:rsidR="00095948" w:rsidRPr="00095948" w:rsidRDefault="00095948" w:rsidP="00095948">
      <w:pPr>
        <w:suppressAutoHyphens/>
        <w:autoSpaceDE w:val="0"/>
        <w:autoSpaceDN w:val="0"/>
        <w:adjustRightInd w:val="0"/>
        <w:spacing w:before="53" w:after="0" w:line="240" w:lineRule="auto"/>
        <w:jc w:val="center"/>
        <w:rPr>
          <w:rFonts w:ascii="Times New Roman" w:hAnsi="Times New Roman"/>
          <w:b/>
          <w:snapToGrid w:val="0"/>
          <w:sz w:val="32"/>
          <w:szCs w:val="28"/>
        </w:rPr>
      </w:pPr>
      <w:r w:rsidRPr="00095948">
        <w:rPr>
          <w:rFonts w:ascii="Times New Roman" w:hAnsi="Times New Roman"/>
          <w:b/>
          <w:snapToGrid w:val="0"/>
          <w:sz w:val="32"/>
          <w:szCs w:val="32"/>
        </w:rPr>
        <w:t>«</w:t>
      </w:r>
      <w:r w:rsidR="003A77BE">
        <w:rPr>
          <w:rFonts w:ascii="Times New Roman" w:hAnsi="Times New Roman"/>
          <w:b/>
          <w:snapToGrid w:val="0"/>
          <w:sz w:val="32"/>
          <w:szCs w:val="32"/>
        </w:rPr>
        <w:t>Живопись</w:t>
      </w:r>
      <w:r w:rsidRPr="00095948">
        <w:rPr>
          <w:rFonts w:ascii="Times New Roman" w:hAnsi="Times New Roman"/>
          <w:b/>
          <w:snapToGrid w:val="0"/>
          <w:sz w:val="32"/>
          <w:szCs w:val="32"/>
        </w:rPr>
        <w:t>»</w:t>
      </w:r>
    </w:p>
    <w:p w14:paraId="60389385" w14:textId="77777777" w:rsidR="00095948" w:rsidRPr="00095948" w:rsidRDefault="00095948" w:rsidP="00095948">
      <w:pPr>
        <w:tabs>
          <w:tab w:val="left" w:pos="6159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ab/>
      </w:r>
    </w:p>
    <w:p w14:paraId="75803DB0" w14:textId="77777777" w:rsidR="00095948" w:rsidRPr="00095948" w:rsidRDefault="00095948" w:rsidP="00095948">
      <w:pPr>
        <w:tabs>
          <w:tab w:val="left" w:pos="8175"/>
        </w:tabs>
        <w:suppressAutoHyphens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ab/>
      </w:r>
    </w:p>
    <w:p w14:paraId="53CB8A1D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Направление подготовки</w:t>
      </w:r>
    </w:p>
    <w:p w14:paraId="427E5A12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 xml:space="preserve">07.03.01 Архитектура </w:t>
      </w:r>
    </w:p>
    <w:p w14:paraId="04522EB9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D71BF0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p w14:paraId="5A57B0E2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>Архитектурное проектирование</w:t>
      </w:r>
    </w:p>
    <w:p w14:paraId="7129C11D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26EC4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Квалификация, присваиваемая выпускникам</w:t>
      </w:r>
    </w:p>
    <w:p w14:paraId="2EC05183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5948">
        <w:rPr>
          <w:rFonts w:ascii="Times New Roman" w:hAnsi="Times New Roman"/>
          <w:b/>
          <w:sz w:val="28"/>
          <w:szCs w:val="28"/>
        </w:rPr>
        <w:t>Бакалавр</w:t>
      </w:r>
    </w:p>
    <w:p w14:paraId="2303CF2E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2FE13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95948">
        <w:rPr>
          <w:rFonts w:ascii="Times New Roman" w:hAnsi="Times New Roman"/>
          <w:sz w:val="28"/>
          <w:szCs w:val="28"/>
        </w:rPr>
        <w:t>Форма обучения</w:t>
      </w:r>
    </w:p>
    <w:p w14:paraId="1BDFDC1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095948">
        <w:rPr>
          <w:rFonts w:ascii="Times New Roman" w:hAnsi="Times New Roman"/>
          <w:b/>
          <w:iCs/>
          <w:sz w:val="28"/>
          <w:szCs w:val="28"/>
        </w:rPr>
        <w:t>Очная</w:t>
      </w:r>
    </w:p>
    <w:p w14:paraId="760B216A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0DCF27" w14:textId="77777777" w:rsidR="00095948" w:rsidRPr="00095948" w:rsidRDefault="00095948" w:rsidP="000959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16D9CB98" w14:textId="71233B9C" w:rsidR="00BD1348" w:rsidRPr="00736874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874">
        <w:rPr>
          <w:rFonts w:ascii="Times New Roman" w:hAnsi="Times New Roman"/>
          <w:b/>
          <w:bCs/>
          <w:sz w:val="28"/>
          <w:szCs w:val="28"/>
        </w:rPr>
        <w:t>Год набора - 202</w:t>
      </w:r>
      <w:r w:rsidR="003C4519">
        <w:rPr>
          <w:rFonts w:ascii="Times New Roman" w:hAnsi="Times New Roman"/>
          <w:b/>
          <w:bCs/>
          <w:sz w:val="28"/>
          <w:szCs w:val="28"/>
        </w:rPr>
        <w:t>6</w:t>
      </w:r>
    </w:p>
    <w:p w14:paraId="3C644097" w14:textId="77777777" w:rsidR="00BD1348" w:rsidRPr="00736874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0EA76F" w14:textId="77777777" w:rsidR="00BD1348" w:rsidRPr="00736874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83ECE" w14:textId="77777777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BC9FB15" w14:textId="77777777" w:rsidR="0041490E" w:rsidRPr="00736874" w:rsidRDefault="0041490E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6E4CD6" w14:textId="77777777" w:rsidR="00BD1348" w:rsidRPr="00736874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874">
        <w:rPr>
          <w:rFonts w:ascii="Times New Roman" w:hAnsi="Times New Roman"/>
          <w:b/>
          <w:bCs/>
          <w:sz w:val="28"/>
          <w:szCs w:val="28"/>
        </w:rPr>
        <w:t xml:space="preserve">Рязань </w:t>
      </w:r>
    </w:p>
    <w:p w14:paraId="3C868C14" w14:textId="3A702F9A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6874">
        <w:rPr>
          <w:rFonts w:ascii="Times New Roman" w:hAnsi="Times New Roman"/>
          <w:b/>
          <w:bCs/>
          <w:sz w:val="28"/>
          <w:szCs w:val="28"/>
        </w:rPr>
        <w:t>202</w:t>
      </w:r>
      <w:r w:rsidR="003C4519">
        <w:rPr>
          <w:rFonts w:ascii="Times New Roman" w:hAnsi="Times New Roman"/>
          <w:b/>
          <w:bCs/>
          <w:sz w:val="28"/>
          <w:szCs w:val="28"/>
        </w:rPr>
        <w:t>6</w:t>
      </w:r>
    </w:p>
    <w:p w14:paraId="51E36D7B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36874">
        <w:rPr>
          <w:rFonts w:ascii="Times New Roman" w:hAnsi="Times New Roman"/>
          <w:sz w:val="28"/>
          <w:szCs w:val="24"/>
        </w:rPr>
        <w:lastRenderedPageBreak/>
        <w:t xml:space="preserve">Рабочая программа дисциплины разработана в соответствии с: </w:t>
      </w:r>
    </w:p>
    <w:p w14:paraId="1CEBEDE3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36874">
        <w:rPr>
          <w:rFonts w:ascii="Times New Roman" w:hAnsi="Times New Roman"/>
          <w:color w:val="000000"/>
          <w:sz w:val="28"/>
          <w:szCs w:val="24"/>
        </w:rPr>
        <w:t xml:space="preserve">- Федеральным государственным образовательным стандартом высшего образования по направлению подготовки 07.03.01 Архитектура (бакалавриат), утвержденным приказом Министерства науки и высшего образования Российской Федерации № </w:t>
      </w:r>
      <w:r w:rsidRPr="00736874">
        <w:rPr>
          <w:rFonts w:ascii="Times New Roman" w:hAnsi="Times New Roman"/>
          <w:sz w:val="28"/>
          <w:szCs w:val="24"/>
        </w:rPr>
        <w:t>509</w:t>
      </w:r>
      <w:r w:rsidRPr="00736874">
        <w:rPr>
          <w:rFonts w:ascii="Times New Roman" w:hAnsi="Times New Roman"/>
          <w:color w:val="000000"/>
          <w:sz w:val="28"/>
          <w:szCs w:val="24"/>
        </w:rPr>
        <w:t xml:space="preserve"> от 08.06.2017 года, зарегистрирован Министерством юстиции Российской Федерации 18 мая 2016 г., регистрационный № 42143 (с изм. и доп., </w:t>
      </w:r>
      <w:r w:rsidRPr="00736874">
        <w:rPr>
          <w:rFonts w:ascii="Times New Roman" w:hAnsi="Times New Roman"/>
          <w:sz w:val="28"/>
          <w:szCs w:val="24"/>
        </w:rPr>
        <w:t xml:space="preserve">вступ. в силу с 30.12.2017); </w:t>
      </w:r>
    </w:p>
    <w:p w14:paraId="2211EE04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36874">
        <w:rPr>
          <w:rFonts w:ascii="Times New Roman" w:hAnsi="Times New Roman"/>
          <w:sz w:val="28"/>
          <w:szCs w:val="24"/>
        </w:rPr>
        <w:t>- учебным планом по направлению подготовки 07.03.01 Архитектура.</w:t>
      </w:r>
    </w:p>
    <w:p w14:paraId="24E4CD0C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9B04AC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736874">
        <w:rPr>
          <w:rFonts w:ascii="Times New Roman" w:hAnsi="Times New Roman"/>
          <w:sz w:val="28"/>
          <w:szCs w:val="24"/>
        </w:rPr>
        <w:t>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6E0F26FA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3CAE6D" w14:textId="77777777" w:rsidR="00BD1348" w:rsidRPr="00BD1348" w:rsidRDefault="00BD1348" w:rsidP="00BD13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bookmarkStart w:id="1" w:name="_Hlk147260969"/>
      <w:r w:rsidRPr="00D33885">
        <w:rPr>
          <w:rFonts w:ascii="Times New Roman" w:hAnsi="Times New Roman"/>
          <w:sz w:val="28"/>
          <w:szCs w:val="28"/>
        </w:rPr>
        <w:t xml:space="preserve">Рабочую программу по дисциплине </w:t>
      </w:r>
      <w:r>
        <w:rPr>
          <w:rFonts w:ascii="Times New Roman" w:hAnsi="Times New Roman"/>
          <w:sz w:val="28"/>
          <w:szCs w:val="28"/>
        </w:rPr>
        <w:t>«Живопись»</w:t>
      </w:r>
      <w:r w:rsidRPr="00D33885">
        <w:rPr>
          <w:rFonts w:ascii="Times New Roman" w:hAnsi="Times New Roman"/>
          <w:sz w:val="28"/>
          <w:szCs w:val="28"/>
        </w:rPr>
        <w:t xml:space="preserve"> составила </w:t>
      </w:r>
      <w:r>
        <w:rPr>
          <w:rFonts w:ascii="Times New Roman" w:hAnsi="Times New Roman"/>
          <w:sz w:val="28"/>
          <w:szCs w:val="28"/>
        </w:rPr>
        <w:t xml:space="preserve">доцент </w:t>
      </w:r>
      <w:r w:rsidRPr="00D33885">
        <w:rPr>
          <w:rFonts w:ascii="Times New Roman" w:hAnsi="Times New Roman"/>
          <w:sz w:val="28"/>
          <w:szCs w:val="28"/>
        </w:rPr>
        <w:t>кафедры «Архитектура, градостроительство и дизайн» Рязанского института (филиала) Московского политехнического университета</w:t>
      </w:r>
      <w:r>
        <w:rPr>
          <w:rFonts w:ascii="Times New Roman" w:hAnsi="Times New Roman"/>
          <w:sz w:val="28"/>
          <w:szCs w:val="28"/>
        </w:rPr>
        <w:t xml:space="preserve">, член СДР, А.В. </w:t>
      </w:r>
      <w:proofErr w:type="spellStart"/>
      <w:r>
        <w:rPr>
          <w:rFonts w:ascii="Times New Roman" w:hAnsi="Times New Roman"/>
          <w:sz w:val="28"/>
          <w:szCs w:val="28"/>
        </w:rPr>
        <w:t>Атясова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End w:id="1"/>
    </w:p>
    <w:p w14:paraId="6D16C7E4" w14:textId="77777777" w:rsidR="00BD1348" w:rsidRPr="00736874" w:rsidRDefault="00BD1348" w:rsidP="00BD1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7D220C" w14:textId="0763F213" w:rsidR="0008013A" w:rsidRDefault="0008013A" w:rsidP="000801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Программа одобрена на заседании кафедры «Архитектура, градостроительство и дизайн» </w:t>
      </w:r>
      <w:r w:rsidR="00961959" w:rsidRPr="00961959">
        <w:rPr>
          <w:rFonts w:ascii="Times New Roman" w:hAnsi="Times New Roman"/>
          <w:sz w:val="28"/>
          <w:szCs w:val="24"/>
        </w:rPr>
        <w:t>(протокол № 8 от «25» марта 2026 г.).</w:t>
      </w:r>
    </w:p>
    <w:p w14:paraId="1739D34E" w14:textId="68693061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71DD7F" w14:textId="794B05F5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308A61" w14:textId="3739872D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039E51" w14:textId="66DD6283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193AAB" w14:textId="20EC8E5C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1E29E7" w14:textId="563A4B86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702DE5" w14:textId="0B9D7858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1E8CC1" w14:textId="360A9836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7E3020" w14:textId="370913AB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444B01" w14:textId="40FE54EF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0D1A21" w14:textId="29B064DE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1A5C4E" w14:textId="61541D5C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F74A87" w14:textId="13F323C4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AFE074" w14:textId="0342C292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32F1B67" w14:textId="313B1962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49A2B6" w14:textId="7AF3FF59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97F45C" w14:textId="49867784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A3D3CD" w14:textId="160138F1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7F22461" w14:textId="2F6A8B3C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6C4927" w14:textId="463F142A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F57588" w14:textId="6FAAE048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6B305B" w14:textId="702AD2D2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E6B23C" w14:textId="6E5069A8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F24546" w14:textId="72584FFD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019AA4" w14:textId="7596579F" w:rsidR="00BD1348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CCE3E5" w14:textId="77777777" w:rsidR="00BD1348" w:rsidRPr="00736874" w:rsidRDefault="00BD1348" w:rsidP="00BD13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7BE71F" w14:textId="7CCEB19A" w:rsidR="004A0C29" w:rsidRPr="00A36B05" w:rsidRDefault="00826462" w:rsidP="008715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 w:rsidR="00D40200">
        <w:rPr>
          <w:rFonts w:ascii="Times New Roman" w:hAnsi="Times New Roman"/>
          <w:b/>
          <w:sz w:val="28"/>
        </w:rPr>
        <w:t>.</w:t>
      </w:r>
      <w:r w:rsidR="004A0C29" w:rsidRPr="004A0C29">
        <w:rPr>
          <w:rFonts w:ascii="Times New Roman" w:hAnsi="Times New Roman"/>
          <w:b/>
          <w:sz w:val="28"/>
          <w:szCs w:val="28"/>
        </w:rPr>
        <w:t xml:space="preserve"> </w:t>
      </w:r>
      <w:r w:rsidR="004A0C29" w:rsidRPr="00A36B05">
        <w:rPr>
          <w:rFonts w:ascii="Times New Roman" w:hAnsi="Times New Roman"/>
          <w:b/>
          <w:sz w:val="28"/>
          <w:szCs w:val="28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12C7898E" w14:textId="5E870CCD" w:rsidR="00B76F9B" w:rsidRPr="00B76F9B" w:rsidRDefault="00B76F9B" w:rsidP="0087151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76F9B">
        <w:rPr>
          <w:rFonts w:ascii="Times New Roman" w:hAnsi="Times New Roman"/>
          <w:b/>
          <w:sz w:val="28"/>
          <w:szCs w:val="28"/>
        </w:rPr>
        <w:t>1.1</w:t>
      </w:r>
      <w:r w:rsidR="0087151C">
        <w:rPr>
          <w:rFonts w:ascii="Times New Roman" w:hAnsi="Times New Roman"/>
          <w:b/>
          <w:sz w:val="28"/>
          <w:szCs w:val="28"/>
        </w:rPr>
        <w:t>.</w:t>
      </w:r>
      <w:r w:rsidRPr="00B76F9B">
        <w:rPr>
          <w:rFonts w:ascii="Times New Roman" w:hAnsi="Times New Roman"/>
          <w:b/>
          <w:sz w:val="28"/>
          <w:szCs w:val="28"/>
        </w:rPr>
        <w:t xml:space="preserve"> Цель освоения дисциплины </w:t>
      </w:r>
    </w:p>
    <w:p w14:paraId="0BF4C589" w14:textId="74760DB5" w:rsidR="002A3F79" w:rsidRPr="002A3F79" w:rsidRDefault="002A3F79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F79">
        <w:rPr>
          <w:rFonts w:ascii="Times New Roman" w:hAnsi="Times New Roman"/>
          <w:sz w:val="28"/>
          <w:szCs w:val="28"/>
        </w:rPr>
        <w:t xml:space="preserve">Целью освоения дисциплины </w:t>
      </w:r>
      <w:r w:rsidR="006A3FD5" w:rsidRPr="00D40200">
        <w:rPr>
          <w:rFonts w:ascii="Times New Roman" w:hAnsi="Times New Roman"/>
          <w:sz w:val="28"/>
          <w:szCs w:val="28"/>
        </w:rPr>
        <w:t>«</w:t>
      </w:r>
      <w:r w:rsidR="006A3FD5">
        <w:rPr>
          <w:rFonts w:ascii="Times New Roman" w:hAnsi="Times New Roman"/>
          <w:sz w:val="28"/>
          <w:szCs w:val="28"/>
        </w:rPr>
        <w:t>Живопись</w:t>
      </w:r>
      <w:r w:rsidR="006A3FD5" w:rsidRPr="00D40200">
        <w:rPr>
          <w:rFonts w:ascii="Times New Roman" w:hAnsi="Times New Roman"/>
          <w:sz w:val="28"/>
          <w:szCs w:val="28"/>
        </w:rPr>
        <w:t xml:space="preserve">» </w:t>
      </w:r>
      <w:r w:rsidRPr="002A3F79">
        <w:rPr>
          <w:rFonts w:ascii="Times New Roman" w:hAnsi="Times New Roman"/>
          <w:sz w:val="28"/>
          <w:szCs w:val="28"/>
        </w:rPr>
        <w:t xml:space="preserve">является: </w:t>
      </w:r>
    </w:p>
    <w:p w14:paraId="55EE1DAE" w14:textId="77777777" w:rsidR="00D40200" w:rsidRDefault="002A3F79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3F79">
        <w:rPr>
          <w:rFonts w:ascii="Times New Roman" w:hAnsi="Times New Roman"/>
          <w:sz w:val="28"/>
          <w:szCs w:val="28"/>
        </w:rPr>
        <w:t xml:space="preserve">- </w:t>
      </w:r>
      <w:r w:rsidR="00D40200" w:rsidRPr="00D40200">
        <w:rPr>
          <w:rFonts w:ascii="Times New Roman" w:hAnsi="Times New Roman"/>
          <w:sz w:val="28"/>
          <w:szCs w:val="28"/>
        </w:rPr>
        <w:t>формирование у обучающихся общепрофессиональных компетенций, направленных на создание у студентов теоретической и практической базы, включающей необходимые знания, навыки и умения в создании художественного образа и реалистического изображения на плоскости.</w:t>
      </w:r>
    </w:p>
    <w:p w14:paraId="27904D72" w14:textId="77777777" w:rsidR="00D40200" w:rsidRDefault="00D40200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097329" w14:textId="7E02EB8A" w:rsidR="00696F86" w:rsidRDefault="00091179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696F86">
        <w:rPr>
          <w:rFonts w:ascii="Times New Roman" w:hAnsi="Times New Roman"/>
          <w:b/>
          <w:sz w:val="28"/>
        </w:rPr>
        <w:t>2</w:t>
      </w:r>
      <w:r w:rsidR="0087151C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Перечень планируемых результатов обучения по дисциплине</w:t>
      </w:r>
    </w:p>
    <w:p w14:paraId="4EE08E6F" w14:textId="3EA75262" w:rsidR="00D40200" w:rsidRPr="00D40200" w:rsidRDefault="00D40200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200">
        <w:rPr>
          <w:rFonts w:ascii="Times New Roman" w:hAnsi="Times New Roman"/>
          <w:sz w:val="28"/>
          <w:szCs w:val="28"/>
        </w:rPr>
        <w:t>В результате освоения дисциплины «</w:t>
      </w:r>
      <w:r w:rsidR="003A77BE">
        <w:rPr>
          <w:rFonts w:ascii="Times New Roman" w:hAnsi="Times New Roman"/>
          <w:sz w:val="28"/>
          <w:szCs w:val="28"/>
        </w:rPr>
        <w:t>Живопись</w:t>
      </w:r>
      <w:r w:rsidRPr="00D40200">
        <w:rPr>
          <w:rFonts w:ascii="Times New Roman" w:hAnsi="Times New Roman"/>
          <w:sz w:val="28"/>
          <w:szCs w:val="28"/>
        </w:rPr>
        <w:t xml:space="preserve">» у обучающегося формируется общепрофессиональная компетенция (ОПК): ОПК-1. </w:t>
      </w:r>
    </w:p>
    <w:p w14:paraId="619B9868" w14:textId="17C50CD9" w:rsidR="00D40200" w:rsidRPr="00D40200" w:rsidRDefault="00D40200" w:rsidP="0087151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200">
        <w:rPr>
          <w:rFonts w:ascii="Times New Roman" w:hAnsi="Times New Roman"/>
          <w:sz w:val="28"/>
          <w:szCs w:val="28"/>
        </w:rPr>
        <w:t>Содержание указанной компетенции и перечень планируемых результатов обучения по данной дисциплине представлены в таблице 1.</w:t>
      </w:r>
    </w:p>
    <w:p w14:paraId="6593DB29" w14:textId="77777777" w:rsidR="00696F86" w:rsidRDefault="00696F86" w:rsidP="0087151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32DB056" w14:textId="6D4CEDDD" w:rsidR="009E7D86" w:rsidRPr="00533D43" w:rsidRDefault="00696F86" w:rsidP="008715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533D43">
        <w:rPr>
          <w:rFonts w:ascii="Times New Roman" w:hAnsi="Times New Roman"/>
          <w:sz w:val="24"/>
          <w:szCs w:val="18"/>
        </w:rPr>
        <w:t>Таблица 1 – Планируемые результаты обучения дисциплин</w:t>
      </w:r>
      <w:r w:rsidR="009E7D86">
        <w:rPr>
          <w:rFonts w:ascii="Times New Roman" w:hAnsi="Times New Roman"/>
          <w:sz w:val="24"/>
          <w:szCs w:val="18"/>
        </w:rPr>
        <w:t>ы</w:t>
      </w:r>
    </w:p>
    <w:tbl>
      <w:tblPr>
        <w:tblW w:w="105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835"/>
        <w:gridCol w:w="4111"/>
        <w:gridCol w:w="1417"/>
      </w:tblGrid>
      <w:tr w:rsidR="00D42102" w:rsidRPr="00D42102" w14:paraId="34A0886A" w14:textId="77777777" w:rsidTr="00D40200">
        <w:tc>
          <w:tcPr>
            <w:tcW w:w="2235" w:type="dxa"/>
            <w:shd w:val="clear" w:color="auto" w:fill="D9D9D9"/>
          </w:tcPr>
          <w:p w14:paraId="421B6B25" w14:textId="77777777" w:rsidR="00D40200" w:rsidRPr="00D42102" w:rsidRDefault="00D40200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835" w:type="dxa"/>
            <w:shd w:val="clear" w:color="auto" w:fill="D9D9D9"/>
          </w:tcPr>
          <w:p w14:paraId="30EA5417" w14:textId="7F49968D" w:rsidR="00D40200" w:rsidRPr="00D42102" w:rsidRDefault="00D40200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</w:t>
            </w:r>
          </w:p>
          <w:p w14:paraId="28A8D48B" w14:textId="77777777" w:rsidR="00D40200" w:rsidRPr="00D42102" w:rsidRDefault="00D40200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достижения компетенции (4)</w:t>
            </w:r>
          </w:p>
        </w:tc>
        <w:tc>
          <w:tcPr>
            <w:tcW w:w="4111" w:type="dxa"/>
            <w:shd w:val="clear" w:color="auto" w:fill="D9D9D9"/>
          </w:tcPr>
          <w:p w14:paraId="6FEE9855" w14:textId="77777777" w:rsidR="00D40200" w:rsidRPr="00D42102" w:rsidRDefault="00D40200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(5)</w:t>
            </w:r>
          </w:p>
        </w:tc>
        <w:tc>
          <w:tcPr>
            <w:tcW w:w="1417" w:type="dxa"/>
            <w:shd w:val="clear" w:color="auto" w:fill="D9D9D9"/>
          </w:tcPr>
          <w:p w14:paraId="2F56EBCB" w14:textId="77777777" w:rsidR="00D40200" w:rsidRPr="00D42102" w:rsidRDefault="00D40200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(ПС) </w:t>
            </w:r>
            <w:r w:rsidRPr="00D42102">
              <w:rPr>
                <w:rFonts w:ascii="Times New Roman" w:hAnsi="Times New Roman"/>
                <w:sz w:val="24"/>
                <w:szCs w:val="24"/>
              </w:rPr>
              <w:t>*для профессиональных компетенций</w:t>
            </w:r>
          </w:p>
        </w:tc>
      </w:tr>
      <w:tr w:rsidR="00D42102" w:rsidRPr="00D42102" w14:paraId="1955ED0E" w14:textId="77777777" w:rsidTr="00D40200">
        <w:tc>
          <w:tcPr>
            <w:tcW w:w="2235" w:type="dxa"/>
            <w:vMerge w:val="restart"/>
            <w:shd w:val="clear" w:color="auto" w:fill="FFFFFF"/>
          </w:tcPr>
          <w:p w14:paraId="0D9E10CB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iCs/>
                <w:sz w:val="24"/>
                <w:szCs w:val="24"/>
              </w:rPr>
              <w:t>ОПК-1. 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объемно-пространственного мышления</w:t>
            </w:r>
          </w:p>
        </w:tc>
        <w:tc>
          <w:tcPr>
            <w:tcW w:w="2835" w:type="dxa"/>
            <w:shd w:val="clear" w:color="auto" w:fill="FFFFFF"/>
          </w:tcPr>
          <w:p w14:paraId="03F6FDC3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ОПК-1.1. Умеет представлять архитектурную концепцию. Участвовать в оформлении демонстрационного материала, в том числе презентаций и видеоматериалов. Выбирать и применять оптимальные приёмы и методы изображения и моделирования архитектурной формы и пространства. Использовать средства автоматизации проектирования, архитектурной визуализации и компьютерного моделирования.</w:t>
            </w:r>
          </w:p>
        </w:tc>
        <w:tc>
          <w:tcPr>
            <w:tcW w:w="4111" w:type="dxa"/>
            <w:shd w:val="clear" w:color="auto" w:fill="FFFFFF"/>
          </w:tcPr>
          <w:p w14:paraId="3571D64A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6B36B46A" w14:textId="5421089C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определение композиции, ее виды и средства;</w:t>
            </w:r>
          </w:p>
          <w:p w14:paraId="2CB4370D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правила использования цвета и цветовых соотношений;</w:t>
            </w:r>
          </w:p>
          <w:p w14:paraId="764BFA10" w14:textId="1A7BF45B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как работать графически в материалах;</w:t>
            </w:r>
          </w:p>
          <w:p w14:paraId="5BC53F5B" w14:textId="7C7110AA" w:rsidR="00D4020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40200" w:rsidRPr="00D42102">
              <w:rPr>
                <w:rFonts w:ascii="Times New Roman" w:hAnsi="Times New Roman"/>
                <w:sz w:val="24"/>
                <w:szCs w:val="24"/>
              </w:rPr>
              <w:t>различать особенности работы в различных графических материалах</w:t>
            </w:r>
            <w:r w:rsidR="009E7D86" w:rsidRPr="00D421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E7BC5D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42D58564" w14:textId="5A64504B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применять законы построения рисунка;</w:t>
            </w:r>
          </w:p>
          <w:p w14:paraId="5569450E" w14:textId="336670B1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демонстрировать пространственное воображение и развитый художественный вкус;</w:t>
            </w:r>
          </w:p>
          <w:p w14:paraId="5BA822CA" w14:textId="14A96D5F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графически отражать свойства материалов, иерархию и типологию линейных элементов;</w:t>
            </w:r>
          </w:p>
          <w:p w14:paraId="5C4B758D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использовать правила построения композиции, средства композиции;</w:t>
            </w:r>
          </w:p>
          <w:p w14:paraId="55E977B7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гармонично сочетать цвета в соответствии с идейной составляющей.</w:t>
            </w:r>
          </w:p>
          <w:p w14:paraId="78A28AFB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0EBAC7C8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рисунком и ручной графики при построении композиции;</w:t>
            </w:r>
          </w:p>
          <w:p w14:paraId="2E8EFC3A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lastRenderedPageBreak/>
              <w:t>- рисунком композиции с обоснованием художественного замысла;</w:t>
            </w:r>
          </w:p>
          <w:p w14:paraId="0A2C6C7F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пространственным мышлением, способностью к обобщению, анализу, восприятию информации</w:t>
            </w:r>
            <w:r w:rsidR="00006180" w:rsidRPr="00D421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DF215E" w14:textId="6EDD02E9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графической культурой архитектора; </w:t>
            </w:r>
          </w:p>
          <w:p w14:paraId="1F0FD4DD" w14:textId="1F76318F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основами композиции;</w:t>
            </w:r>
          </w:p>
          <w:p w14:paraId="3E6F1C3B" w14:textId="444E6D09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владеть основами искусства наброска.</w:t>
            </w:r>
          </w:p>
        </w:tc>
        <w:tc>
          <w:tcPr>
            <w:tcW w:w="1417" w:type="dxa"/>
            <w:shd w:val="clear" w:color="auto" w:fill="FFFFFF"/>
          </w:tcPr>
          <w:p w14:paraId="479AD122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2102" w:rsidRPr="00D42102" w14:paraId="7146154C" w14:textId="77777777" w:rsidTr="00D40200">
        <w:trPr>
          <w:trHeight w:val="2542"/>
        </w:trPr>
        <w:tc>
          <w:tcPr>
            <w:tcW w:w="2235" w:type="dxa"/>
            <w:vMerge/>
          </w:tcPr>
          <w:p w14:paraId="1073F48D" w14:textId="77777777" w:rsidR="00D40200" w:rsidRPr="00D42102" w:rsidRDefault="00D40200" w:rsidP="008715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797D1E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ОПК-1.2. Знает методы наглядного изображения и моделирования архитектурной формы и пространства. Основные способы выражения архитектурного замысла, включая графические, макетные, компьютерного моделирования, вербальные, видео. Особенности восприятия различных форм представления архитектурно- градостроительного проекта архитекторами, градостроителями, специалистами в области строительства, а также лицами, не владеющими профессиональной культурой.</w:t>
            </w:r>
          </w:p>
        </w:tc>
        <w:tc>
          <w:tcPr>
            <w:tcW w:w="4111" w:type="dxa"/>
          </w:tcPr>
          <w:p w14:paraId="0EC1D513" w14:textId="077B9059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Знает: </w:t>
            </w:r>
          </w:p>
          <w:p w14:paraId="2A5D51A4" w14:textId="03D07EA4" w:rsidR="009E7D86" w:rsidRPr="00D42102" w:rsidRDefault="009E7D86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различать особенности работы в различных графических материалах.</w:t>
            </w:r>
          </w:p>
          <w:p w14:paraId="57F7EB0F" w14:textId="77777777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правила построения фронтальной, объемной и объемно-пространственной композиции;</w:t>
            </w:r>
          </w:p>
          <w:p w14:paraId="6080E867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графические свойства средств, применяемых при выполнении архитектурного рисунка; </w:t>
            </w:r>
          </w:p>
          <w:p w14:paraId="4C60ADE1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виды и способы графического изображения архитектурных объектов и их элементов.</w:t>
            </w:r>
          </w:p>
          <w:p w14:paraId="33FB713F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способы построения композиции рисунка и технику его исполнения; </w:t>
            </w:r>
          </w:p>
          <w:p w14:paraId="32DDD28A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способы и методы выстраивания пропорций.</w:t>
            </w:r>
          </w:p>
          <w:p w14:paraId="73888AD6" w14:textId="02D14F5A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Умеет: </w:t>
            </w:r>
          </w:p>
          <w:p w14:paraId="23EAAB26" w14:textId="1F39049B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строить разные типы композиции в аксонометрии и на плоскости;</w:t>
            </w:r>
          </w:p>
          <w:p w14:paraId="4705E0C9" w14:textId="77777777" w:rsidR="0000618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6180" w:rsidRPr="00D42102">
              <w:rPr>
                <w:rFonts w:ascii="Times New Roman" w:hAnsi="Times New Roman"/>
                <w:sz w:val="24"/>
                <w:szCs w:val="24"/>
              </w:rPr>
              <w:t xml:space="preserve"> уметь разрабатывать композиционные зарисовки;</w:t>
            </w:r>
          </w:p>
          <w:p w14:paraId="7E77AA4F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общаться с заказчиком на профессиональном языке </w:t>
            </w:r>
            <w:proofErr w:type="spellStart"/>
            <w:r w:rsidRPr="00D42102">
              <w:rPr>
                <w:rFonts w:ascii="Times New Roman" w:hAnsi="Times New Roman"/>
                <w:sz w:val="24"/>
                <w:szCs w:val="24"/>
              </w:rPr>
              <w:t>скетчинга</w:t>
            </w:r>
            <w:proofErr w:type="spellEnd"/>
            <w:r w:rsidRPr="00D4210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1E299C7" w14:textId="2D3251C4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выполнять эскизные зарисовки;</w:t>
            </w:r>
          </w:p>
          <w:p w14:paraId="3A5F2A08" w14:textId="7BDFBBA0" w:rsidR="009E7D86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использовать закономерности формообразования.</w:t>
            </w:r>
          </w:p>
          <w:p w14:paraId="7D462C37" w14:textId="2152B9DC" w:rsidR="00D40200" w:rsidRPr="00D42102" w:rsidRDefault="00D40200" w:rsidP="008715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Владеет: </w:t>
            </w:r>
          </w:p>
          <w:p w14:paraId="5D4CD511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анализом и моделированием объемно-пространственных композиций зданий и сооружений, пространственных сюжетов на основе объемных геометрических форм; </w:t>
            </w:r>
          </w:p>
          <w:p w14:paraId="6796E80E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овладеть мастерством графической композиции;</w:t>
            </w:r>
          </w:p>
          <w:p w14:paraId="23515D18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методами работы с различными графическими материалами; </w:t>
            </w:r>
          </w:p>
          <w:p w14:paraId="036D2CCD" w14:textId="77777777" w:rsidR="0000618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- способами компоновки предметов на листе; </w:t>
            </w:r>
          </w:p>
          <w:p w14:paraId="3700873A" w14:textId="0E5C681A" w:rsidR="00D40200" w:rsidRPr="00D42102" w:rsidRDefault="00006180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- способами построения предметов.</w:t>
            </w:r>
          </w:p>
        </w:tc>
        <w:tc>
          <w:tcPr>
            <w:tcW w:w="1417" w:type="dxa"/>
          </w:tcPr>
          <w:p w14:paraId="2A509A8E" w14:textId="77777777" w:rsidR="00D40200" w:rsidRPr="00D42102" w:rsidRDefault="00D40200" w:rsidP="0087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6A684" w14:textId="77777777" w:rsidR="00091179" w:rsidRPr="00533D43" w:rsidRDefault="00091179" w:rsidP="00871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71728073"/>
    </w:p>
    <w:bookmarkEnd w:id="2"/>
    <w:p w14:paraId="61E1A32F" w14:textId="0A1266B2" w:rsidR="00696F86" w:rsidRDefault="008E7BBF" w:rsidP="0087151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696F86">
        <w:rPr>
          <w:rFonts w:ascii="Times New Roman" w:hAnsi="Times New Roman"/>
          <w:b/>
          <w:sz w:val="28"/>
        </w:rPr>
        <w:t xml:space="preserve"> Место дисциплины в структуре образовательной программы</w:t>
      </w:r>
      <w:r>
        <w:rPr>
          <w:rFonts w:ascii="Times New Roman" w:hAnsi="Times New Roman"/>
          <w:b/>
          <w:sz w:val="28"/>
        </w:rPr>
        <w:t xml:space="preserve"> </w:t>
      </w:r>
    </w:p>
    <w:p w14:paraId="7559884B" w14:textId="173F6A3A" w:rsidR="00696F86" w:rsidRDefault="00696F86" w:rsidP="0087151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Дисциплина «</w:t>
      </w:r>
      <w:r w:rsidR="003A77BE">
        <w:rPr>
          <w:rFonts w:ascii="Times New Roman" w:hAnsi="Times New Roman"/>
          <w:sz w:val="28"/>
        </w:rPr>
        <w:t>Живопись</w:t>
      </w:r>
      <w:r>
        <w:rPr>
          <w:rFonts w:ascii="Times New Roman" w:hAnsi="Times New Roman"/>
          <w:sz w:val="28"/>
        </w:rPr>
        <w:t>» входит в состав дисциплин базовой части Блока 1 образовательной программы бакалавриата</w:t>
      </w:r>
      <w:r w:rsidR="001B023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направлению подготовки 07.03.01 Архитектура, направленность образовательной программы «Архитектурное проектирование». </w:t>
      </w:r>
    </w:p>
    <w:p w14:paraId="622F36A7" w14:textId="01833720" w:rsidR="00533D43" w:rsidRDefault="00533D43" w:rsidP="0087151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533D43">
        <w:rPr>
          <w:rFonts w:ascii="Times New Roman" w:hAnsi="Times New Roman"/>
          <w:sz w:val="28"/>
        </w:rPr>
        <w:t>Для изучения данной учебной дисциплины студент должен применять следующие знания, умения и навыки, формируемые предшествующими дисциплинами: «Архитектурная композиция», «Пропорции в архитектуре»</w:t>
      </w:r>
      <w:r w:rsidR="003A77BE">
        <w:rPr>
          <w:rFonts w:ascii="Times New Roman" w:hAnsi="Times New Roman"/>
          <w:sz w:val="28"/>
        </w:rPr>
        <w:t xml:space="preserve">, </w:t>
      </w:r>
      <w:r w:rsidR="003A77BE" w:rsidRPr="003A77BE">
        <w:rPr>
          <w:rFonts w:ascii="Times New Roman" w:hAnsi="Times New Roman"/>
          <w:sz w:val="28"/>
        </w:rPr>
        <w:t>«Рисунок»,</w:t>
      </w:r>
      <w:r w:rsidR="003A77BE">
        <w:rPr>
          <w:rFonts w:ascii="Times New Roman" w:hAnsi="Times New Roman"/>
          <w:sz w:val="28"/>
        </w:rPr>
        <w:t xml:space="preserve"> </w:t>
      </w:r>
      <w:r w:rsidR="003A77BE" w:rsidRPr="003A77BE">
        <w:rPr>
          <w:rFonts w:ascii="Times New Roman" w:hAnsi="Times New Roman"/>
          <w:sz w:val="28"/>
        </w:rPr>
        <w:t>«История искусств».</w:t>
      </w:r>
    </w:p>
    <w:p w14:paraId="6881F9DA" w14:textId="5550F908" w:rsidR="00696F86" w:rsidRPr="00533D43" w:rsidRDefault="00533D43" w:rsidP="008715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533D43">
        <w:rPr>
          <w:rFonts w:ascii="Times New Roman" w:hAnsi="Times New Roman"/>
          <w:b/>
          <w:bCs/>
          <w:sz w:val="28"/>
        </w:rPr>
        <w:t>С</w:t>
      </w:r>
      <w:r w:rsidR="00696F86" w:rsidRPr="00533D43">
        <w:rPr>
          <w:rFonts w:ascii="Times New Roman" w:hAnsi="Times New Roman"/>
          <w:b/>
          <w:bCs/>
          <w:sz w:val="28"/>
        </w:rPr>
        <w:t xml:space="preserve">тудент должен: </w:t>
      </w:r>
    </w:p>
    <w:p w14:paraId="5D5B105D" w14:textId="04361389" w:rsidR="00696F86" w:rsidRDefault="00533D43" w:rsidP="0087151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</w:t>
      </w:r>
      <w:r w:rsidR="00696F86">
        <w:rPr>
          <w:rFonts w:ascii="Times New Roman" w:hAnsi="Times New Roman"/>
          <w:b/>
          <w:sz w:val="28"/>
        </w:rPr>
        <w:t xml:space="preserve">нать: </w:t>
      </w:r>
    </w:p>
    <w:p w14:paraId="098F9668" w14:textId="2D93AF04" w:rsidR="00696F86" w:rsidRDefault="00696F86" w:rsidP="0087151C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фундаментальные основы изобразительного искусства в средних художественных заведениях</w:t>
      </w:r>
      <w:r w:rsidR="00533D43">
        <w:rPr>
          <w:rFonts w:ascii="Times New Roman" w:hAnsi="Times New Roman"/>
          <w:sz w:val="28"/>
        </w:rPr>
        <w:t>.</w:t>
      </w:r>
    </w:p>
    <w:p w14:paraId="6489C65B" w14:textId="4B8666A5" w:rsidR="00696F86" w:rsidRDefault="00533D43" w:rsidP="0087151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</w:t>
      </w:r>
      <w:r w:rsidR="00696F86">
        <w:rPr>
          <w:rFonts w:ascii="Times New Roman" w:hAnsi="Times New Roman"/>
          <w:b/>
          <w:sz w:val="28"/>
        </w:rPr>
        <w:t>меть:</w:t>
      </w:r>
      <w:r w:rsidR="00696F86">
        <w:rPr>
          <w:rFonts w:ascii="Times New Roman" w:hAnsi="Times New Roman"/>
          <w:sz w:val="28"/>
        </w:rPr>
        <w:t xml:space="preserve"> </w:t>
      </w:r>
    </w:p>
    <w:p w14:paraId="148B8234" w14:textId="77777777" w:rsidR="00696F86" w:rsidRDefault="00696F86" w:rsidP="0087151C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практически выполнять графические задания;</w:t>
      </w:r>
    </w:p>
    <w:p w14:paraId="470EC302" w14:textId="77777777" w:rsidR="00696F86" w:rsidRDefault="00696F86" w:rsidP="0087151C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основами искусства наброска</w:t>
      </w:r>
      <w:r>
        <w:rPr>
          <w:rFonts w:ascii="Times New Roman" w:hAnsi="Times New Roman"/>
          <w:sz w:val="28"/>
          <w:shd w:val="clear" w:color="auto" w:fill="FFFFFF"/>
        </w:rPr>
        <w:t>;</w:t>
      </w:r>
    </w:p>
    <w:p w14:paraId="1C5BED75" w14:textId="77777777" w:rsidR="00696F86" w:rsidRDefault="00A4169E" w:rsidP="0087151C">
      <w:pPr>
        <w:pStyle w:val="af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конструктивным рисунком</w:t>
      </w:r>
      <w:r w:rsidR="00696F86">
        <w:rPr>
          <w:rFonts w:ascii="Times New Roman" w:hAnsi="Times New Roman"/>
          <w:sz w:val="28"/>
        </w:rPr>
        <w:t>.</w:t>
      </w:r>
      <w:r w:rsidR="00696F86">
        <w:rPr>
          <w:rFonts w:ascii="Times New Roman" w:hAnsi="Times New Roman"/>
          <w:sz w:val="28"/>
          <w:shd w:val="clear" w:color="auto" w:fill="FFFFFF"/>
        </w:rPr>
        <w:t xml:space="preserve"> </w:t>
      </w:r>
    </w:p>
    <w:p w14:paraId="0DB17128" w14:textId="4F094A5E" w:rsidR="00696F86" w:rsidRDefault="00533D43" w:rsidP="0087151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="00696F86">
        <w:rPr>
          <w:rFonts w:ascii="Times New Roman" w:hAnsi="Times New Roman"/>
          <w:b/>
          <w:sz w:val="28"/>
        </w:rPr>
        <w:t xml:space="preserve">ладеть: </w:t>
      </w:r>
    </w:p>
    <w:p w14:paraId="6B4EC23A" w14:textId="0E899C1E" w:rsidR="00696F86" w:rsidRDefault="00696F86" w:rsidP="0087151C">
      <w:pPr>
        <w:pStyle w:val="af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основами композиции и различными художественными материалами</w:t>
      </w:r>
      <w:r w:rsidR="003A77BE">
        <w:rPr>
          <w:rFonts w:ascii="Times New Roman" w:hAnsi="Times New Roman"/>
          <w:sz w:val="28"/>
        </w:rPr>
        <w:t>;</w:t>
      </w:r>
    </w:p>
    <w:p w14:paraId="019E33AC" w14:textId="72392CCA" w:rsidR="001B5F63" w:rsidRDefault="003A77BE" w:rsidP="0087151C">
      <w:pPr>
        <w:pStyle w:val="af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/>
          <w:sz w:val="28"/>
        </w:rPr>
      </w:pPr>
      <w:r w:rsidRPr="003A77BE">
        <w:rPr>
          <w:rFonts w:ascii="Times New Roman" w:hAnsi="Times New Roman"/>
          <w:sz w:val="28"/>
        </w:rPr>
        <w:t>навыками работы с компьютером (составление презентаций по живописи, обработка информации и создание своего творческого портфолио)</w:t>
      </w:r>
      <w:r>
        <w:rPr>
          <w:rFonts w:ascii="Times New Roman" w:hAnsi="Times New Roman"/>
          <w:sz w:val="28"/>
        </w:rPr>
        <w:t>.</w:t>
      </w:r>
    </w:p>
    <w:p w14:paraId="16782B8F" w14:textId="77777777" w:rsidR="003A77BE" w:rsidRPr="003A77BE" w:rsidRDefault="003A77BE" w:rsidP="0087151C">
      <w:pPr>
        <w:pStyle w:val="af"/>
        <w:spacing w:after="0" w:line="240" w:lineRule="auto"/>
        <w:ind w:left="567"/>
        <w:rPr>
          <w:rFonts w:ascii="Times New Roman" w:hAnsi="Times New Roman"/>
          <w:sz w:val="28"/>
        </w:rPr>
      </w:pPr>
    </w:p>
    <w:p w14:paraId="0B5DCF0A" w14:textId="7797AA1E" w:rsidR="00696F86" w:rsidRDefault="00533D43" w:rsidP="008715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3D43">
        <w:rPr>
          <w:rFonts w:ascii="Times New Roman" w:hAnsi="Times New Roman"/>
          <w:sz w:val="28"/>
          <w:szCs w:val="28"/>
        </w:rPr>
        <w:t>Изучение дисциплины «</w:t>
      </w:r>
      <w:r w:rsidR="004A68D3">
        <w:rPr>
          <w:rFonts w:ascii="Times New Roman" w:hAnsi="Times New Roman"/>
          <w:sz w:val="28"/>
          <w:szCs w:val="28"/>
        </w:rPr>
        <w:t>Живопись</w:t>
      </w:r>
      <w:r w:rsidRPr="00533D43">
        <w:rPr>
          <w:rFonts w:ascii="Times New Roman" w:hAnsi="Times New Roman"/>
          <w:sz w:val="28"/>
          <w:szCs w:val="28"/>
        </w:rPr>
        <w:t>» является необходимым условием для эффективного освоения дисциплин:</w:t>
      </w:r>
      <w:r w:rsidR="003A77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«История архитектуры», «Архитектурная колористика», </w:t>
      </w:r>
      <w:r w:rsidRPr="00533D43">
        <w:rPr>
          <w:rFonts w:ascii="Times New Roman" w:hAnsi="Times New Roman"/>
          <w:sz w:val="28"/>
          <w:szCs w:val="28"/>
        </w:rPr>
        <w:t>«Планировка помещений и интерьерное наполнение», «Дизайн интерьеров»</w:t>
      </w:r>
      <w:r w:rsidR="00A80E32">
        <w:rPr>
          <w:rFonts w:ascii="Times New Roman" w:hAnsi="Times New Roman"/>
          <w:sz w:val="28"/>
          <w:szCs w:val="28"/>
        </w:rPr>
        <w:t>, «</w:t>
      </w:r>
      <w:r w:rsidR="00A80E32" w:rsidRPr="00A80E32">
        <w:rPr>
          <w:rFonts w:ascii="Times New Roman" w:hAnsi="Times New Roman"/>
          <w:sz w:val="28"/>
          <w:szCs w:val="28"/>
        </w:rPr>
        <w:t xml:space="preserve">Архитектурное проектирование. </w:t>
      </w:r>
      <w:proofErr w:type="spellStart"/>
      <w:r w:rsidR="00A80E32" w:rsidRPr="00A80E32">
        <w:rPr>
          <w:rFonts w:ascii="Times New Roman" w:hAnsi="Times New Roman"/>
          <w:sz w:val="28"/>
          <w:szCs w:val="28"/>
        </w:rPr>
        <w:t>Клаузура</w:t>
      </w:r>
      <w:proofErr w:type="spellEnd"/>
      <w:r w:rsidR="00A80E32" w:rsidRPr="00A80E32">
        <w:rPr>
          <w:rFonts w:ascii="Times New Roman" w:hAnsi="Times New Roman"/>
          <w:sz w:val="28"/>
          <w:szCs w:val="28"/>
        </w:rPr>
        <w:t xml:space="preserve"> на тему выпускной квалификационной работы</w:t>
      </w:r>
      <w:r w:rsidR="00A80E32">
        <w:rPr>
          <w:rFonts w:ascii="Times New Roman" w:hAnsi="Times New Roman"/>
          <w:sz w:val="28"/>
          <w:szCs w:val="28"/>
        </w:rPr>
        <w:t>».</w:t>
      </w:r>
    </w:p>
    <w:p w14:paraId="28DC6D74" w14:textId="77777777" w:rsidR="00696F86" w:rsidRDefault="00696F86" w:rsidP="0087151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41BEE25" w14:textId="1A22F521" w:rsidR="00696F86" w:rsidRPr="001B5F63" w:rsidRDefault="00696F86" w:rsidP="0087151C">
      <w:pPr>
        <w:spacing w:after="0" w:line="240" w:lineRule="auto"/>
        <w:ind w:firstLine="567"/>
        <w:rPr>
          <w:rFonts w:ascii="Times New Roman" w:hAnsi="Times New Roman"/>
          <w:sz w:val="24"/>
          <w:szCs w:val="18"/>
        </w:rPr>
      </w:pPr>
      <w:r w:rsidRPr="001B5F63">
        <w:rPr>
          <w:rFonts w:ascii="Times New Roman" w:hAnsi="Times New Roman"/>
          <w:sz w:val="24"/>
          <w:szCs w:val="18"/>
        </w:rPr>
        <w:t>Таблица 2 – Структурно-логическая схема формирования компетенций</w:t>
      </w:r>
    </w:p>
    <w:tbl>
      <w:tblPr>
        <w:tblW w:w="1030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2552"/>
        <w:gridCol w:w="1984"/>
        <w:gridCol w:w="3968"/>
      </w:tblGrid>
      <w:tr w:rsidR="00696F86" w:rsidRPr="001B5F63" w14:paraId="6CB51703" w14:textId="77777777" w:rsidTr="001B5F63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CE05" w14:textId="77777777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61B9" w14:textId="5DA0EF78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Предшествующие</w:t>
            </w:r>
          </w:p>
          <w:p w14:paraId="4690A9C2" w14:textId="77777777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01E" w14:textId="020FB58D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Данная</w:t>
            </w:r>
          </w:p>
          <w:p w14:paraId="7D87642A" w14:textId="77777777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9438" w14:textId="77777777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Последующие</w:t>
            </w:r>
          </w:p>
        </w:tc>
      </w:tr>
      <w:tr w:rsidR="00696F86" w:rsidRPr="001B5F63" w14:paraId="57C15813" w14:textId="77777777" w:rsidTr="001B5F63">
        <w:trPr>
          <w:trHeight w:val="112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2CA" w14:textId="77777777" w:rsidR="00696F86" w:rsidRPr="001B5F63" w:rsidRDefault="00696F86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14:paraId="1F17F462" w14:textId="77777777" w:rsidR="00696F86" w:rsidRPr="001B5F63" w:rsidRDefault="00696F86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3E3" w14:textId="28CD5767" w:rsidR="00696F86" w:rsidRDefault="00533D43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«Архитектурная композиция», «Пропорции в архитектуре»</w:t>
            </w:r>
            <w:r w:rsidR="003A77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9EE348" w14:textId="569F79F3" w:rsidR="003A77BE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7335948"/>
            <w:r w:rsidRPr="001B5F63">
              <w:rPr>
                <w:rFonts w:ascii="Times New Roman" w:hAnsi="Times New Roman"/>
                <w:sz w:val="24"/>
                <w:szCs w:val="24"/>
              </w:rPr>
              <w:t>«Рисунок»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E7D46F" w14:textId="47AD18DC" w:rsidR="003A77BE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 искусств».</w:t>
            </w:r>
          </w:p>
          <w:bookmarkEnd w:id="3"/>
          <w:p w14:paraId="66CE908C" w14:textId="1C3AA565" w:rsidR="003A77BE" w:rsidRPr="001B5F63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9B9" w14:textId="56AEE232" w:rsidR="00696F86" w:rsidRPr="001B5F63" w:rsidRDefault="00696F86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«</w:t>
            </w:r>
            <w:r w:rsidR="003A77BE">
              <w:rPr>
                <w:rFonts w:ascii="Times New Roman" w:hAnsi="Times New Roman"/>
                <w:sz w:val="24"/>
                <w:szCs w:val="24"/>
              </w:rPr>
              <w:t>Живопись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573" w14:textId="5E27C182" w:rsidR="00696F86" w:rsidRPr="001B5F63" w:rsidRDefault="00A80E32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«История архитектуры», «Архитектурная колористика», «Планировка помещений и интерьерное наполнение», «Дизайн интерьеров», «Архитектурное проектирование. </w:t>
            </w:r>
            <w:proofErr w:type="spellStart"/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>Клаузура</w:t>
            </w:r>
            <w:proofErr w:type="spellEnd"/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 тему выпускной квалификационной работы».</w:t>
            </w:r>
          </w:p>
        </w:tc>
      </w:tr>
    </w:tbl>
    <w:p w14:paraId="3AB22E07" w14:textId="77777777" w:rsidR="00A80E32" w:rsidRDefault="00A80E32" w:rsidP="0087151C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/>
          <w:sz w:val="28"/>
        </w:rPr>
      </w:pPr>
      <w:bookmarkStart w:id="4" w:name="_Hlk71728928"/>
    </w:p>
    <w:p w14:paraId="650C31A9" w14:textId="72CB3B0D" w:rsidR="00696F86" w:rsidRPr="00A80E32" w:rsidRDefault="00A80E32" w:rsidP="00A80E32">
      <w:pPr>
        <w:widowControl w:val="0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bCs/>
          <w:caps/>
          <w:sz w:val="28"/>
          <w:szCs w:val="28"/>
        </w:rPr>
      </w:pPr>
      <w:r w:rsidRPr="00A80E32">
        <w:rPr>
          <w:rFonts w:ascii="Times New Roman" w:hAnsi="Times New Roman"/>
          <w:b/>
          <w:bCs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 w:rsidR="00851257" w:rsidRPr="007836FB">
        <w:rPr>
          <w:rFonts w:ascii="Times New Roman" w:hAnsi="Times New Roman"/>
          <w:b/>
          <w:bCs/>
          <w:sz w:val="28"/>
          <w:szCs w:val="28"/>
        </w:rPr>
        <w:t>Структура и содержание дисциплины</w:t>
      </w:r>
      <w:bookmarkEnd w:id="4"/>
    </w:p>
    <w:p w14:paraId="0DA8A4B0" w14:textId="2C9193BD" w:rsidR="00696F86" w:rsidRDefault="00696F86" w:rsidP="00A80E3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дисциплины «</w:t>
      </w:r>
      <w:r w:rsidR="003A77BE">
        <w:rPr>
          <w:rFonts w:ascii="Times New Roman" w:hAnsi="Times New Roman"/>
          <w:sz w:val="28"/>
        </w:rPr>
        <w:t>Живопись</w:t>
      </w:r>
      <w:r>
        <w:rPr>
          <w:rFonts w:ascii="Times New Roman" w:hAnsi="Times New Roman"/>
          <w:sz w:val="28"/>
        </w:rPr>
        <w:t xml:space="preserve">» составляет </w:t>
      </w:r>
      <w:r w:rsidR="003A77BE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зачетных единиц, </w:t>
      </w:r>
      <w:r w:rsidR="00A80E32">
        <w:rPr>
          <w:rFonts w:ascii="Times New Roman" w:hAnsi="Times New Roman"/>
          <w:sz w:val="28"/>
        </w:rPr>
        <w:t>3</w:t>
      </w:r>
      <w:r w:rsidR="003A77BE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академических часов.</w:t>
      </w:r>
      <w:r w:rsidR="00A80E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Объем дисциплины «</w:t>
      </w:r>
      <w:r w:rsidR="003A77BE">
        <w:rPr>
          <w:rFonts w:ascii="Times New Roman" w:hAnsi="Times New Roman"/>
          <w:sz w:val="28"/>
        </w:rPr>
        <w:t>Живопись</w:t>
      </w:r>
      <w:r>
        <w:rPr>
          <w:rFonts w:ascii="Times New Roman" w:hAnsi="Times New Roman"/>
          <w:sz w:val="28"/>
        </w:rPr>
        <w:t xml:space="preserve">» в академических часах с распределением по видам учебных занятий указан в </w:t>
      </w:r>
      <w:r w:rsidR="00A80E32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аблице </w:t>
      </w:r>
      <w:r w:rsidR="00851257">
        <w:rPr>
          <w:rFonts w:ascii="Times New Roman" w:hAnsi="Times New Roman"/>
          <w:sz w:val="28"/>
        </w:rPr>
        <w:t>3</w:t>
      </w:r>
      <w:r w:rsidR="00A80E32">
        <w:rPr>
          <w:rFonts w:ascii="Times New Roman" w:hAnsi="Times New Roman"/>
          <w:sz w:val="28"/>
        </w:rPr>
        <w:t>.</w:t>
      </w:r>
    </w:p>
    <w:p w14:paraId="19C2BA99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A179E04" w14:textId="41EFEFF5" w:rsidR="00A80E32" w:rsidRPr="009E7D86" w:rsidRDefault="00696F86" w:rsidP="009E7D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9E7D86">
        <w:rPr>
          <w:rFonts w:ascii="Times New Roman" w:hAnsi="Times New Roman"/>
          <w:sz w:val="24"/>
          <w:szCs w:val="18"/>
        </w:rPr>
        <w:t xml:space="preserve">Таблица </w:t>
      </w:r>
      <w:r w:rsidR="00851257" w:rsidRPr="009E7D86">
        <w:rPr>
          <w:rFonts w:ascii="Times New Roman" w:hAnsi="Times New Roman"/>
          <w:sz w:val="24"/>
          <w:szCs w:val="18"/>
        </w:rPr>
        <w:t>3</w:t>
      </w:r>
      <w:r w:rsidRPr="009E7D86">
        <w:rPr>
          <w:rFonts w:ascii="Times New Roman" w:hAnsi="Times New Roman"/>
          <w:sz w:val="24"/>
          <w:szCs w:val="18"/>
        </w:rPr>
        <w:t xml:space="preserve"> − Объем дисциплины «</w:t>
      </w:r>
      <w:r w:rsidR="003A77BE">
        <w:rPr>
          <w:rFonts w:ascii="Times New Roman" w:hAnsi="Times New Roman"/>
          <w:sz w:val="24"/>
          <w:szCs w:val="18"/>
        </w:rPr>
        <w:t>Живопись</w:t>
      </w:r>
      <w:r w:rsidRPr="009E7D86">
        <w:rPr>
          <w:rFonts w:ascii="Times New Roman" w:hAnsi="Times New Roman"/>
          <w:sz w:val="24"/>
          <w:szCs w:val="18"/>
        </w:rPr>
        <w:t>» в академических часах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850"/>
        <w:gridCol w:w="709"/>
        <w:gridCol w:w="992"/>
        <w:gridCol w:w="993"/>
        <w:gridCol w:w="992"/>
      </w:tblGrid>
      <w:tr w:rsidR="000813C5" w:rsidRPr="001B5F63" w14:paraId="5EADA923" w14:textId="77777777" w:rsidTr="00A80E32">
        <w:trPr>
          <w:trHeight w:val="360"/>
        </w:trPr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8495" w14:textId="77777777" w:rsidR="000813C5" w:rsidRPr="001B5F63" w:rsidRDefault="000813C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00B4" w14:textId="77777777" w:rsidR="000813C5" w:rsidRPr="001B5F63" w:rsidRDefault="000813C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B230" w14:textId="77777777" w:rsidR="000813C5" w:rsidRPr="001B5F63" w:rsidRDefault="000813C5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A80E32" w:rsidRPr="001B5F63" w14:paraId="6D3CF37E" w14:textId="77777777" w:rsidTr="00A80E32">
        <w:trPr>
          <w:trHeight w:val="285"/>
        </w:trPr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8B6A" w14:textId="77777777" w:rsidR="00A80E32" w:rsidRPr="001B5F63" w:rsidRDefault="00A80E32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4A55" w14:textId="77777777" w:rsidR="00A80E32" w:rsidRPr="001B5F63" w:rsidRDefault="00A80E32" w:rsidP="001B5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7D24" w14:textId="13E52A4E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4E3" w14:textId="36DACC09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94E5" w14:textId="5A204C1C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D328" w14:textId="47E8BEFB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A80E32" w:rsidRPr="001B5F63" w14:paraId="6ACBF57B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61D49" w14:textId="77777777" w:rsidR="00A80E32" w:rsidRPr="001B5F63" w:rsidRDefault="00A80E32" w:rsidP="001B5F6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Аудиторная работа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E64BE" w14:textId="6970B084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77B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BA416" w14:textId="7D70DEF5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2E2BE" w14:textId="51F1FF11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16B83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66E49" w14:textId="5661203F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80E32" w:rsidRPr="001B5F63" w14:paraId="5026D753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54A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70C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25EB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0D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41A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563E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32" w:rsidRPr="001B5F63" w14:paraId="768219B5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74B9" w14:textId="77777777" w:rsidR="00A80E32" w:rsidRPr="001B5F63" w:rsidRDefault="00A80E32" w:rsidP="001B5F63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ACA" w14:textId="31EF2446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3B59" w14:textId="3D16E229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F25" w14:textId="42F145FD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F8E" w14:textId="4D8D5B38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E81" w14:textId="70BAE919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0E32" w:rsidRPr="001B5F63" w14:paraId="74C0E4CA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3088" w14:textId="77777777" w:rsidR="00A80E32" w:rsidRPr="001B5F63" w:rsidRDefault="00A80E32" w:rsidP="001B5F63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Семинары, практические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D44F" w14:textId="6D7AE88B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9AC4" w14:textId="2438755D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104A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E4D7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CC9E" w14:textId="12A4410D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80E32" w:rsidRPr="001B5F63" w14:paraId="61DF51C0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0C8D" w14:textId="77777777" w:rsidR="00A80E32" w:rsidRPr="001B5F63" w:rsidRDefault="00A80E32" w:rsidP="001B5F63">
            <w:pPr>
              <w:spacing w:after="0" w:line="240" w:lineRule="auto"/>
              <w:ind w:firstLine="6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7BF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488A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D224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A27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A86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32" w:rsidRPr="001B5F63" w14:paraId="1322B803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1BF42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315A6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5276DD" w14:textId="65C4CB84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6FC43" w14:textId="54DED61A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87978" w14:textId="42F57EB9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8D65A" w14:textId="6E909EE8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A80E32" w:rsidRPr="001B5F63" w14:paraId="1BA2ADAB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FFD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FE4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5A5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704A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616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478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</w:tr>
      <w:tr w:rsidR="00A80E32" w:rsidRPr="001B5F63" w14:paraId="0B73A722" w14:textId="77777777" w:rsidTr="00D1518A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36B7" w14:textId="77777777" w:rsidR="00A80E32" w:rsidRPr="001B5F63" w:rsidRDefault="00A80E32" w:rsidP="001B5F63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Курсовое проектирование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D54D" w14:textId="0C3C9BE6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96E" w14:textId="11EB5585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C1D" w14:textId="1A7B940C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257E" w14:textId="72F0C9D3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E42" w14:textId="54F916E9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32" w:rsidRPr="001B5F63" w14:paraId="58B1A3C8" w14:textId="77777777" w:rsidTr="00D1518A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67FD" w14:textId="77777777" w:rsidR="00A80E32" w:rsidRPr="001B5F63" w:rsidRDefault="00A80E32" w:rsidP="001B5F63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Расчетно-графические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E4C" w14:textId="503C8C8A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6F9" w14:textId="69B4981D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597" w14:textId="7BB8557D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AB8" w14:textId="7880AEA1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7CC" w14:textId="0C356C19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32" w:rsidRPr="001B5F63" w14:paraId="2A224301" w14:textId="77777777" w:rsidTr="00D1518A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1410" w14:textId="77777777" w:rsidR="00A80E32" w:rsidRPr="001B5F63" w:rsidRDefault="00A80E32" w:rsidP="001B5F63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C93" w14:textId="26D01D38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72C" w14:textId="3AF36756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AB" w14:textId="27852BF0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76A" w14:textId="1AD99065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D63" w14:textId="3DE87B93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E32" w:rsidRPr="001B5F63" w14:paraId="7C650352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47FD" w14:textId="77777777" w:rsidR="00A80E32" w:rsidRPr="001B5F63" w:rsidRDefault="00A80E32" w:rsidP="001B5F63">
            <w:pPr>
              <w:spacing w:after="0" w:line="240" w:lineRule="auto"/>
              <w:ind w:firstLine="4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Другие виды занятий (</w:t>
            </w:r>
            <w:r w:rsidRPr="001B5F63">
              <w:rPr>
                <w:rFonts w:ascii="Times New Roman" w:hAnsi="Times New Roman"/>
                <w:i/>
                <w:sz w:val="24"/>
                <w:szCs w:val="24"/>
              </w:rPr>
              <w:t>подготовка к занятиям, домашняя работа, подготовка к контрольной работе, работа с литературой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B1D1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0F9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D654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E22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2258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0E32" w:rsidRPr="001B5F63" w14:paraId="1495DC91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518E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  <w:p w14:paraId="2D6E9CAA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</w:rPr>
              <w:t>(</w:t>
            </w:r>
            <w:r w:rsidRPr="001B5F63">
              <w:rPr>
                <w:rFonts w:ascii="Times New Roman" w:hAnsi="Times New Roman"/>
                <w:i/>
                <w:sz w:val="24"/>
                <w:szCs w:val="24"/>
              </w:rPr>
              <w:t>З - зачет, Э - экзамен, ЗО – зачет с оценкой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4B4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0AE" w14:textId="79C53E30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B242" w14:textId="6AA95C61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48CB" w14:textId="6D0324B8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423" w14:textId="326FDE96" w:rsidR="00A80E32" w:rsidRPr="001B5F63" w:rsidRDefault="00D1518A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Э</w:t>
            </w:r>
          </w:p>
        </w:tc>
      </w:tr>
      <w:tr w:rsidR="00A80E32" w:rsidRPr="001B5F63" w14:paraId="245B44C0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B5A3A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дисциплины,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13BB7" w14:textId="3AF98D21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A77B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C8A63" w14:textId="205FE919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35C690" w14:textId="41960322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F70E8" w14:textId="1816DC5F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B5204" w14:textId="61898DF1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A80E32" w:rsidRPr="001B5F63" w14:paraId="5AC0D70A" w14:textId="77777777" w:rsidTr="00A80E32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94E31" w14:textId="77777777" w:rsidR="00A80E32" w:rsidRPr="001B5F63" w:rsidRDefault="00A80E32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дисциплины, </w:t>
            </w:r>
            <w:proofErr w:type="spellStart"/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E9A2D7" w14:textId="7645A2A0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8E14D" w14:textId="6A6BC5BD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846F2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16BB67" w14:textId="77777777" w:rsidR="00A80E32" w:rsidRPr="001B5F63" w:rsidRDefault="00A80E32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06A9D" w14:textId="104C771D" w:rsidR="00A80E32" w:rsidRPr="001B5F63" w:rsidRDefault="003A77BE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330672C0" w14:textId="77777777" w:rsidR="00696F86" w:rsidRPr="00D1518A" w:rsidRDefault="00696F86" w:rsidP="00696F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1A81C5C" w14:textId="77777777" w:rsidR="00D1518A" w:rsidRDefault="00851257" w:rsidP="00D151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518A">
        <w:rPr>
          <w:rFonts w:ascii="Times New Roman" w:hAnsi="Times New Roman"/>
          <w:b/>
          <w:sz w:val="28"/>
          <w:szCs w:val="28"/>
        </w:rPr>
        <w:t>3.2</w:t>
      </w:r>
      <w:r w:rsidR="00D1518A">
        <w:rPr>
          <w:rFonts w:ascii="Times New Roman" w:hAnsi="Times New Roman"/>
          <w:b/>
          <w:sz w:val="28"/>
          <w:szCs w:val="28"/>
        </w:rPr>
        <w:t>.</w:t>
      </w:r>
      <w:r w:rsidRPr="00D1518A">
        <w:rPr>
          <w:rFonts w:ascii="Times New Roman" w:hAnsi="Times New Roman"/>
          <w:b/>
          <w:sz w:val="28"/>
          <w:szCs w:val="28"/>
        </w:rPr>
        <w:t xml:space="preserve"> Содержание дисциплины, структурированное по темам, для студентов очной формы обучении</w:t>
      </w:r>
    </w:p>
    <w:p w14:paraId="6CA2BAFE" w14:textId="6F5EEAC4" w:rsidR="00696F86" w:rsidRPr="00D1518A" w:rsidRDefault="00D1518A" w:rsidP="00D151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1518A">
        <w:rPr>
          <w:rFonts w:ascii="Times New Roman" w:hAnsi="Times New Roman"/>
          <w:sz w:val="28"/>
        </w:rPr>
        <w:t>Распределение разделов дисциплины «</w:t>
      </w:r>
      <w:r w:rsidR="003A77BE">
        <w:rPr>
          <w:rFonts w:ascii="Times New Roman" w:hAnsi="Times New Roman"/>
          <w:sz w:val="28"/>
        </w:rPr>
        <w:t>Живопись</w:t>
      </w:r>
      <w:r w:rsidRPr="00D1518A">
        <w:rPr>
          <w:rFonts w:ascii="Times New Roman" w:hAnsi="Times New Roman"/>
          <w:sz w:val="28"/>
        </w:rPr>
        <w:t>» по видам учебных занятий и их трудоемкость указаны для очной формы обучения в таблице 4.</w:t>
      </w:r>
    </w:p>
    <w:p w14:paraId="14D01662" w14:textId="77777777" w:rsidR="00D1518A" w:rsidRDefault="00D1518A" w:rsidP="00696F8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167496" w14:textId="18605267" w:rsidR="00696F86" w:rsidRDefault="00696F86" w:rsidP="00D151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D1518A">
        <w:rPr>
          <w:rFonts w:ascii="Times New Roman" w:hAnsi="Times New Roman"/>
          <w:sz w:val="24"/>
          <w:szCs w:val="18"/>
        </w:rPr>
        <w:t xml:space="preserve">Таблица </w:t>
      </w:r>
      <w:r w:rsidR="00851257" w:rsidRPr="00D1518A">
        <w:rPr>
          <w:rFonts w:ascii="Times New Roman" w:hAnsi="Times New Roman"/>
          <w:sz w:val="24"/>
          <w:szCs w:val="18"/>
        </w:rPr>
        <w:t>4</w:t>
      </w:r>
      <w:r w:rsidRPr="00D1518A">
        <w:rPr>
          <w:rFonts w:ascii="Times New Roman" w:hAnsi="Times New Roman"/>
          <w:sz w:val="24"/>
          <w:szCs w:val="18"/>
        </w:rPr>
        <w:t xml:space="preserve"> – Разделы дисциплины </w:t>
      </w:r>
      <w:r w:rsidR="003A77BE">
        <w:rPr>
          <w:rFonts w:ascii="Times New Roman" w:hAnsi="Times New Roman"/>
          <w:sz w:val="24"/>
          <w:szCs w:val="18"/>
        </w:rPr>
        <w:t>«Живопись»</w:t>
      </w:r>
      <w:r w:rsidRPr="00D1518A">
        <w:rPr>
          <w:rFonts w:ascii="Times New Roman" w:hAnsi="Times New Roman"/>
          <w:sz w:val="24"/>
          <w:szCs w:val="18"/>
        </w:rPr>
        <w:t xml:space="preserve"> и их трудоемкость по видам учебных занятий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574"/>
        <w:gridCol w:w="709"/>
        <w:gridCol w:w="708"/>
        <w:gridCol w:w="709"/>
        <w:gridCol w:w="709"/>
        <w:gridCol w:w="709"/>
        <w:gridCol w:w="1701"/>
        <w:gridCol w:w="821"/>
      </w:tblGrid>
      <w:tr w:rsidR="00C82418" w:rsidRPr="00C82418" w14:paraId="68C77337" w14:textId="77777777" w:rsidTr="008563AE">
        <w:trPr>
          <w:cantSplit/>
          <w:trHeight w:val="840"/>
        </w:trPr>
        <w:tc>
          <w:tcPr>
            <w:tcW w:w="674" w:type="dxa"/>
            <w:vMerge w:val="restart"/>
            <w:shd w:val="clear" w:color="auto" w:fill="auto"/>
          </w:tcPr>
          <w:p w14:paraId="2659E2A7" w14:textId="77777777" w:rsidR="003A77BE" w:rsidRPr="00C82418" w:rsidRDefault="003A77BE" w:rsidP="00871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58EFA4" w14:textId="77777777" w:rsidR="003A77BE" w:rsidRPr="00C82418" w:rsidRDefault="003A77BE" w:rsidP="00871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4" w:type="dxa"/>
            <w:vMerge w:val="restart"/>
            <w:shd w:val="clear" w:color="auto" w:fill="auto"/>
          </w:tcPr>
          <w:p w14:paraId="2BEE51A7" w14:textId="77777777" w:rsidR="003A77BE" w:rsidRPr="00C82418" w:rsidRDefault="003A77BE" w:rsidP="008715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BF3CC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Раздел дисциплины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738C42BC" w14:textId="77777777" w:rsidR="003A77BE" w:rsidRPr="00C82418" w:rsidRDefault="003A77BE" w:rsidP="0087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</w:t>
            </w:r>
          </w:p>
          <w:p w14:paraId="66E92466" w14:textId="77777777" w:rsidR="003A77BE" w:rsidRPr="00C82418" w:rsidRDefault="003A77BE" w:rsidP="0087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536" w:type="dxa"/>
            <w:gridSpan w:val="5"/>
            <w:shd w:val="clear" w:color="auto" w:fill="auto"/>
          </w:tcPr>
          <w:p w14:paraId="192651D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учебных занятий, включая </w:t>
            </w:r>
          </w:p>
          <w:p w14:paraId="6E1F924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самостоятельную работу обучающихся, и трудоемкость</w:t>
            </w:r>
          </w:p>
          <w:p w14:paraId="4C3CA05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821" w:type="dxa"/>
            <w:vMerge w:val="restart"/>
            <w:shd w:val="clear" w:color="auto" w:fill="auto"/>
            <w:textDirection w:val="btLr"/>
          </w:tcPr>
          <w:p w14:paraId="4CDEFF25" w14:textId="49326A17" w:rsidR="003A77BE" w:rsidRPr="00C82418" w:rsidRDefault="003A77BE" w:rsidP="0087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Вид промежуточной </w:t>
            </w:r>
          </w:p>
          <w:p w14:paraId="21EEFF5E" w14:textId="77777777" w:rsidR="003A77BE" w:rsidRPr="00C82418" w:rsidRDefault="003A77BE" w:rsidP="0087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C82418" w:rsidRPr="00C82418" w14:paraId="6B81B605" w14:textId="77777777" w:rsidTr="008563AE">
        <w:trPr>
          <w:cantSplit/>
          <w:trHeight w:val="2226"/>
        </w:trPr>
        <w:tc>
          <w:tcPr>
            <w:tcW w:w="674" w:type="dxa"/>
            <w:vMerge/>
            <w:shd w:val="clear" w:color="auto" w:fill="auto"/>
          </w:tcPr>
          <w:p w14:paraId="469BFC6B" w14:textId="77777777" w:rsidR="003A77BE" w:rsidRPr="00C82418" w:rsidRDefault="003A77BE" w:rsidP="0087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14:paraId="692F5CE0" w14:textId="77777777" w:rsidR="003A77BE" w:rsidRPr="00C82418" w:rsidRDefault="003A77BE" w:rsidP="0087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14:paraId="590AEC91" w14:textId="77777777" w:rsidR="003A77BE" w:rsidRPr="00C82418" w:rsidRDefault="003A77BE" w:rsidP="008715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132265CC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9A804E6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14:paraId="2DD0B177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A34E7C4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AAC1343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566BA8A3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Формы текущего контроля </w:t>
            </w:r>
          </w:p>
          <w:p w14:paraId="7B315100" w14:textId="77777777" w:rsidR="003A77BE" w:rsidRPr="00C82418" w:rsidRDefault="003A77BE" w:rsidP="0087151C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821" w:type="dxa"/>
            <w:vMerge/>
            <w:shd w:val="clear" w:color="auto" w:fill="auto"/>
          </w:tcPr>
          <w:p w14:paraId="2DFD5A6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5D310923" w14:textId="77777777" w:rsidTr="008563AE">
        <w:tc>
          <w:tcPr>
            <w:tcW w:w="674" w:type="dxa"/>
            <w:shd w:val="clear" w:color="auto" w:fill="auto"/>
          </w:tcPr>
          <w:p w14:paraId="6A30DC2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shd w:val="clear" w:color="auto" w:fill="auto"/>
          </w:tcPr>
          <w:p w14:paraId="6F7A5ADE" w14:textId="77777777" w:rsidR="003A77BE" w:rsidRPr="00C82418" w:rsidRDefault="003A77BE" w:rsidP="0087151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3FCF84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ACD788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96EBB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3DD257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5F4291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2D93AC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14:paraId="02B10C4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82418" w:rsidRPr="00C82418" w14:paraId="4703562F" w14:textId="77777777" w:rsidTr="0042142F">
        <w:tc>
          <w:tcPr>
            <w:tcW w:w="10314" w:type="dxa"/>
            <w:gridSpan w:val="9"/>
            <w:shd w:val="clear" w:color="auto" w:fill="auto"/>
          </w:tcPr>
          <w:p w14:paraId="27CB8D95" w14:textId="255E1941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Второй семестр</w:t>
            </w:r>
          </w:p>
        </w:tc>
      </w:tr>
      <w:tr w:rsidR="00C82418" w:rsidRPr="00C82418" w14:paraId="6ED61626" w14:textId="77777777" w:rsidTr="008563AE">
        <w:tc>
          <w:tcPr>
            <w:tcW w:w="674" w:type="dxa"/>
            <w:shd w:val="clear" w:color="auto" w:fill="auto"/>
          </w:tcPr>
          <w:p w14:paraId="660E26B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74" w:type="dxa"/>
            <w:shd w:val="clear" w:color="auto" w:fill="auto"/>
          </w:tcPr>
          <w:p w14:paraId="47F0D615" w14:textId="60529A66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Световая среда. Прозрачность тел. Материалы для живописи. Натюрморт с яблоками. Компоновка в листе.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709" w:type="dxa"/>
            <w:shd w:val="clear" w:color="auto" w:fill="auto"/>
          </w:tcPr>
          <w:p w14:paraId="7D51D10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46CCB48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35DDA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8453B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8D42D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C4B03E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64E0C8A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1E7E502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01A192D0" w14:textId="77777777" w:rsidTr="008563AE">
        <w:tc>
          <w:tcPr>
            <w:tcW w:w="674" w:type="dxa"/>
            <w:shd w:val="clear" w:color="auto" w:fill="auto"/>
          </w:tcPr>
          <w:p w14:paraId="261CA72B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74" w:type="dxa"/>
            <w:shd w:val="clear" w:color="auto" w:fill="auto"/>
          </w:tcPr>
          <w:p w14:paraId="3445DDB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Основы цветовой тональности. Натюрморт Гризайль.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., тушь). А2</w:t>
            </w:r>
          </w:p>
        </w:tc>
        <w:tc>
          <w:tcPr>
            <w:tcW w:w="709" w:type="dxa"/>
            <w:shd w:val="clear" w:color="auto" w:fill="auto"/>
          </w:tcPr>
          <w:p w14:paraId="7758493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10FDAD9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F9D91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093F2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C7F32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CC856C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CB4A89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39B576F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6CE5A0EE" w14:textId="77777777" w:rsidTr="008563AE">
        <w:tc>
          <w:tcPr>
            <w:tcW w:w="674" w:type="dxa"/>
            <w:shd w:val="clear" w:color="auto" w:fill="auto"/>
          </w:tcPr>
          <w:p w14:paraId="2E89E811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74" w:type="dxa"/>
            <w:shd w:val="clear" w:color="auto" w:fill="auto"/>
          </w:tcPr>
          <w:p w14:paraId="7B9897F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Декоративный натюрморт в разных техниках. Поисковые эскизы.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А4</w:t>
            </w:r>
          </w:p>
        </w:tc>
        <w:tc>
          <w:tcPr>
            <w:tcW w:w="709" w:type="dxa"/>
            <w:shd w:val="clear" w:color="auto" w:fill="auto"/>
          </w:tcPr>
          <w:p w14:paraId="280B92A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5F05C25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FD943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D2BF18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DE738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60302F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6C96BB4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6D9AF63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6C0680B7" w14:textId="77777777" w:rsidTr="008563AE">
        <w:tc>
          <w:tcPr>
            <w:tcW w:w="674" w:type="dxa"/>
            <w:shd w:val="clear" w:color="auto" w:fill="auto"/>
          </w:tcPr>
          <w:p w14:paraId="405BC6C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74" w:type="dxa"/>
            <w:shd w:val="clear" w:color="auto" w:fill="auto"/>
          </w:tcPr>
          <w:p w14:paraId="1BE5343B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Контрастный натюрморт на тепло-холодность.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709" w:type="dxa"/>
            <w:shd w:val="clear" w:color="auto" w:fill="auto"/>
          </w:tcPr>
          <w:p w14:paraId="43118BE8" w14:textId="49174FA2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1331204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AFBA8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692ACA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3F52DBA" w14:textId="004E6FB4" w:rsidR="003A77BE" w:rsidRPr="00C82418" w:rsidRDefault="003A161A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FE7E38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3E0FA8C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79CA96C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4B045C7C" w14:textId="77777777" w:rsidTr="008563AE">
        <w:tc>
          <w:tcPr>
            <w:tcW w:w="674" w:type="dxa"/>
            <w:shd w:val="clear" w:color="auto" w:fill="auto"/>
          </w:tcPr>
          <w:p w14:paraId="5084F09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574" w:type="dxa"/>
            <w:shd w:val="clear" w:color="auto" w:fill="auto"/>
          </w:tcPr>
          <w:p w14:paraId="170E4099" w14:textId="28CBCFA5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Теория цветовой выразительности. Плоский натюрморт в локальных цветах.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 xml:space="preserve">.). А2 </w:t>
            </w:r>
          </w:p>
        </w:tc>
        <w:tc>
          <w:tcPr>
            <w:tcW w:w="709" w:type="dxa"/>
            <w:shd w:val="clear" w:color="auto" w:fill="auto"/>
          </w:tcPr>
          <w:p w14:paraId="18D0F777" w14:textId="35A9AC4B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23B2477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6C01F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94058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A4A046" w14:textId="0E4013B3" w:rsidR="003A77BE" w:rsidRPr="00C82418" w:rsidRDefault="003A161A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12A578E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11CA0E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72553CA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416992E8" w14:textId="77777777" w:rsidTr="008563AE">
        <w:tc>
          <w:tcPr>
            <w:tcW w:w="674" w:type="dxa"/>
            <w:shd w:val="clear" w:color="auto" w:fill="auto"/>
          </w:tcPr>
          <w:p w14:paraId="015CD319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574" w:type="dxa"/>
            <w:shd w:val="clear" w:color="auto" w:fill="auto"/>
          </w:tcPr>
          <w:p w14:paraId="611B1596" w14:textId="5BFA34E3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Декоративный натюрморт в цветовых плоскостных пятнах. (Гуашь). А2</w:t>
            </w:r>
          </w:p>
        </w:tc>
        <w:tc>
          <w:tcPr>
            <w:tcW w:w="709" w:type="dxa"/>
            <w:shd w:val="clear" w:color="auto" w:fill="auto"/>
          </w:tcPr>
          <w:p w14:paraId="6717FB7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E17506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F74A4D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8E5682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3D9B77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25F865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5B200C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vMerge w:val="restart"/>
            <w:shd w:val="clear" w:color="auto" w:fill="auto"/>
          </w:tcPr>
          <w:p w14:paraId="18D513E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5918E036" w14:textId="77777777" w:rsidTr="008563AE">
        <w:tc>
          <w:tcPr>
            <w:tcW w:w="674" w:type="dxa"/>
            <w:shd w:val="clear" w:color="auto" w:fill="auto"/>
          </w:tcPr>
          <w:p w14:paraId="0A35B02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574" w:type="dxa"/>
            <w:shd w:val="clear" w:color="auto" w:fill="auto"/>
          </w:tcPr>
          <w:p w14:paraId="48B31118" w14:textId="69A2E259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 Стилизация натюрморта. Поисковые эскизы.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А3</w:t>
            </w:r>
          </w:p>
        </w:tc>
        <w:tc>
          <w:tcPr>
            <w:tcW w:w="709" w:type="dxa"/>
            <w:shd w:val="clear" w:color="auto" w:fill="auto"/>
          </w:tcPr>
          <w:p w14:paraId="18A3B28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5B0441E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D610D7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F4F54B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70F3C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545CFB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23EB44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vMerge/>
            <w:shd w:val="clear" w:color="auto" w:fill="auto"/>
          </w:tcPr>
          <w:p w14:paraId="3A974AA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08FCA570" w14:textId="77777777" w:rsidTr="008563AE">
        <w:tc>
          <w:tcPr>
            <w:tcW w:w="674" w:type="dxa"/>
            <w:shd w:val="clear" w:color="auto" w:fill="auto"/>
          </w:tcPr>
          <w:p w14:paraId="2A5E50C9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7F4DE856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9" w:type="dxa"/>
            <w:shd w:val="clear" w:color="auto" w:fill="auto"/>
          </w:tcPr>
          <w:p w14:paraId="6AD729B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B68690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934FF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6FD00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8CB52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0F32E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50207A32" w14:textId="6B9CD30B" w:rsidR="003A77BE" w:rsidRPr="00273368" w:rsidRDefault="00273368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27336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</w:tr>
      <w:tr w:rsidR="00C82418" w:rsidRPr="00C82418" w14:paraId="55C6378F" w14:textId="77777777" w:rsidTr="008563AE">
        <w:tc>
          <w:tcPr>
            <w:tcW w:w="674" w:type="dxa"/>
            <w:shd w:val="clear" w:color="auto" w:fill="auto"/>
          </w:tcPr>
          <w:p w14:paraId="5F6361E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02B08955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во втором семестре</w:t>
            </w:r>
          </w:p>
        </w:tc>
        <w:tc>
          <w:tcPr>
            <w:tcW w:w="709" w:type="dxa"/>
            <w:shd w:val="clear" w:color="auto" w:fill="auto"/>
          </w:tcPr>
          <w:p w14:paraId="49913940" w14:textId="4B111C75" w:rsidR="003A77BE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14:paraId="634E2F0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6E39A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24A6213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55369D" w14:textId="6A54ECE5" w:rsidR="003A77BE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241CF3A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5BB7C7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04A1FF2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08C2A765" w14:textId="77777777" w:rsidTr="004D4670">
        <w:tc>
          <w:tcPr>
            <w:tcW w:w="10314" w:type="dxa"/>
            <w:gridSpan w:val="9"/>
            <w:shd w:val="clear" w:color="auto" w:fill="auto"/>
          </w:tcPr>
          <w:p w14:paraId="20982B52" w14:textId="411BB102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C82418" w:rsidRPr="00C82418" w14:paraId="172D1A2A" w14:textId="77777777" w:rsidTr="008563AE">
        <w:tc>
          <w:tcPr>
            <w:tcW w:w="674" w:type="dxa"/>
            <w:shd w:val="clear" w:color="auto" w:fill="auto"/>
          </w:tcPr>
          <w:p w14:paraId="2E9C8B2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74" w:type="dxa"/>
            <w:shd w:val="clear" w:color="auto" w:fill="auto"/>
          </w:tcPr>
          <w:p w14:paraId="4693DF07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Натюрморт на основе цветового контраста предметов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709" w:type="dxa"/>
            <w:shd w:val="clear" w:color="auto" w:fill="auto"/>
          </w:tcPr>
          <w:p w14:paraId="31DFEF0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6E22C8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D3CF8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1CC36D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60D20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7668DB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4458902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149E479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44E89271" w14:textId="77777777" w:rsidTr="008563AE">
        <w:tc>
          <w:tcPr>
            <w:tcW w:w="674" w:type="dxa"/>
            <w:shd w:val="clear" w:color="auto" w:fill="auto"/>
          </w:tcPr>
          <w:p w14:paraId="38517A7A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74" w:type="dxa"/>
            <w:shd w:val="clear" w:color="auto" w:fill="auto"/>
          </w:tcPr>
          <w:p w14:paraId="28D45D28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Акварельная живопись в изучении сложной пластической формы. Этюды фигуры в рост.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 А2</w:t>
            </w:r>
          </w:p>
        </w:tc>
        <w:tc>
          <w:tcPr>
            <w:tcW w:w="709" w:type="dxa"/>
            <w:shd w:val="clear" w:color="auto" w:fill="auto"/>
          </w:tcPr>
          <w:p w14:paraId="7606A24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778C09A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5A5A4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F471CB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25125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273D4B4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57DBB0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737E073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4CF27F55" w14:textId="77777777" w:rsidTr="008563AE">
        <w:trPr>
          <w:trHeight w:val="630"/>
        </w:trPr>
        <w:tc>
          <w:tcPr>
            <w:tcW w:w="674" w:type="dxa"/>
            <w:shd w:val="clear" w:color="auto" w:fill="auto"/>
          </w:tcPr>
          <w:p w14:paraId="2946C67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74" w:type="dxa"/>
            <w:shd w:val="clear" w:color="auto" w:fill="auto"/>
          </w:tcPr>
          <w:p w14:paraId="1B381BF8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Натюрморт в тепло-холодной гамме.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709" w:type="dxa"/>
            <w:shd w:val="clear" w:color="auto" w:fill="auto"/>
          </w:tcPr>
          <w:p w14:paraId="5295CC0A" w14:textId="1EED11E8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57C1786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348F9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753F9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01646DF" w14:textId="5DAFAB74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61A9B4D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468CC36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2130171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5B1B0BD0" w14:textId="77777777" w:rsidTr="008563AE">
        <w:trPr>
          <w:trHeight w:val="195"/>
        </w:trPr>
        <w:tc>
          <w:tcPr>
            <w:tcW w:w="674" w:type="dxa"/>
            <w:shd w:val="clear" w:color="auto" w:fill="auto"/>
          </w:tcPr>
          <w:p w14:paraId="0E0BBFA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574" w:type="dxa"/>
            <w:shd w:val="clear" w:color="auto" w:fill="auto"/>
          </w:tcPr>
          <w:p w14:paraId="73C3AF4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Натюрморт из нескольких предметов разных по форме, фактуре и материальности.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., гуашь). А3-2шт.</w:t>
            </w:r>
          </w:p>
        </w:tc>
        <w:tc>
          <w:tcPr>
            <w:tcW w:w="709" w:type="dxa"/>
            <w:shd w:val="clear" w:color="auto" w:fill="auto"/>
          </w:tcPr>
          <w:p w14:paraId="3528E3B5" w14:textId="746FE8EC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7CB45C3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E426C1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538AA1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9E2B729" w14:textId="41575A30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999623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821" w:type="dxa"/>
            <w:shd w:val="clear" w:color="auto" w:fill="auto"/>
          </w:tcPr>
          <w:p w14:paraId="0C595B9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38CD4210" w14:textId="77777777" w:rsidTr="008563AE">
        <w:tc>
          <w:tcPr>
            <w:tcW w:w="674" w:type="dxa"/>
            <w:shd w:val="clear" w:color="auto" w:fill="auto"/>
          </w:tcPr>
          <w:p w14:paraId="37A11C9B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574" w:type="dxa"/>
            <w:shd w:val="clear" w:color="auto" w:fill="auto"/>
          </w:tcPr>
          <w:p w14:paraId="3AD32B51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Деформация бумажной плоскости. Хроматическая объемная композиция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., тушь). А3-2шт.</w:t>
            </w:r>
          </w:p>
        </w:tc>
        <w:tc>
          <w:tcPr>
            <w:tcW w:w="709" w:type="dxa"/>
            <w:shd w:val="clear" w:color="auto" w:fill="auto"/>
          </w:tcPr>
          <w:p w14:paraId="5231A76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55F0FB1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DE13F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AB1172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6D1983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1C8810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40A61E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1D5AA08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82418" w:rsidRPr="00C82418" w14:paraId="0A7E6BA6" w14:textId="77777777" w:rsidTr="008563AE">
        <w:tc>
          <w:tcPr>
            <w:tcW w:w="674" w:type="dxa"/>
            <w:shd w:val="clear" w:color="auto" w:fill="auto"/>
          </w:tcPr>
          <w:p w14:paraId="356C210A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574" w:type="dxa"/>
            <w:shd w:val="clear" w:color="auto" w:fill="auto"/>
          </w:tcPr>
          <w:p w14:paraId="103C47DD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Интерьерный натюрморт с фигурой (стилизовано, в различных техниках). А2</w:t>
            </w:r>
          </w:p>
        </w:tc>
        <w:tc>
          <w:tcPr>
            <w:tcW w:w="709" w:type="dxa"/>
            <w:shd w:val="clear" w:color="auto" w:fill="auto"/>
          </w:tcPr>
          <w:p w14:paraId="739DAAD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14:paraId="02B01E3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9835C9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7F83494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A9ED30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6A1384A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09D48F8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3A91E80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7CCC7839" w14:textId="77777777" w:rsidTr="008563AE">
        <w:tc>
          <w:tcPr>
            <w:tcW w:w="674" w:type="dxa"/>
            <w:shd w:val="clear" w:color="auto" w:fill="auto"/>
          </w:tcPr>
          <w:p w14:paraId="2EF46765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712F47F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9" w:type="dxa"/>
            <w:shd w:val="clear" w:color="auto" w:fill="auto"/>
          </w:tcPr>
          <w:p w14:paraId="3DE9748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40281AC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977BC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773C84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D6F68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4BB7AE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Кафедральный просмотр</w:t>
            </w:r>
          </w:p>
        </w:tc>
        <w:tc>
          <w:tcPr>
            <w:tcW w:w="821" w:type="dxa"/>
            <w:shd w:val="clear" w:color="auto" w:fill="auto"/>
          </w:tcPr>
          <w:p w14:paraId="276585D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</w:p>
        </w:tc>
      </w:tr>
      <w:tr w:rsidR="00C82418" w:rsidRPr="00C82418" w14:paraId="7685AE42" w14:textId="77777777" w:rsidTr="008563AE">
        <w:tc>
          <w:tcPr>
            <w:tcW w:w="674" w:type="dxa"/>
            <w:shd w:val="clear" w:color="auto" w:fill="auto"/>
          </w:tcPr>
          <w:p w14:paraId="4B2D0ADB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1A065FFC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третьем семестре</w:t>
            </w:r>
          </w:p>
        </w:tc>
        <w:tc>
          <w:tcPr>
            <w:tcW w:w="709" w:type="dxa"/>
            <w:shd w:val="clear" w:color="auto" w:fill="auto"/>
          </w:tcPr>
          <w:p w14:paraId="019CF3A8" w14:textId="4AE4230D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14:paraId="7D3C34D7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9C420E2" w14:textId="7BA10762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442E3805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280151" w14:textId="3D159F46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65C750AC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A6EC4EE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58F1AF95" w14:textId="77777777" w:rsidTr="00597159">
        <w:tc>
          <w:tcPr>
            <w:tcW w:w="10314" w:type="dxa"/>
            <w:gridSpan w:val="9"/>
            <w:shd w:val="clear" w:color="auto" w:fill="auto"/>
          </w:tcPr>
          <w:p w14:paraId="3CF9DF20" w14:textId="626E991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Четвертый семестр</w:t>
            </w:r>
          </w:p>
        </w:tc>
      </w:tr>
      <w:tr w:rsidR="00C82418" w:rsidRPr="00C82418" w14:paraId="32587EB1" w14:textId="77777777" w:rsidTr="008563AE">
        <w:tc>
          <w:tcPr>
            <w:tcW w:w="674" w:type="dxa"/>
            <w:shd w:val="clear" w:color="auto" w:fill="auto"/>
          </w:tcPr>
          <w:p w14:paraId="4AE9C29E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574" w:type="dxa"/>
            <w:shd w:val="clear" w:color="auto" w:fill="auto"/>
          </w:tcPr>
          <w:p w14:paraId="04DBF8ED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Структурная плоскостная композиция.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 xml:space="preserve">.). А2 </w:t>
            </w:r>
          </w:p>
        </w:tc>
        <w:tc>
          <w:tcPr>
            <w:tcW w:w="709" w:type="dxa"/>
            <w:shd w:val="clear" w:color="auto" w:fill="auto"/>
          </w:tcPr>
          <w:p w14:paraId="05E94131" w14:textId="2938EB1F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6076A4E7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A12349" w14:textId="40CBD040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D37A8A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10E3DC" w14:textId="4DE5E453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902660F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C121FF1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5E60603A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2E4947AD" w14:textId="77777777" w:rsidTr="008563AE">
        <w:tc>
          <w:tcPr>
            <w:tcW w:w="674" w:type="dxa"/>
            <w:shd w:val="clear" w:color="auto" w:fill="auto"/>
          </w:tcPr>
          <w:p w14:paraId="08011C2E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574" w:type="dxa"/>
            <w:shd w:val="clear" w:color="auto" w:fill="auto"/>
          </w:tcPr>
          <w:p w14:paraId="2DA2B5F4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Синтетическая плоскостная композиция.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709" w:type="dxa"/>
            <w:shd w:val="clear" w:color="auto" w:fill="auto"/>
          </w:tcPr>
          <w:p w14:paraId="562B0FAE" w14:textId="32CD2DCB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4D056F56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8D0A03" w14:textId="52B05D19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1C5F1C7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1D92D37" w14:textId="6EA98135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3A89396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6532BE07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66B0F8E5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5513CD2D" w14:textId="77777777" w:rsidTr="008563AE">
        <w:tc>
          <w:tcPr>
            <w:tcW w:w="674" w:type="dxa"/>
            <w:shd w:val="clear" w:color="auto" w:fill="auto"/>
          </w:tcPr>
          <w:p w14:paraId="4C4F938F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574" w:type="dxa"/>
            <w:shd w:val="clear" w:color="auto" w:fill="auto"/>
          </w:tcPr>
          <w:p w14:paraId="23DCBB61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пейзажа. (смешанная техника). А3-2 шт.</w:t>
            </w:r>
          </w:p>
        </w:tc>
        <w:tc>
          <w:tcPr>
            <w:tcW w:w="709" w:type="dxa"/>
            <w:shd w:val="clear" w:color="auto" w:fill="auto"/>
          </w:tcPr>
          <w:p w14:paraId="660D3753" w14:textId="54742902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410691C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49D179D" w14:textId="0BEC8101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9F9D9B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B6E064C" w14:textId="1040CDA8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6F453ED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6644550E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667FEF7F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6C7855D7" w14:textId="77777777" w:rsidTr="008563AE">
        <w:tc>
          <w:tcPr>
            <w:tcW w:w="674" w:type="dxa"/>
            <w:shd w:val="clear" w:color="auto" w:fill="auto"/>
          </w:tcPr>
          <w:p w14:paraId="73B322B8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574" w:type="dxa"/>
            <w:shd w:val="clear" w:color="auto" w:fill="auto"/>
          </w:tcPr>
          <w:p w14:paraId="3A47D1D9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интерьера. (смешанная техника). А3- 2 шт.</w:t>
            </w:r>
          </w:p>
        </w:tc>
        <w:tc>
          <w:tcPr>
            <w:tcW w:w="709" w:type="dxa"/>
            <w:shd w:val="clear" w:color="auto" w:fill="auto"/>
          </w:tcPr>
          <w:p w14:paraId="704A45F9" w14:textId="26060EC3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6C6B60FC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E748361" w14:textId="77F6E925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E1065F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BE0DCF" w14:textId="03AAF89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3246083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55978923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3174E4C0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3F837E70" w14:textId="77777777" w:rsidTr="008563AE">
        <w:tc>
          <w:tcPr>
            <w:tcW w:w="674" w:type="dxa"/>
            <w:shd w:val="clear" w:color="auto" w:fill="auto"/>
          </w:tcPr>
          <w:p w14:paraId="5F820CDE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74" w:type="dxa"/>
            <w:shd w:val="clear" w:color="auto" w:fill="auto"/>
          </w:tcPr>
          <w:p w14:paraId="1B3492EB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Стилизация в живописи. Творческая подача городского пейзажа. (Гуашь). А3-2шт.</w:t>
            </w:r>
          </w:p>
        </w:tc>
        <w:tc>
          <w:tcPr>
            <w:tcW w:w="709" w:type="dxa"/>
            <w:shd w:val="clear" w:color="auto" w:fill="auto"/>
          </w:tcPr>
          <w:p w14:paraId="4AF4F4EC" w14:textId="55630594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14:paraId="3264DA60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21A6A24" w14:textId="0CDE46E3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A66DC0B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7145A3A" w14:textId="577B0C40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72D640CE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0810198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1026E748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02FDD675" w14:textId="77777777" w:rsidTr="008563AE">
        <w:tc>
          <w:tcPr>
            <w:tcW w:w="674" w:type="dxa"/>
            <w:shd w:val="clear" w:color="auto" w:fill="auto"/>
          </w:tcPr>
          <w:p w14:paraId="32965AE4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574" w:type="dxa"/>
            <w:shd w:val="clear" w:color="auto" w:fill="auto"/>
          </w:tcPr>
          <w:p w14:paraId="4D29AC40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Акварельная подача фасада. А2</w:t>
            </w:r>
          </w:p>
          <w:p w14:paraId="52C201C5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7CAB955" w14:textId="42561E73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3734D8C2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16C4D18" w14:textId="78EDC2D1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2D63131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E29E35E" w14:textId="4533B746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080465D4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BC33B8D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7BD05946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045D0077" w14:textId="77777777" w:rsidTr="008563AE">
        <w:tc>
          <w:tcPr>
            <w:tcW w:w="674" w:type="dxa"/>
            <w:shd w:val="clear" w:color="auto" w:fill="auto"/>
          </w:tcPr>
          <w:p w14:paraId="5F18FC13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574" w:type="dxa"/>
            <w:shd w:val="clear" w:color="auto" w:fill="auto"/>
          </w:tcPr>
          <w:p w14:paraId="5C8B603C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Городские зарисовки. Акварель.</w:t>
            </w:r>
          </w:p>
          <w:p w14:paraId="69F7CDE3" w14:textId="77777777" w:rsidR="00C82418" w:rsidRPr="00C82418" w:rsidRDefault="00C82418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lastRenderedPageBreak/>
              <w:t>А2</w:t>
            </w:r>
          </w:p>
        </w:tc>
        <w:tc>
          <w:tcPr>
            <w:tcW w:w="709" w:type="dxa"/>
            <w:shd w:val="clear" w:color="auto" w:fill="auto"/>
          </w:tcPr>
          <w:p w14:paraId="62A2737A" w14:textId="7496653B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dxa"/>
            <w:shd w:val="clear" w:color="auto" w:fill="auto"/>
          </w:tcPr>
          <w:p w14:paraId="0D34EC62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5D3601" w14:textId="19EA51E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CEDAC5E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FA4A1F" w14:textId="4624A55B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0FA5509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7E9D28EF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821" w:type="dxa"/>
            <w:shd w:val="clear" w:color="auto" w:fill="auto"/>
          </w:tcPr>
          <w:p w14:paraId="6E3863E3" w14:textId="77777777" w:rsidR="00C82418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1B08FB6F" w14:textId="77777777" w:rsidTr="008563AE">
        <w:tc>
          <w:tcPr>
            <w:tcW w:w="674" w:type="dxa"/>
            <w:shd w:val="clear" w:color="auto" w:fill="auto"/>
          </w:tcPr>
          <w:p w14:paraId="7EE79896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15D5BE03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9" w:type="dxa"/>
            <w:shd w:val="clear" w:color="auto" w:fill="auto"/>
          </w:tcPr>
          <w:p w14:paraId="43E734F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17E779D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63AEB7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68792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BFC416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765F8C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Кафедральный просмотр</w:t>
            </w:r>
          </w:p>
        </w:tc>
        <w:tc>
          <w:tcPr>
            <w:tcW w:w="821" w:type="dxa"/>
            <w:shd w:val="clear" w:color="auto" w:fill="auto"/>
          </w:tcPr>
          <w:p w14:paraId="2E0543D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</w:tr>
      <w:tr w:rsidR="00C82418" w:rsidRPr="00C82418" w14:paraId="63A09D88" w14:textId="77777777" w:rsidTr="008563AE">
        <w:tc>
          <w:tcPr>
            <w:tcW w:w="674" w:type="dxa"/>
            <w:shd w:val="clear" w:color="auto" w:fill="auto"/>
          </w:tcPr>
          <w:p w14:paraId="42A280C1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14:paraId="6F324520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 xml:space="preserve">Всего часов по дисциплине в четвертом семестре </w:t>
            </w:r>
          </w:p>
        </w:tc>
        <w:tc>
          <w:tcPr>
            <w:tcW w:w="709" w:type="dxa"/>
            <w:shd w:val="clear" w:color="auto" w:fill="auto"/>
          </w:tcPr>
          <w:p w14:paraId="7692D4BB" w14:textId="7233D55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14:paraId="79F810BA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CA6A715" w14:textId="26F96644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60649FAD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F4EA1E4" w14:textId="30581279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56A56CD6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234D32BF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2418" w:rsidRPr="00C82418" w14:paraId="71A7DF28" w14:textId="77777777" w:rsidTr="006845A8">
        <w:tc>
          <w:tcPr>
            <w:tcW w:w="10314" w:type="dxa"/>
            <w:gridSpan w:val="9"/>
            <w:shd w:val="clear" w:color="auto" w:fill="auto"/>
          </w:tcPr>
          <w:p w14:paraId="6835C3DD" w14:textId="37E936F3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</w:tr>
      <w:tr w:rsidR="00C82418" w:rsidRPr="00C82418" w14:paraId="63FF0646" w14:textId="77777777" w:rsidTr="008563AE">
        <w:tc>
          <w:tcPr>
            <w:tcW w:w="674" w:type="dxa"/>
            <w:shd w:val="clear" w:color="auto" w:fill="auto"/>
          </w:tcPr>
          <w:p w14:paraId="5028F49F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74" w:type="dxa"/>
            <w:shd w:val="clear" w:color="auto" w:fill="auto"/>
          </w:tcPr>
          <w:p w14:paraId="4E3D519A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Цветовые эскизы интерьера. (Гуашь). А2</w:t>
            </w:r>
          </w:p>
        </w:tc>
        <w:tc>
          <w:tcPr>
            <w:tcW w:w="709" w:type="dxa"/>
            <w:shd w:val="clear" w:color="auto" w:fill="auto"/>
          </w:tcPr>
          <w:p w14:paraId="2170529F" w14:textId="66406D20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6D1E50C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F0E239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78E36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B99893" w14:textId="1E7C3A57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F1F2049" w14:textId="47F3F7E6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821" w:type="dxa"/>
            <w:shd w:val="clear" w:color="auto" w:fill="auto"/>
          </w:tcPr>
          <w:p w14:paraId="2826650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1ACED912" w14:textId="77777777" w:rsidTr="008563AE">
        <w:tc>
          <w:tcPr>
            <w:tcW w:w="674" w:type="dxa"/>
            <w:shd w:val="clear" w:color="auto" w:fill="auto"/>
          </w:tcPr>
          <w:p w14:paraId="49A09CDF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74" w:type="dxa"/>
            <w:shd w:val="clear" w:color="auto" w:fill="auto"/>
          </w:tcPr>
          <w:p w14:paraId="31AEF100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Фигура в интерьере. (Смешанная техника). А2</w:t>
            </w:r>
          </w:p>
        </w:tc>
        <w:tc>
          <w:tcPr>
            <w:tcW w:w="709" w:type="dxa"/>
            <w:shd w:val="clear" w:color="auto" w:fill="auto"/>
          </w:tcPr>
          <w:p w14:paraId="1F606C9C" w14:textId="759E46FA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14:paraId="51336DD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08E04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890556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4298CA3" w14:textId="34542D76" w:rsidR="003A77BE" w:rsidRPr="00C82418" w:rsidRDefault="00C82418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79052DD7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821" w:type="dxa"/>
            <w:shd w:val="clear" w:color="auto" w:fill="auto"/>
          </w:tcPr>
          <w:p w14:paraId="56BC8F3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1FE0AEC8" w14:textId="77777777" w:rsidTr="008563AE">
        <w:trPr>
          <w:trHeight w:val="254"/>
        </w:trPr>
        <w:tc>
          <w:tcPr>
            <w:tcW w:w="674" w:type="dxa"/>
            <w:shd w:val="clear" w:color="auto" w:fill="auto"/>
          </w:tcPr>
          <w:p w14:paraId="0C6A41D6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574" w:type="dxa"/>
            <w:shd w:val="clear" w:color="auto" w:fill="auto"/>
          </w:tcPr>
          <w:p w14:paraId="636C6E5B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Городские зарисовки (гуашь). А3-2 шт.</w:t>
            </w:r>
          </w:p>
        </w:tc>
        <w:tc>
          <w:tcPr>
            <w:tcW w:w="709" w:type="dxa"/>
            <w:shd w:val="clear" w:color="auto" w:fill="auto"/>
          </w:tcPr>
          <w:p w14:paraId="51D27B1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12C8052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E79A78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C1D503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B9A59B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B6FB8B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14:paraId="080EF18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</w:p>
        </w:tc>
        <w:tc>
          <w:tcPr>
            <w:tcW w:w="821" w:type="dxa"/>
            <w:shd w:val="clear" w:color="auto" w:fill="auto"/>
          </w:tcPr>
          <w:p w14:paraId="4055350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5F37917F" w14:textId="77777777" w:rsidTr="008563AE">
        <w:tc>
          <w:tcPr>
            <w:tcW w:w="674" w:type="dxa"/>
            <w:shd w:val="clear" w:color="auto" w:fill="auto"/>
          </w:tcPr>
          <w:p w14:paraId="099DE296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574" w:type="dxa"/>
            <w:shd w:val="clear" w:color="auto" w:fill="auto"/>
          </w:tcPr>
          <w:p w14:paraId="090A4340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Интерьерная живописная композиция на заданную тему. (</w:t>
            </w:r>
            <w:proofErr w:type="spellStart"/>
            <w:r w:rsidRPr="00C82418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C82418">
              <w:rPr>
                <w:rFonts w:ascii="Times New Roman" w:hAnsi="Times New Roman"/>
                <w:sz w:val="24"/>
                <w:szCs w:val="24"/>
              </w:rPr>
              <w:t>., гуашь). А3-2шт</w:t>
            </w:r>
          </w:p>
        </w:tc>
        <w:tc>
          <w:tcPr>
            <w:tcW w:w="709" w:type="dxa"/>
            <w:shd w:val="clear" w:color="auto" w:fill="auto"/>
          </w:tcPr>
          <w:p w14:paraId="69C2AEE9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14:paraId="6CBD177A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D3AA6A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18D7F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A231E5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1050AFA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Текущий просмотр</w:t>
            </w:r>
          </w:p>
        </w:tc>
        <w:tc>
          <w:tcPr>
            <w:tcW w:w="821" w:type="dxa"/>
            <w:shd w:val="clear" w:color="auto" w:fill="auto"/>
          </w:tcPr>
          <w:p w14:paraId="026E5EC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3366D17A" w14:textId="77777777" w:rsidTr="008563AE">
        <w:trPr>
          <w:trHeight w:val="180"/>
        </w:trPr>
        <w:tc>
          <w:tcPr>
            <w:tcW w:w="674" w:type="dxa"/>
            <w:shd w:val="clear" w:color="auto" w:fill="auto"/>
          </w:tcPr>
          <w:p w14:paraId="71D5A9BA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574" w:type="dxa"/>
            <w:shd w:val="clear" w:color="auto" w:fill="auto"/>
          </w:tcPr>
          <w:p w14:paraId="2CDD275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Итоговая творческая работа. (Смешанная техника). А1</w:t>
            </w:r>
          </w:p>
        </w:tc>
        <w:tc>
          <w:tcPr>
            <w:tcW w:w="709" w:type="dxa"/>
            <w:shd w:val="clear" w:color="auto" w:fill="auto"/>
          </w:tcPr>
          <w:p w14:paraId="3B3A8494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14:paraId="4EFCEB0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7D1F78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D131EBD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18F00D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761F28B1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  <w:p w14:paraId="2468F52E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  <w:p w14:paraId="6992A852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3A503DFC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418" w:rsidRPr="00C82418" w14:paraId="3992175A" w14:textId="77777777" w:rsidTr="008563AE">
        <w:tc>
          <w:tcPr>
            <w:tcW w:w="674" w:type="dxa"/>
            <w:shd w:val="clear" w:color="auto" w:fill="auto"/>
          </w:tcPr>
          <w:p w14:paraId="0A7F0280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74" w:type="dxa"/>
            <w:shd w:val="clear" w:color="auto" w:fill="auto"/>
          </w:tcPr>
          <w:p w14:paraId="458F9F6C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</w:tc>
        <w:tc>
          <w:tcPr>
            <w:tcW w:w="709" w:type="dxa"/>
            <w:shd w:val="clear" w:color="auto" w:fill="auto"/>
          </w:tcPr>
          <w:p w14:paraId="31E3D18B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0BEA9D2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29B00C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7AEEC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A26F926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430EAC5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Кафедральный просмотр</w:t>
            </w:r>
          </w:p>
        </w:tc>
        <w:tc>
          <w:tcPr>
            <w:tcW w:w="821" w:type="dxa"/>
            <w:shd w:val="clear" w:color="auto" w:fill="auto"/>
          </w:tcPr>
          <w:p w14:paraId="63AB3160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</w:p>
        </w:tc>
      </w:tr>
      <w:tr w:rsidR="00C82418" w:rsidRPr="00C82418" w14:paraId="555185EB" w14:textId="77777777" w:rsidTr="008563AE">
        <w:tc>
          <w:tcPr>
            <w:tcW w:w="674" w:type="dxa"/>
            <w:shd w:val="clear" w:color="auto" w:fill="auto"/>
          </w:tcPr>
          <w:p w14:paraId="3496AB9E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74" w:type="dxa"/>
            <w:shd w:val="clear" w:color="auto" w:fill="auto"/>
          </w:tcPr>
          <w:p w14:paraId="134290A9" w14:textId="77777777" w:rsidR="00CF0BED" w:rsidRPr="00C82418" w:rsidRDefault="00CF0BED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 в пятом семестре</w:t>
            </w:r>
          </w:p>
        </w:tc>
        <w:tc>
          <w:tcPr>
            <w:tcW w:w="709" w:type="dxa"/>
            <w:shd w:val="clear" w:color="auto" w:fill="auto"/>
          </w:tcPr>
          <w:p w14:paraId="7BB46913" w14:textId="726DDCA9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auto"/>
          </w:tcPr>
          <w:p w14:paraId="532FFB42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2C6E878" w14:textId="3D6F009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53D12719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D5CC51" w14:textId="6C13FBE6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3A0BF7EC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7832F0EC" w14:textId="77777777" w:rsidR="00CF0BED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82418" w:rsidRPr="00C82418" w14:paraId="38DB1E9E" w14:textId="77777777" w:rsidTr="008563AE">
        <w:trPr>
          <w:trHeight w:val="339"/>
        </w:trPr>
        <w:tc>
          <w:tcPr>
            <w:tcW w:w="674" w:type="dxa"/>
            <w:shd w:val="clear" w:color="auto" w:fill="auto"/>
          </w:tcPr>
          <w:p w14:paraId="338B6FB3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574" w:type="dxa"/>
            <w:shd w:val="clear" w:color="auto" w:fill="auto"/>
          </w:tcPr>
          <w:p w14:paraId="0748EC04" w14:textId="77777777" w:rsidR="003A77BE" w:rsidRPr="00C82418" w:rsidRDefault="003A77BE" w:rsidP="008715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Всего часов по дисциплине</w:t>
            </w:r>
          </w:p>
        </w:tc>
        <w:tc>
          <w:tcPr>
            <w:tcW w:w="709" w:type="dxa"/>
            <w:shd w:val="clear" w:color="auto" w:fill="auto"/>
          </w:tcPr>
          <w:p w14:paraId="1392FB98" w14:textId="18B4F7DB" w:rsidR="003A77BE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  <w:tc>
          <w:tcPr>
            <w:tcW w:w="708" w:type="dxa"/>
            <w:shd w:val="clear" w:color="auto" w:fill="auto"/>
          </w:tcPr>
          <w:p w14:paraId="08CABB2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7AA533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709" w:type="dxa"/>
            <w:shd w:val="clear" w:color="auto" w:fill="auto"/>
          </w:tcPr>
          <w:p w14:paraId="50209428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E09B53" w14:textId="6F85F8E6" w:rsidR="003A77BE" w:rsidRPr="00C82418" w:rsidRDefault="00CF0BED" w:rsidP="008715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2418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14:paraId="1FB37BF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</w:tcPr>
          <w:p w14:paraId="43A8ABFF" w14:textId="77777777" w:rsidR="003A77BE" w:rsidRPr="00C82418" w:rsidRDefault="003A77BE" w:rsidP="0087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0D7A479" w14:textId="77777777" w:rsidR="00FE0A09" w:rsidRDefault="00FE0A09" w:rsidP="00CF0B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C8D84E" w14:textId="6AC6740B" w:rsidR="00FA5EAC" w:rsidRDefault="00FE0A09" w:rsidP="00FA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3.2 Содержание дисциплины, структурированное по разделам (темам)</w:t>
      </w:r>
    </w:p>
    <w:p w14:paraId="324CDFEF" w14:textId="03D95BBB" w:rsidR="00696F86" w:rsidRPr="00FA5EAC" w:rsidRDefault="004A68D3" w:rsidP="00FA5EA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FA5EAC" w:rsidRPr="00FA5EAC">
        <w:rPr>
          <w:rFonts w:ascii="Times New Roman" w:hAnsi="Times New Roman"/>
          <w:sz w:val="28"/>
          <w:szCs w:val="28"/>
        </w:rPr>
        <w:t>екционны</w:t>
      </w:r>
      <w:r>
        <w:rPr>
          <w:rFonts w:ascii="Times New Roman" w:hAnsi="Times New Roman"/>
          <w:sz w:val="28"/>
          <w:szCs w:val="28"/>
        </w:rPr>
        <w:t>е</w:t>
      </w:r>
      <w:r w:rsidR="00FA5EAC" w:rsidRPr="00FA5EAC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="00FA5EAC" w:rsidRPr="00FA5EAC">
        <w:rPr>
          <w:rFonts w:ascii="Times New Roman" w:hAnsi="Times New Roman"/>
          <w:sz w:val="28"/>
          <w:szCs w:val="28"/>
        </w:rPr>
        <w:t xml:space="preserve"> </w:t>
      </w:r>
      <w:r w:rsidR="00FA5EAC">
        <w:rPr>
          <w:rFonts w:ascii="Times New Roman" w:hAnsi="Times New Roman"/>
          <w:sz w:val="28"/>
          <w:szCs w:val="28"/>
        </w:rPr>
        <w:t xml:space="preserve">по дисциплине </w:t>
      </w:r>
      <w:r>
        <w:rPr>
          <w:rFonts w:ascii="Times New Roman" w:hAnsi="Times New Roman"/>
          <w:sz w:val="28"/>
          <w:szCs w:val="28"/>
        </w:rPr>
        <w:t xml:space="preserve">«Живопись» </w:t>
      </w:r>
      <w:r w:rsidR="00FA5EAC">
        <w:rPr>
          <w:rFonts w:ascii="Times New Roman" w:hAnsi="Times New Roman"/>
          <w:sz w:val="28"/>
          <w:szCs w:val="28"/>
        </w:rPr>
        <w:t>не предусмотрен</w:t>
      </w:r>
      <w:r>
        <w:rPr>
          <w:rFonts w:ascii="Times New Roman" w:hAnsi="Times New Roman"/>
          <w:sz w:val="28"/>
          <w:szCs w:val="28"/>
        </w:rPr>
        <w:t>ы</w:t>
      </w:r>
      <w:r w:rsidR="00FA5EAC" w:rsidRPr="00FA5EAC">
        <w:rPr>
          <w:rFonts w:ascii="Times New Roman" w:hAnsi="Times New Roman"/>
          <w:sz w:val="28"/>
          <w:szCs w:val="28"/>
        </w:rPr>
        <w:t xml:space="preserve">, содержание практических занятий </w:t>
      </w:r>
      <w:r w:rsidR="00FA5EAC">
        <w:rPr>
          <w:rFonts w:ascii="Times New Roman" w:hAnsi="Times New Roman"/>
          <w:sz w:val="28"/>
          <w:szCs w:val="28"/>
        </w:rPr>
        <w:t>приведено в таблице</w:t>
      </w:r>
      <w:r w:rsidR="00FA5EAC" w:rsidRPr="00FA5EAC">
        <w:rPr>
          <w:rFonts w:ascii="Times New Roman" w:hAnsi="Times New Roman"/>
          <w:sz w:val="28"/>
          <w:szCs w:val="28"/>
        </w:rPr>
        <w:t xml:space="preserve"> </w:t>
      </w:r>
      <w:r w:rsidR="00FA5EAC">
        <w:rPr>
          <w:rFonts w:ascii="Times New Roman" w:hAnsi="Times New Roman"/>
          <w:sz w:val="28"/>
          <w:szCs w:val="28"/>
        </w:rPr>
        <w:t>5</w:t>
      </w:r>
      <w:r w:rsidR="00FA5EAC" w:rsidRPr="00FA5EAC">
        <w:rPr>
          <w:rFonts w:ascii="Times New Roman" w:hAnsi="Times New Roman"/>
          <w:sz w:val="28"/>
          <w:szCs w:val="28"/>
        </w:rPr>
        <w:t>.</w:t>
      </w:r>
    </w:p>
    <w:p w14:paraId="03822A33" w14:textId="77777777" w:rsidR="00FA5EAC" w:rsidRDefault="00FA5EAC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35EF7D4" w14:textId="567DBC0F" w:rsidR="00297577" w:rsidRDefault="00696F86" w:rsidP="00FA5EAC">
      <w:pPr>
        <w:spacing w:after="0" w:line="240" w:lineRule="auto"/>
        <w:ind w:firstLine="567"/>
        <w:jc w:val="both"/>
        <w:rPr>
          <w:rFonts w:ascii="Times New Roman" w:hAnsi="Times New Roman"/>
          <w:szCs w:val="18"/>
        </w:rPr>
      </w:pPr>
      <w:r w:rsidRPr="00FA5EAC">
        <w:rPr>
          <w:rFonts w:ascii="Times New Roman" w:hAnsi="Times New Roman"/>
          <w:sz w:val="24"/>
          <w:szCs w:val="18"/>
        </w:rPr>
        <w:t xml:space="preserve">Таблица </w:t>
      </w:r>
      <w:r w:rsidR="00FE0A09" w:rsidRPr="00FA5EAC">
        <w:rPr>
          <w:rFonts w:ascii="Times New Roman" w:hAnsi="Times New Roman"/>
          <w:sz w:val="24"/>
          <w:szCs w:val="18"/>
        </w:rPr>
        <w:t>5</w:t>
      </w:r>
      <w:r w:rsidR="00B16BD4">
        <w:rPr>
          <w:rFonts w:ascii="Times New Roman" w:hAnsi="Times New Roman"/>
          <w:sz w:val="24"/>
          <w:szCs w:val="18"/>
        </w:rPr>
        <w:t xml:space="preserve"> </w:t>
      </w:r>
      <w:r w:rsidRPr="00FA5EAC">
        <w:rPr>
          <w:rFonts w:ascii="Times New Roman" w:hAnsi="Times New Roman"/>
          <w:sz w:val="24"/>
          <w:szCs w:val="18"/>
        </w:rPr>
        <w:t>– Содержание практических занятий</w:t>
      </w:r>
      <w:r w:rsidRPr="00FA5EAC">
        <w:rPr>
          <w:rFonts w:ascii="Times New Roman" w:hAnsi="Times New Roman"/>
          <w:szCs w:val="1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6066"/>
      </w:tblGrid>
      <w:tr w:rsidR="00B16BD4" w:rsidRPr="00B16BD4" w14:paraId="5E67091F" w14:textId="77777777" w:rsidTr="008563AE">
        <w:tc>
          <w:tcPr>
            <w:tcW w:w="738" w:type="dxa"/>
            <w:shd w:val="clear" w:color="auto" w:fill="auto"/>
          </w:tcPr>
          <w:p w14:paraId="4712F06B" w14:textId="77777777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B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14:paraId="3C9E1CC0" w14:textId="77777777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BD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066" w:type="dxa"/>
            <w:shd w:val="clear" w:color="auto" w:fill="auto"/>
          </w:tcPr>
          <w:p w14:paraId="18C1D076" w14:textId="77777777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BD4">
              <w:rPr>
                <w:rFonts w:ascii="Times New Roman" w:hAnsi="Times New Roman"/>
                <w:b/>
                <w:sz w:val="24"/>
                <w:szCs w:val="24"/>
              </w:rPr>
              <w:t>Содержание раздела дисциплины</w:t>
            </w:r>
          </w:p>
        </w:tc>
      </w:tr>
      <w:tr w:rsidR="00B16BD4" w:rsidRPr="00B16BD4" w14:paraId="7DBFA599" w14:textId="77777777" w:rsidTr="008563AE">
        <w:tc>
          <w:tcPr>
            <w:tcW w:w="738" w:type="dxa"/>
            <w:shd w:val="clear" w:color="auto" w:fill="auto"/>
          </w:tcPr>
          <w:p w14:paraId="6B4F4A27" w14:textId="3C40CD67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BDC9B59" w14:textId="1D14B4C6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66" w:type="dxa"/>
            <w:shd w:val="clear" w:color="auto" w:fill="auto"/>
          </w:tcPr>
          <w:p w14:paraId="394095CD" w14:textId="3E67C6ED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B16BD4" w:rsidRPr="00B16BD4" w14:paraId="70D98ABA" w14:textId="77777777" w:rsidTr="008563AE">
        <w:tc>
          <w:tcPr>
            <w:tcW w:w="10206" w:type="dxa"/>
            <w:gridSpan w:val="3"/>
            <w:shd w:val="clear" w:color="auto" w:fill="auto"/>
          </w:tcPr>
          <w:p w14:paraId="31D5C454" w14:textId="4CAF2F02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Второй семестр</w:t>
            </w:r>
          </w:p>
        </w:tc>
      </w:tr>
      <w:tr w:rsidR="00B16BD4" w:rsidRPr="00B16BD4" w14:paraId="392461CC" w14:textId="77777777" w:rsidTr="008563AE">
        <w:trPr>
          <w:trHeight w:val="964"/>
        </w:trPr>
        <w:tc>
          <w:tcPr>
            <w:tcW w:w="738" w:type="dxa"/>
            <w:shd w:val="clear" w:color="auto" w:fill="auto"/>
          </w:tcPr>
          <w:p w14:paraId="64ABF4F5" w14:textId="063ABE9B" w:rsidR="00B16BD4" w:rsidRPr="00B16BD4" w:rsidRDefault="00B16BD4" w:rsidP="00B16BD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shd w:val="clear" w:color="auto" w:fill="auto"/>
          </w:tcPr>
          <w:p w14:paraId="33E150B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Световая среда. Прозрачность тел. Материалы для живописи. «Натюрморт с яблоками». Компоновка в листе.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). А2</w:t>
            </w:r>
          </w:p>
        </w:tc>
        <w:tc>
          <w:tcPr>
            <w:tcW w:w="6066" w:type="dxa"/>
            <w:shd w:val="clear" w:color="auto" w:fill="auto"/>
          </w:tcPr>
          <w:p w14:paraId="65E26408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Беседа о свете (свет собственный и отраженный, влияние света на восприятие формы и цвета и 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). Материалы для живописи. Выполнение этюда в любом живописном материале </w:t>
            </w:r>
          </w:p>
        </w:tc>
      </w:tr>
      <w:tr w:rsidR="00B16BD4" w:rsidRPr="00B16BD4" w14:paraId="261FEACD" w14:textId="77777777" w:rsidTr="008563AE">
        <w:trPr>
          <w:trHeight w:val="695"/>
        </w:trPr>
        <w:tc>
          <w:tcPr>
            <w:tcW w:w="738" w:type="dxa"/>
            <w:shd w:val="clear" w:color="auto" w:fill="auto"/>
          </w:tcPr>
          <w:p w14:paraId="43C88F40" w14:textId="16AF03BF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14:paraId="002C5050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Основы цветовой тональности. Натюрморт Гризайль.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., тушь). А2 </w:t>
            </w:r>
          </w:p>
        </w:tc>
        <w:tc>
          <w:tcPr>
            <w:tcW w:w="6066" w:type="dxa"/>
            <w:shd w:val="clear" w:color="auto" w:fill="auto"/>
          </w:tcPr>
          <w:p w14:paraId="3F11BA2B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Акварельная живопись. Выполнение этюдов простых предметов в корпусном и 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лессировочном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 письме. Создание ахроматической композиции. Творческая подача.</w:t>
            </w:r>
          </w:p>
        </w:tc>
      </w:tr>
      <w:tr w:rsidR="00B16BD4" w:rsidRPr="00B16BD4" w14:paraId="21447CA6" w14:textId="77777777" w:rsidTr="008563AE">
        <w:trPr>
          <w:trHeight w:val="697"/>
        </w:trPr>
        <w:tc>
          <w:tcPr>
            <w:tcW w:w="738" w:type="dxa"/>
            <w:shd w:val="clear" w:color="auto" w:fill="auto"/>
          </w:tcPr>
          <w:p w14:paraId="317F80E8" w14:textId="532F7C25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02" w:type="dxa"/>
            <w:shd w:val="clear" w:color="auto" w:fill="auto"/>
          </w:tcPr>
          <w:p w14:paraId="0381143C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Декоративный натюрморт в разных техниках. Поисковые эскизы.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А4-2</w:t>
            </w:r>
          </w:p>
        </w:tc>
        <w:tc>
          <w:tcPr>
            <w:tcW w:w="6066" w:type="dxa"/>
            <w:shd w:val="clear" w:color="auto" w:fill="auto"/>
          </w:tcPr>
          <w:p w14:paraId="09F1EE02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Цветовое конструирование. Создание композиции с учетом цветовой гармонии.</w:t>
            </w:r>
          </w:p>
        </w:tc>
      </w:tr>
      <w:tr w:rsidR="00B16BD4" w:rsidRPr="00B16BD4" w14:paraId="4F5014E2" w14:textId="77777777" w:rsidTr="008563AE">
        <w:trPr>
          <w:trHeight w:val="847"/>
        </w:trPr>
        <w:tc>
          <w:tcPr>
            <w:tcW w:w="738" w:type="dxa"/>
            <w:shd w:val="clear" w:color="auto" w:fill="auto"/>
          </w:tcPr>
          <w:p w14:paraId="5B6EAF70" w14:textId="5FBA7566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402" w:type="dxa"/>
            <w:shd w:val="clear" w:color="auto" w:fill="auto"/>
          </w:tcPr>
          <w:p w14:paraId="404D524D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Контрастный натюрморт на тепло-холодность. Натюрморт в тепло-холодной гамме.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715B1C0D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Контраст. Контраст светлого и темного.  Творческая подача. </w:t>
            </w:r>
          </w:p>
        </w:tc>
      </w:tr>
      <w:tr w:rsidR="00B16BD4" w:rsidRPr="00B16BD4" w14:paraId="346A7DF2" w14:textId="77777777" w:rsidTr="008563AE">
        <w:trPr>
          <w:trHeight w:val="846"/>
        </w:trPr>
        <w:tc>
          <w:tcPr>
            <w:tcW w:w="738" w:type="dxa"/>
            <w:shd w:val="clear" w:color="auto" w:fill="auto"/>
          </w:tcPr>
          <w:p w14:paraId="4E3E0D2C" w14:textId="0F36C1B8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402" w:type="dxa"/>
            <w:shd w:val="clear" w:color="auto" w:fill="auto"/>
          </w:tcPr>
          <w:p w14:paraId="3D8C407A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Теория цветовой выразительности. Плоский натюрморт в локальных цветах.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48926CF3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Цветовое конструирование. Создание композиции с учетом цветовой гармонии в пространстве. Творческая подача. </w:t>
            </w:r>
          </w:p>
        </w:tc>
      </w:tr>
      <w:tr w:rsidR="00B16BD4" w:rsidRPr="00B16BD4" w14:paraId="675A937D" w14:textId="77777777" w:rsidTr="008563AE">
        <w:trPr>
          <w:trHeight w:val="1483"/>
        </w:trPr>
        <w:tc>
          <w:tcPr>
            <w:tcW w:w="738" w:type="dxa"/>
            <w:shd w:val="clear" w:color="auto" w:fill="auto"/>
          </w:tcPr>
          <w:p w14:paraId="746E7451" w14:textId="42B26664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402" w:type="dxa"/>
            <w:shd w:val="clear" w:color="auto" w:fill="auto"/>
          </w:tcPr>
          <w:p w14:paraId="4C714B99" w14:textId="03EEDCB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Декоративный 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натюрмортв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 цветовых плоскостных пятнах.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316E164F" w14:textId="77777777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Выявление формы, светотени и тональных соотношений предметов одноцветной акварелью с последовательной тональной выразительностью. Выполнение основе несложной постановки одноцветную акварель, используя сепию, умбру натуральную, сиену натуральную.</w:t>
            </w:r>
          </w:p>
        </w:tc>
      </w:tr>
      <w:tr w:rsidR="00B16BD4" w:rsidRPr="00B16BD4" w14:paraId="2B069F28" w14:textId="77777777" w:rsidTr="008563AE">
        <w:tc>
          <w:tcPr>
            <w:tcW w:w="738" w:type="dxa"/>
            <w:shd w:val="clear" w:color="auto" w:fill="auto"/>
          </w:tcPr>
          <w:p w14:paraId="18D9047E" w14:textId="510EED28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402" w:type="dxa"/>
            <w:shd w:val="clear" w:color="auto" w:fill="auto"/>
          </w:tcPr>
          <w:p w14:paraId="588E26B2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«Натюрморт с гранатами». Стилизация натюрморта. Поисковые эскизы.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А3-2шт.</w:t>
            </w:r>
          </w:p>
        </w:tc>
        <w:tc>
          <w:tcPr>
            <w:tcW w:w="6066" w:type="dxa"/>
            <w:shd w:val="clear" w:color="auto" w:fill="auto"/>
          </w:tcPr>
          <w:p w14:paraId="606F5B18" w14:textId="513FA2F1" w:rsidR="00B16BD4" w:rsidRPr="00B16BD4" w:rsidRDefault="00B16BD4" w:rsidP="00B16BD4">
            <w:pPr>
              <w:spacing w:after="0" w:line="240" w:lineRule="auto"/>
              <w:ind w:left="39" w:right="33" w:hanging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Изображение предметов в 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цвето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–воздушной среде с использованием ограниченной палитры. На основе постановки натюрморта создать объемную композицию, отразив цветовое разнообразие заданной гаммы.</w:t>
            </w:r>
          </w:p>
        </w:tc>
      </w:tr>
      <w:tr w:rsidR="00B16BD4" w:rsidRPr="00B16BD4" w14:paraId="06ED3BF8" w14:textId="77777777" w:rsidTr="008563AE">
        <w:trPr>
          <w:trHeight w:val="259"/>
        </w:trPr>
        <w:tc>
          <w:tcPr>
            <w:tcW w:w="10206" w:type="dxa"/>
            <w:gridSpan w:val="3"/>
            <w:shd w:val="clear" w:color="auto" w:fill="auto"/>
          </w:tcPr>
          <w:p w14:paraId="3814898A" w14:textId="5455B425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B16BD4" w:rsidRPr="00B16BD4" w14:paraId="55095C4C" w14:textId="77777777" w:rsidTr="008563AE">
        <w:tc>
          <w:tcPr>
            <w:tcW w:w="738" w:type="dxa"/>
            <w:shd w:val="clear" w:color="auto" w:fill="auto"/>
          </w:tcPr>
          <w:p w14:paraId="56223B7C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shd w:val="clear" w:color="auto" w:fill="auto"/>
          </w:tcPr>
          <w:p w14:paraId="7A50EC32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Деформация бумажной плоскости. Хроматическая объемная композиция.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.). А2 </w:t>
            </w:r>
          </w:p>
        </w:tc>
        <w:tc>
          <w:tcPr>
            <w:tcW w:w="6066" w:type="dxa"/>
            <w:shd w:val="clear" w:color="auto" w:fill="auto"/>
          </w:tcPr>
          <w:p w14:paraId="0D822670" w14:textId="065979BE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 Изучение влияния фактуры жатой бумаги на восприятия цвета 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основе постановки выполнить натюрморт «по сырому», используя фактурную (жатую) бумагу. Использовать фактурную поверхность, как средство выразительности цветопередачи в работе над натюрмортом, выявить светотональные и эмоционально-содержательные признаки материала.</w:t>
            </w:r>
          </w:p>
        </w:tc>
      </w:tr>
      <w:tr w:rsidR="00B16BD4" w:rsidRPr="00B16BD4" w14:paraId="580C5848" w14:textId="77777777" w:rsidTr="008563AE">
        <w:tc>
          <w:tcPr>
            <w:tcW w:w="738" w:type="dxa"/>
            <w:shd w:val="clear" w:color="auto" w:fill="auto"/>
          </w:tcPr>
          <w:p w14:paraId="63269FA2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  <w:shd w:val="clear" w:color="auto" w:fill="auto"/>
          </w:tcPr>
          <w:p w14:paraId="5BC6E364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Акварельная живопись в изучении сложной пластической формы. Этюды фигуры в рост.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780E4F7D" w14:textId="64D1F2FB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Развитие восприятия натуры и передачи е</w:t>
            </w:r>
            <w:r w:rsidR="007E2F11">
              <w:rPr>
                <w:rFonts w:ascii="Times New Roman" w:hAnsi="Times New Roman"/>
                <w:sz w:val="24"/>
                <w:szCs w:val="24"/>
              </w:rPr>
              <w:t>е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 xml:space="preserve"> в акварели цельно, широкими обобщающими пятнами. Обретение знаний и практического опыта в живописи с натуры сложной пластической формы. Выполнение серии живописных упражнений по изображению одетой фигуры человека с использованием изобразительно – выразительных средств акварельной живописи.</w:t>
            </w:r>
          </w:p>
        </w:tc>
      </w:tr>
      <w:tr w:rsidR="00B16BD4" w:rsidRPr="00B16BD4" w14:paraId="292D641E" w14:textId="77777777" w:rsidTr="008563AE">
        <w:tc>
          <w:tcPr>
            <w:tcW w:w="738" w:type="dxa"/>
            <w:shd w:val="clear" w:color="auto" w:fill="auto"/>
          </w:tcPr>
          <w:p w14:paraId="6CA3B552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shd w:val="clear" w:color="auto" w:fill="auto"/>
          </w:tcPr>
          <w:p w14:paraId="5F6FEB9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Натюрморт на основе цветового контраста предметов.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.) А2 </w:t>
            </w:r>
          </w:p>
        </w:tc>
        <w:tc>
          <w:tcPr>
            <w:tcW w:w="6066" w:type="dxa"/>
            <w:shd w:val="clear" w:color="auto" w:fill="auto"/>
          </w:tcPr>
          <w:p w14:paraId="63AE1A22" w14:textId="65636D9C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Ознакомление в процессе письма, а также при восприятии натуры с комплексной работой контрастов. Передача всех типов контрастов. Выполнение натюрморта с постановки, в которой организован цветовой и тональный контрасты.</w:t>
            </w:r>
          </w:p>
        </w:tc>
      </w:tr>
      <w:tr w:rsidR="00B16BD4" w:rsidRPr="00B16BD4" w14:paraId="31B1FA69" w14:textId="77777777" w:rsidTr="008563AE">
        <w:tc>
          <w:tcPr>
            <w:tcW w:w="738" w:type="dxa"/>
            <w:shd w:val="clear" w:color="auto" w:fill="auto"/>
          </w:tcPr>
          <w:p w14:paraId="4D669D9A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  <w:shd w:val="clear" w:color="auto" w:fill="auto"/>
          </w:tcPr>
          <w:p w14:paraId="74B8FA74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Натюрморт из нескольких предметов разных по форме, фактуре и материальности.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 xml:space="preserve">., гуашь). А4-2шт </w:t>
            </w:r>
          </w:p>
        </w:tc>
        <w:tc>
          <w:tcPr>
            <w:tcW w:w="6066" w:type="dxa"/>
            <w:shd w:val="clear" w:color="auto" w:fill="auto"/>
          </w:tcPr>
          <w:p w14:paraId="776D285A" w14:textId="77777777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Ознакомление с приемами и принципами изображения различных по форме, фактуре и материальности предметов. Выполнение на основе натюрмортной постановки односеансных этюдов, применяя объемно-пространственный характер изображения.</w:t>
            </w:r>
          </w:p>
        </w:tc>
      </w:tr>
      <w:tr w:rsidR="00B16BD4" w:rsidRPr="00B16BD4" w14:paraId="55B96103" w14:textId="77777777" w:rsidTr="008563AE">
        <w:trPr>
          <w:trHeight w:val="2760"/>
        </w:trPr>
        <w:tc>
          <w:tcPr>
            <w:tcW w:w="738" w:type="dxa"/>
            <w:shd w:val="clear" w:color="auto" w:fill="auto"/>
          </w:tcPr>
          <w:p w14:paraId="13E04F69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402" w:type="dxa"/>
            <w:shd w:val="clear" w:color="auto" w:fill="auto"/>
          </w:tcPr>
          <w:p w14:paraId="1F532AA4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Пространственная композиция. Живописное пространство и цветовая среда.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., тушь). А3-2шт</w:t>
            </w:r>
          </w:p>
        </w:tc>
        <w:tc>
          <w:tcPr>
            <w:tcW w:w="6066" w:type="dxa"/>
            <w:shd w:val="clear" w:color="auto" w:fill="auto"/>
          </w:tcPr>
          <w:p w14:paraId="54979198" w14:textId="2F2CA638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Творческий синтез полученных знаний по колористике, практическая работа по составлению художественной тематической композиции, освоение передачи выражения эмоциональной содержательности постановки. С одной и той же постановки требуется выполнить два эскиза, отражающие посредством цвета и композиции человеческие эмоции и чувства. Допускается изменять полностью цветовую гамму натюрморта, использовать декоративные изобразительные при</w:t>
            </w:r>
            <w:r w:rsidR="007E2F11">
              <w:rPr>
                <w:rFonts w:ascii="Times New Roman" w:hAnsi="Times New Roman"/>
                <w:sz w:val="24"/>
                <w:szCs w:val="24"/>
              </w:rPr>
              <w:t>е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</w:tr>
      <w:tr w:rsidR="00B16BD4" w:rsidRPr="00B16BD4" w14:paraId="6959EA5F" w14:textId="77777777" w:rsidTr="008563AE">
        <w:trPr>
          <w:trHeight w:val="285"/>
        </w:trPr>
        <w:tc>
          <w:tcPr>
            <w:tcW w:w="738" w:type="dxa"/>
            <w:shd w:val="clear" w:color="auto" w:fill="auto"/>
          </w:tcPr>
          <w:p w14:paraId="43CBA667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  <w:shd w:val="clear" w:color="auto" w:fill="auto"/>
          </w:tcPr>
          <w:p w14:paraId="76BB8FFC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Интерьерный натюрморт с фигурой стилизованный. (Различные материалы) А2</w:t>
            </w:r>
          </w:p>
        </w:tc>
        <w:tc>
          <w:tcPr>
            <w:tcW w:w="6066" w:type="dxa"/>
            <w:shd w:val="clear" w:color="auto" w:fill="auto"/>
          </w:tcPr>
          <w:p w14:paraId="148FBD32" w14:textId="6FCD4496" w:rsidR="00B16BD4" w:rsidRPr="00B16BD4" w:rsidRDefault="00B16BD4" w:rsidP="00B16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Творческий синтез полученных знаний по колористике, практическая работа по составлению художественной тематической композиции, освоение при</w:t>
            </w:r>
            <w:r w:rsidR="007E2F11">
              <w:rPr>
                <w:rFonts w:ascii="Times New Roman" w:hAnsi="Times New Roman"/>
                <w:sz w:val="24"/>
                <w:szCs w:val="24"/>
              </w:rPr>
              <w:t>е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ма выражения эмоциональной содержательности постановки. Допускается изменять полностью цветовую гамму натюрморта, использовать декоративные изобразительные при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мы.</w:t>
            </w:r>
          </w:p>
        </w:tc>
      </w:tr>
      <w:tr w:rsidR="00B16BD4" w:rsidRPr="00B16BD4" w14:paraId="2DEB28AE" w14:textId="77777777" w:rsidTr="008563AE">
        <w:tc>
          <w:tcPr>
            <w:tcW w:w="10206" w:type="dxa"/>
            <w:gridSpan w:val="3"/>
            <w:shd w:val="clear" w:color="auto" w:fill="auto"/>
          </w:tcPr>
          <w:p w14:paraId="39813C18" w14:textId="17494355" w:rsidR="00B16BD4" w:rsidRPr="00B16BD4" w:rsidRDefault="00B16BD4" w:rsidP="00B16B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Четвертый семестр</w:t>
            </w:r>
          </w:p>
        </w:tc>
      </w:tr>
      <w:tr w:rsidR="00B16BD4" w:rsidRPr="00B16BD4" w14:paraId="357842B3" w14:textId="77777777" w:rsidTr="008563AE">
        <w:tc>
          <w:tcPr>
            <w:tcW w:w="738" w:type="dxa"/>
            <w:shd w:val="clear" w:color="auto" w:fill="auto"/>
          </w:tcPr>
          <w:p w14:paraId="31846B63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402" w:type="dxa"/>
            <w:shd w:val="clear" w:color="auto" w:fill="auto"/>
          </w:tcPr>
          <w:p w14:paraId="40187614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Структурная плоскостная композиция.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0576B130" w14:textId="77777777" w:rsidR="00B16BD4" w:rsidRPr="00B16BD4" w:rsidRDefault="00B16BD4" w:rsidP="007E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Изучение применения различных фактур картинной плоскости и красочного слоя. На основе натюрмортной постановки выполняется композиция, включающая в себя все способы изобразительной грамоты плоскостного натюрморта, а также использование различных рельефных фактур, аппликации, коллажа и других декоративных техник</w:t>
            </w:r>
          </w:p>
        </w:tc>
      </w:tr>
      <w:tr w:rsidR="00B16BD4" w:rsidRPr="00B16BD4" w14:paraId="1286A765" w14:textId="77777777" w:rsidTr="008563AE">
        <w:tc>
          <w:tcPr>
            <w:tcW w:w="738" w:type="dxa"/>
            <w:shd w:val="clear" w:color="auto" w:fill="auto"/>
          </w:tcPr>
          <w:p w14:paraId="61A392B5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402" w:type="dxa"/>
            <w:shd w:val="clear" w:color="auto" w:fill="auto"/>
          </w:tcPr>
          <w:p w14:paraId="5B40271C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Синтетическая плоскостная композиция.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.). А2</w:t>
            </w:r>
          </w:p>
        </w:tc>
        <w:tc>
          <w:tcPr>
            <w:tcW w:w="6066" w:type="dxa"/>
            <w:shd w:val="clear" w:color="auto" w:fill="auto"/>
          </w:tcPr>
          <w:p w14:paraId="47293297" w14:textId="77777777" w:rsidR="00B16BD4" w:rsidRPr="00B16BD4" w:rsidRDefault="00B16BD4" w:rsidP="007E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Овладение навыками условно-стилизованного изображения. Использование приёмов, ранее отработанных на натюрмортных постановках. </w:t>
            </w:r>
          </w:p>
        </w:tc>
      </w:tr>
      <w:tr w:rsidR="00B16BD4" w:rsidRPr="00B16BD4" w14:paraId="7A62AB4C" w14:textId="77777777" w:rsidTr="008563AE">
        <w:tc>
          <w:tcPr>
            <w:tcW w:w="738" w:type="dxa"/>
            <w:shd w:val="clear" w:color="auto" w:fill="auto"/>
          </w:tcPr>
          <w:p w14:paraId="52D08DAE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402" w:type="dxa"/>
            <w:shd w:val="clear" w:color="auto" w:fill="auto"/>
          </w:tcPr>
          <w:p w14:paraId="25D82AB3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пейзажа. А3-2шт</w:t>
            </w:r>
          </w:p>
        </w:tc>
        <w:tc>
          <w:tcPr>
            <w:tcW w:w="6066" w:type="dxa"/>
            <w:shd w:val="clear" w:color="auto" w:fill="auto"/>
          </w:tcPr>
          <w:p w14:paraId="70EACA60" w14:textId="77777777" w:rsidR="00B16BD4" w:rsidRPr="00B16BD4" w:rsidRDefault="00B16BD4" w:rsidP="007E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Применение различных техник. Творческая подача. Использование приёмов, ранее отработанных на натюрмортных постановках.</w:t>
            </w:r>
          </w:p>
        </w:tc>
      </w:tr>
      <w:tr w:rsidR="00B16BD4" w:rsidRPr="00B16BD4" w14:paraId="5E33932F" w14:textId="77777777" w:rsidTr="008563AE">
        <w:tc>
          <w:tcPr>
            <w:tcW w:w="738" w:type="dxa"/>
            <w:shd w:val="clear" w:color="auto" w:fill="auto"/>
          </w:tcPr>
          <w:p w14:paraId="36528E80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402" w:type="dxa"/>
            <w:shd w:val="clear" w:color="auto" w:fill="auto"/>
          </w:tcPr>
          <w:p w14:paraId="1831A323" w14:textId="5D4B0DD6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интерьера.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А3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6066" w:type="dxa"/>
            <w:shd w:val="clear" w:color="auto" w:fill="auto"/>
          </w:tcPr>
          <w:p w14:paraId="434C3900" w14:textId="77777777" w:rsidR="00B16BD4" w:rsidRPr="00B16BD4" w:rsidRDefault="00B16BD4" w:rsidP="007E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Применение различных техник. Творческая подача. Использование приёмов и средств, ранее отработанных на натюрмортных постановках.</w:t>
            </w:r>
          </w:p>
        </w:tc>
      </w:tr>
      <w:tr w:rsidR="00B16BD4" w:rsidRPr="00B16BD4" w14:paraId="35B81880" w14:textId="77777777" w:rsidTr="008563AE">
        <w:tc>
          <w:tcPr>
            <w:tcW w:w="738" w:type="dxa"/>
            <w:shd w:val="clear" w:color="auto" w:fill="auto"/>
          </w:tcPr>
          <w:p w14:paraId="7BA25846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402" w:type="dxa"/>
            <w:shd w:val="clear" w:color="auto" w:fill="auto"/>
          </w:tcPr>
          <w:p w14:paraId="1E216C5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Стилизация в живописи. Творческая подача городского пейзажа. А3-2шт</w:t>
            </w:r>
          </w:p>
        </w:tc>
        <w:tc>
          <w:tcPr>
            <w:tcW w:w="6066" w:type="dxa"/>
            <w:shd w:val="clear" w:color="auto" w:fill="auto"/>
          </w:tcPr>
          <w:p w14:paraId="034629A4" w14:textId="77777777" w:rsidR="00B16BD4" w:rsidRPr="00B16BD4" w:rsidRDefault="00B16BD4" w:rsidP="007E2F11">
            <w:pPr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Создание цветового эскиза по стилизации архитектурного объекта с включением природных форм в пространстве городской среды.</w:t>
            </w:r>
          </w:p>
        </w:tc>
      </w:tr>
      <w:tr w:rsidR="00B16BD4" w:rsidRPr="00B16BD4" w14:paraId="6B436786" w14:textId="77777777" w:rsidTr="008563AE">
        <w:tc>
          <w:tcPr>
            <w:tcW w:w="738" w:type="dxa"/>
            <w:shd w:val="clear" w:color="auto" w:fill="auto"/>
          </w:tcPr>
          <w:p w14:paraId="7290A883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402" w:type="dxa"/>
            <w:shd w:val="clear" w:color="auto" w:fill="auto"/>
          </w:tcPr>
          <w:p w14:paraId="329D9B6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Акварельная подача фасада.  А2</w:t>
            </w:r>
          </w:p>
          <w:p w14:paraId="635FBB52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6" w:type="dxa"/>
            <w:shd w:val="clear" w:color="auto" w:fill="auto"/>
          </w:tcPr>
          <w:p w14:paraId="6AA2311F" w14:textId="77777777" w:rsidR="00B16BD4" w:rsidRPr="00B16BD4" w:rsidRDefault="00B16BD4" w:rsidP="007E2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Особенности передачи фасада в акварели. выполнение этюдов фасада при различном освещении (сумеречное, солнечное и т.д.)</w:t>
            </w:r>
          </w:p>
        </w:tc>
      </w:tr>
      <w:tr w:rsidR="00B16BD4" w:rsidRPr="00B16BD4" w14:paraId="4017CEFA" w14:textId="77777777" w:rsidTr="008563AE">
        <w:trPr>
          <w:trHeight w:val="499"/>
        </w:trPr>
        <w:tc>
          <w:tcPr>
            <w:tcW w:w="738" w:type="dxa"/>
            <w:shd w:val="clear" w:color="auto" w:fill="auto"/>
          </w:tcPr>
          <w:p w14:paraId="13E763C9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3402" w:type="dxa"/>
            <w:shd w:val="clear" w:color="auto" w:fill="auto"/>
          </w:tcPr>
          <w:p w14:paraId="2EEBE346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Городские зарисовки.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.) А2</w:t>
            </w:r>
          </w:p>
        </w:tc>
        <w:tc>
          <w:tcPr>
            <w:tcW w:w="6066" w:type="dxa"/>
            <w:shd w:val="clear" w:color="auto" w:fill="auto"/>
          </w:tcPr>
          <w:p w14:paraId="2A7AB252" w14:textId="77777777" w:rsidR="00B16BD4" w:rsidRPr="00B16BD4" w:rsidRDefault="00B16BD4" w:rsidP="007E2F11">
            <w:pPr>
              <w:spacing w:after="0" w:line="240" w:lineRule="auto"/>
              <w:ind w:left="39" w:right="3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Передача городского пространства цветом. Творческая подача. </w:t>
            </w:r>
          </w:p>
        </w:tc>
      </w:tr>
      <w:tr w:rsidR="00B16BD4" w:rsidRPr="00B16BD4" w14:paraId="0C674F52" w14:textId="77777777" w:rsidTr="008563AE">
        <w:trPr>
          <w:trHeight w:val="297"/>
        </w:trPr>
        <w:tc>
          <w:tcPr>
            <w:tcW w:w="10206" w:type="dxa"/>
            <w:gridSpan w:val="3"/>
            <w:shd w:val="clear" w:color="auto" w:fill="auto"/>
          </w:tcPr>
          <w:p w14:paraId="6C6C28D4" w14:textId="438BB5AD" w:rsidR="00B16BD4" w:rsidRPr="00B16BD4" w:rsidRDefault="00B16BD4" w:rsidP="00B16BD4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</w:tr>
      <w:tr w:rsidR="00B16BD4" w:rsidRPr="00B16BD4" w14:paraId="10A57FB2" w14:textId="77777777" w:rsidTr="008563AE">
        <w:tc>
          <w:tcPr>
            <w:tcW w:w="738" w:type="dxa"/>
            <w:shd w:val="clear" w:color="auto" w:fill="auto"/>
          </w:tcPr>
          <w:p w14:paraId="725AAB77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402" w:type="dxa"/>
            <w:shd w:val="clear" w:color="auto" w:fill="auto"/>
          </w:tcPr>
          <w:p w14:paraId="1B70FAA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Цветовые эскизы, быстрые зарисовки интерьера. (Гуашь). А2</w:t>
            </w:r>
          </w:p>
        </w:tc>
        <w:tc>
          <w:tcPr>
            <w:tcW w:w="6066" w:type="dxa"/>
            <w:shd w:val="clear" w:color="auto" w:fill="auto"/>
          </w:tcPr>
          <w:p w14:paraId="584CAD69" w14:textId="77777777" w:rsidR="00B16BD4" w:rsidRPr="00B16BD4" w:rsidRDefault="00B16BD4" w:rsidP="007E2F11">
            <w:pPr>
              <w:spacing w:after="0" w:line="240" w:lineRule="auto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Создание цветового эскиза по стилизации интерьера с включением больших цветовых плоскостей.</w:t>
            </w:r>
          </w:p>
        </w:tc>
      </w:tr>
      <w:tr w:rsidR="00B16BD4" w:rsidRPr="00B16BD4" w14:paraId="0AA6E9B9" w14:textId="77777777" w:rsidTr="008563AE">
        <w:tc>
          <w:tcPr>
            <w:tcW w:w="738" w:type="dxa"/>
            <w:shd w:val="clear" w:color="auto" w:fill="auto"/>
          </w:tcPr>
          <w:p w14:paraId="38208E61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  <w:shd w:val="clear" w:color="auto" w:fill="auto"/>
          </w:tcPr>
          <w:p w14:paraId="5402FA5A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Фигура в интерьере. (Смешанная техника). А2</w:t>
            </w:r>
          </w:p>
        </w:tc>
        <w:tc>
          <w:tcPr>
            <w:tcW w:w="6066" w:type="dxa"/>
            <w:shd w:val="clear" w:color="auto" w:fill="auto"/>
          </w:tcPr>
          <w:p w14:paraId="114B23BE" w14:textId="77777777" w:rsidR="00B16BD4" w:rsidRPr="00B16BD4" w:rsidRDefault="00B16BD4" w:rsidP="007E2F11">
            <w:pPr>
              <w:spacing w:after="0" w:line="240" w:lineRule="auto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Небольшие цветовые эскизы, выполненные сразу кистью. Поиск цветовых масс и фигуры человека.</w:t>
            </w:r>
          </w:p>
        </w:tc>
      </w:tr>
      <w:tr w:rsidR="00B16BD4" w:rsidRPr="00B16BD4" w14:paraId="4E425DD3" w14:textId="77777777" w:rsidTr="008563AE">
        <w:tc>
          <w:tcPr>
            <w:tcW w:w="738" w:type="dxa"/>
            <w:shd w:val="clear" w:color="auto" w:fill="auto"/>
          </w:tcPr>
          <w:p w14:paraId="40610C70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402" w:type="dxa"/>
            <w:shd w:val="clear" w:color="auto" w:fill="auto"/>
          </w:tcPr>
          <w:p w14:paraId="6627014C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Городские зарисовки (гуашь). А3-2шт.</w:t>
            </w:r>
          </w:p>
        </w:tc>
        <w:tc>
          <w:tcPr>
            <w:tcW w:w="6066" w:type="dxa"/>
            <w:shd w:val="clear" w:color="auto" w:fill="auto"/>
          </w:tcPr>
          <w:p w14:paraId="0169ADEF" w14:textId="77777777" w:rsidR="00B16BD4" w:rsidRPr="00B16BD4" w:rsidRDefault="00B16BD4" w:rsidP="007E2F11">
            <w:pPr>
              <w:spacing w:after="0" w:line="240" w:lineRule="auto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Передача характера зданий с антропоморфными особенностями. </w:t>
            </w:r>
          </w:p>
        </w:tc>
      </w:tr>
      <w:tr w:rsidR="00B16BD4" w:rsidRPr="00B16BD4" w14:paraId="56A7A26A" w14:textId="77777777" w:rsidTr="008563AE">
        <w:trPr>
          <w:trHeight w:val="1729"/>
        </w:trPr>
        <w:tc>
          <w:tcPr>
            <w:tcW w:w="738" w:type="dxa"/>
            <w:shd w:val="clear" w:color="auto" w:fill="auto"/>
          </w:tcPr>
          <w:p w14:paraId="631643BD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402" w:type="dxa"/>
            <w:shd w:val="clear" w:color="auto" w:fill="auto"/>
          </w:tcPr>
          <w:p w14:paraId="68319807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Интерьерная живописная. Композиция на заданную тему. (</w:t>
            </w:r>
            <w:proofErr w:type="spellStart"/>
            <w:r w:rsidRPr="00B16BD4">
              <w:rPr>
                <w:rFonts w:ascii="Times New Roman" w:hAnsi="Times New Roman"/>
                <w:sz w:val="24"/>
                <w:szCs w:val="24"/>
              </w:rPr>
              <w:t>Акв</w:t>
            </w:r>
            <w:proofErr w:type="spellEnd"/>
            <w:r w:rsidRPr="00B16BD4">
              <w:rPr>
                <w:rFonts w:ascii="Times New Roman" w:hAnsi="Times New Roman"/>
                <w:sz w:val="24"/>
                <w:szCs w:val="24"/>
              </w:rPr>
              <w:t>., гуашь). А3-2шт.</w:t>
            </w:r>
          </w:p>
        </w:tc>
        <w:tc>
          <w:tcPr>
            <w:tcW w:w="6066" w:type="dxa"/>
            <w:shd w:val="clear" w:color="auto" w:fill="auto"/>
          </w:tcPr>
          <w:p w14:paraId="51A233BC" w14:textId="77777777" w:rsidR="00B16BD4" w:rsidRPr="00B16BD4" w:rsidRDefault="00B16BD4" w:rsidP="007E2F11">
            <w:pPr>
              <w:spacing w:after="0" w:line="240" w:lineRule="auto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Изучение применения различных фактур картинной плоскости и красочного слоя. На основе натюрмортной постановки выполняется композиция, включающая в себя все способы изобразительной грамоты плоскостного натюрморта, а также использование различных рельефных фактур, аппликации, коллажа и других декоративных техник</w:t>
            </w:r>
          </w:p>
        </w:tc>
      </w:tr>
      <w:tr w:rsidR="00B16BD4" w:rsidRPr="00B16BD4" w14:paraId="213969F1" w14:textId="77777777" w:rsidTr="008563AE">
        <w:tc>
          <w:tcPr>
            <w:tcW w:w="738" w:type="dxa"/>
            <w:shd w:val="clear" w:color="auto" w:fill="auto"/>
          </w:tcPr>
          <w:p w14:paraId="780EA4A8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402" w:type="dxa"/>
            <w:shd w:val="clear" w:color="auto" w:fill="auto"/>
          </w:tcPr>
          <w:p w14:paraId="64CFAD4D" w14:textId="77777777" w:rsidR="00B16BD4" w:rsidRPr="00B16BD4" w:rsidRDefault="00B16BD4" w:rsidP="00B1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>Итоговая творческая работа. тема: «Мой город». (Смешанная техника). А1</w:t>
            </w:r>
          </w:p>
        </w:tc>
        <w:tc>
          <w:tcPr>
            <w:tcW w:w="6066" w:type="dxa"/>
            <w:shd w:val="clear" w:color="auto" w:fill="auto"/>
          </w:tcPr>
          <w:p w14:paraId="0E384EF3" w14:textId="3A98E64E" w:rsidR="00B16BD4" w:rsidRPr="00B16BD4" w:rsidRDefault="00B16BD4" w:rsidP="007E2F11">
            <w:pPr>
              <w:spacing w:after="0" w:line="240" w:lineRule="auto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BD4">
              <w:rPr>
                <w:rFonts w:ascii="Times New Roman" w:hAnsi="Times New Roman"/>
                <w:sz w:val="24"/>
                <w:szCs w:val="24"/>
              </w:rPr>
              <w:t xml:space="preserve">Анализ полученных знаний по колористке и технике живопись. Выполнения итоговой творческой работы </w:t>
            </w:r>
            <w:r w:rsidR="007E2F11">
              <w:rPr>
                <w:rFonts w:ascii="Times New Roman" w:hAnsi="Times New Roman"/>
                <w:sz w:val="24"/>
                <w:szCs w:val="24"/>
              </w:rPr>
              <w:t>в</w:t>
            </w:r>
            <w:r w:rsidRPr="00B16BD4">
              <w:rPr>
                <w:rFonts w:ascii="Times New Roman" w:hAnsi="Times New Roman"/>
                <w:sz w:val="24"/>
                <w:szCs w:val="24"/>
              </w:rPr>
              <w:t xml:space="preserve"> свободной технике на выбор.</w:t>
            </w:r>
          </w:p>
        </w:tc>
      </w:tr>
    </w:tbl>
    <w:p w14:paraId="79C68FF2" w14:textId="77777777" w:rsidR="008F41BB" w:rsidRDefault="008F41BB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F4B9836" w14:textId="7E2B70B2" w:rsidR="00FA5EAC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4. М</w:t>
      </w:r>
      <w:r w:rsidRPr="007836FB">
        <w:rPr>
          <w:rFonts w:ascii="Times New Roman" w:hAnsi="Times New Roman"/>
          <w:b/>
          <w:bCs/>
          <w:sz w:val="28"/>
          <w:szCs w:val="28"/>
        </w:rPr>
        <w:t xml:space="preserve">етодические указания </w:t>
      </w:r>
      <w:r w:rsidRPr="007836FB">
        <w:rPr>
          <w:rFonts w:ascii="Times New Roman" w:hAnsi="Times New Roman"/>
          <w:b/>
          <w:sz w:val="28"/>
          <w:szCs w:val="28"/>
        </w:rPr>
        <w:t xml:space="preserve">для обучающихся </w:t>
      </w:r>
      <w:r w:rsidRPr="007836FB">
        <w:rPr>
          <w:rFonts w:ascii="Times New Roman" w:hAnsi="Times New Roman"/>
          <w:b/>
          <w:bCs/>
          <w:sz w:val="28"/>
          <w:szCs w:val="28"/>
        </w:rPr>
        <w:t xml:space="preserve">по освоению дисциплины </w:t>
      </w:r>
    </w:p>
    <w:p w14:paraId="1DDF2226" w14:textId="0E21BC90" w:rsidR="00FE0A09" w:rsidRPr="007836FB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4.1. Общие методические рекомендации по освоению дисциплины, образовательные технологии</w:t>
      </w:r>
    </w:p>
    <w:p w14:paraId="142DCDBF" w14:textId="68D624FB" w:rsidR="00FE0A09" w:rsidRPr="007836FB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iCs/>
          <w:color w:val="000000"/>
          <w:sz w:val="28"/>
          <w:szCs w:val="28"/>
        </w:rPr>
        <w:t>Дисциплина реализуется посредством проведения контактной работы с обучающимися</w:t>
      </w:r>
      <w:r w:rsidR="00FE06B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7836FB">
        <w:rPr>
          <w:rFonts w:ascii="Times New Roman" w:hAnsi="Times New Roman"/>
          <w:iCs/>
          <w:color w:val="000000"/>
          <w:sz w:val="28"/>
          <w:szCs w:val="28"/>
        </w:rPr>
        <w:t xml:space="preserve">(включая проведение текущего контроля успеваемости), самостоятельной работы обучающихся и промежуточной аттестации. </w:t>
      </w:r>
    </w:p>
    <w:p w14:paraId="3C3AC5DE" w14:textId="77777777" w:rsidR="00FE0A09" w:rsidRPr="007836FB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 xml:space="preserve">Контактная работа может быть аудиторной, внеаудиторной, а также проводиться в электронной информационно-образовательной среде института </w:t>
      </w:r>
      <w:r w:rsidRPr="007836FB">
        <w:rPr>
          <w:rFonts w:ascii="Times New Roman" w:hAnsi="Times New Roman"/>
          <w:sz w:val="28"/>
          <w:szCs w:val="28"/>
        </w:rPr>
        <w:lastRenderedPageBreak/>
        <w:t xml:space="preserve">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работа в ЭИОС эквивалентна аудиторной работе. </w:t>
      </w:r>
    </w:p>
    <w:p w14:paraId="35C5B94E" w14:textId="77777777" w:rsidR="00FE0A09" w:rsidRPr="007836FB" w:rsidRDefault="00FE0A09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ab/>
        <w:t xml:space="preserve"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</w:t>
      </w:r>
      <w:r>
        <w:rPr>
          <w:rFonts w:ascii="Times New Roman" w:hAnsi="Times New Roman"/>
          <w:sz w:val="28"/>
          <w:szCs w:val="28"/>
        </w:rPr>
        <w:t>творческих</w:t>
      </w:r>
      <w:r w:rsidRPr="007836FB">
        <w:rPr>
          <w:rFonts w:ascii="Times New Roman" w:hAnsi="Times New Roman"/>
          <w:sz w:val="28"/>
          <w:szCs w:val="28"/>
        </w:rPr>
        <w:t xml:space="preserve">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62AF23" w14:textId="77777777" w:rsidR="00FE0A09" w:rsidRPr="007836FB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>Преподавание дисциплины ведется с применением следующих видов образовательных технологий:</w:t>
      </w:r>
    </w:p>
    <w:p w14:paraId="4DE5CEB2" w14:textId="77777777" w:rsidR="00FE0A09" w:rsidRPr="007836FB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836FB">
        <w:rPr>
          <w:rFonts w:ascii="Times New Roman" w:hAnsi="Times New Roman"/>
          <w:i/>
          <w:sz w:val="28"/>
          <w:szCs w:val="28"/>
        </w:rPr>
        <w:t>ба</w:t>
      </w:r>
      <w:r w:rsidR="00AB0B5E">
        <w:rPr>
          <w:rFonts w:ascii="Times New Roman" w:hAnsi="Times New Roman"/>
          <w:i/>
          <w:sz w:val="28"/>
          <w:szCs w:val="28"/>
        </w:rPr>
        <w:t>л</w:t>
      </w:r>
      <w:r w:rsidR="00A4169E">
        <w:rPr>
          <w:rFonts w:ascii="Times New Roman" w:hAnsi="Times New Roman"/>
          <w:i/>
          <w:sz w:val="28"/>
          <w:szCs w:val="28"/>
        </w:rPr>
        <w:t>л</w:t>
      </w:r>
      <w:r w:rsidRPr="007836FB">
        <w:rPr>
          <w:rFonts w:ascii="Times New Roman" w:hAnsi="Times New Roman"/>
          <w:i/>
          <w:sz w:val="28"/>
          <w:szCs w:val="28"/>
        </w:rPr>
        <w:t>ьно</w:t>
      </w:r>
      <w:proofErr w:type="spellEnd"/>
      <w:r w:rsidRPr="007836FB">
        <w:rPr>
          <w:rFonts w:ascii="Times New Roman" w:hAnsi="Times New Roman"/>
          <w:i/>
          <w:sz w:val="28"/>
          <w:szCs w:val="28"/>
        </w:rPr>
        <w:t>-рейтинговая технология оценивания;</w:t>
      </w:r>
    </w:p>
    <w:p w14:paraId="04375B9C" w14:textId="77777777" w:rsidR="00FE0A09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 электронное обучение;</w:t>
      </w:r>
    </w:p>
    <w:p w14:paraId="5AC21416" w14:textId="77777777" w:rsidR="00565054" w:rsidRPr="007836FB" w:rsidRDefault="00565054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bookmarkStart w:id="5" w:name="_Hlk71784446"/>
      <w:r>
        <w:rPr>
          <w:rFonts w:ascii="Times New Roman" w:hAnsi="Times New Roman"/>
          <w:i/>
          <w:sz w:val="28"/>
          <w:szCs w:val="28"/>
        </w:rPr>
        <w:t xml:space="preserve">рассылка методического материала </w:t>
      </w:r>
      <w:r w:rsidR="008F6F71">
        <w:rPr>
          <w:rFonts w:ascii="Times New Roman" w:hAnsi="Times New Roman"/>
          <w:i/>
          <w:sz w:val="28"/>
          <w:szCs w:val="28"/>
        </w:rPr>
        <w:t>на электронную почту;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bookmarkEnd w:id="5"/>
    <w:p w14:paraId="62897478" w14:textId="77777777" w:rsidR="00FE0A09" w:rsidRPr="007836FB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>- разбор конкретных ситуаций;</w:t>
      </w:r>
    </w:p>
    <w:p w14:paraId="4E460FB0" w14:textId="77777777" w:rsidR="00FE0A09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7836FB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индивидуальный подход к обучающемуся;</w:t>
      </w:r>
    </w:p>
    <w:p w14:paraId="286E318E" w14:textId="4FABA55C" w:rsidR="00FE0A09" w:rsidRPr="007836FB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посещение музеев и выставочных залов;</w:t>
      </w:r>
    </w:p>
    <w:p w14:paraId="266FDF24" w14:textId="77777777" w:rsidR="00FE0A09" w:rsidRPr="007836FB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 w:rsidRPr="007836FB">
        <w:rPr>
          <w:rFonts w:ascii="Times New Roman" w:hAnsi="Times New Roman"/>
          <w:sz w:val="28"/>
          <w:szCs w:val="28"/>
        </w:rPr>
        <w:t>балльно</w:t>
      </w:r>
      <w:proofErr w:type="spellEnd"/>
      <w:r w:rsidRPr="007836FB">
        <w:rPr>
          <w:rFonts w:ascii="Times New Roman" w:hAnsi="Times New Roman"/>
          <w:sz w:val="28"/>
          <w:szCs w:val="28"/>
        </w:rPr>
        <w:t xml:space="preserve">-рейтинговая система контроля и оценки успеваемости студентов. В основу </w:t>
      </w:r>
      <w:proofErr w:type="spellStart"/>
      <w:r w:rsidRPr="007836FB">
        <w:rPr>
          <w:rFonts w:ascii="Times New Roman" w:hAnsi="Times New Roman"/>
          <w:sz w:val="28"/>
          <w:szCs w:val="28"/>
        </w:rPr>
        <w:t>балльно</w:t>
      </w:r>
      <w:proofErr w:type="spellEnd"/>
      <w:r w:rsidRPr="007836FB">
        <w:rPr>
          <w:rFonts w:ascii="Times New Roman" w:hAnsi="Times New Roman"/>
          <w:sz w:val="28"/>
          <w:szCs w:val="28"/>
        </w:rPr>
        <w:t xml:space="preserve"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</w:t>
      </w:r>
    </w:p>
    <w:p w14:paraId="2CD037A7" w14:textId="77777777" w:rsidR="00FE0A09" w:rsidRPr="007836FB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7836FB">
        <w:rPr>
          <w:rFonts w:ascii="Times New Roman" w:hAnsi="Times New Roman"/>
          <w:b/>
          <w:sz w:val="28"/>
          <w:szCs w:val="28"/>
        </w:rPr>
        <w:t xml:space="preserve"> </w:t>
      </w:r>
      <w:r w:rsidRPr="007836FB">
        <w:rPr>
          <w:rFonts w:ascii="Times New Roman" w:hAnsi="Times New Roman"/>
          <w:sz w:val="28"/>
          <w:szCs w:val="28"/>
        </w:rPr>
        <w:t>Студентам, набравшим в ходе текущего контроля успеваемости по дисциплине от 6</w:t>
      </w:r>
      <w:r>
        <w:rPr>
          <w:rFonts w:ascii="Times New Roman" w:hAnsi="Times New Roman"/>
          <w:sz w:val="28"/>
          <w:szCs w:val="28"/>
        </w:rPr>
        <w:t>5</w:t>
      </w:r>
      <w:r w:rsidRPr="007836FB">
        <w:rPr>
          <w:rFonts w:ascii="Times New Roman" w:hAnsi="Times New Roman"/>
          <w:sz w:val="28"/>
          <w:szCs w:val="28"/>
        </w:rPr>
        <w:t xml:space="preserve">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 </w:t>
      </w:r>
    </w:p>
    <w:p w14:paraId="4AF3D7C3" w14:textId="77777777" w:rsidR="00FE0A09" w:rsidRPr="007836FB" w:rsidRDefault="00FE0A09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sz w:val="28"/>
          <w:szCs w:val="28"/>
        </w:rPr>
        <w:tab/>
      </w: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сформированным (повышенный уровень)</w:t>
      </w:r>
      <w:r w:rsidRPr="007836FB">
        <w:rPr>
          <w:rFonts w:ascii="Times New Roman" w:hAnsi="Times New Roman"/>
          <w:sz w:val="28"/>
          <w:szCs w:val="28"/>
        </w:rPr>
        <w:t xml:space="preserve">, если </w:t>
      </w:r>
      <w:r>
        <w:rPr>
          <w:rFonts w:ascii="Times New Roman" w:hAnsi="Times New Roman"/>
          <w:sz w:val="28"/>
          <w:szCs w:val="28"/>
        </w:rPr>
        <w:t>практическое</w:t>
      </w:r>
      <w:r w:rsidRPr="007836FB">
        <w:rPr>
          <w:rFonts w:ascii="Times New Roman" w:hAnsi="Times New Roman"/>
          <w:sz w:val="28"/>
          <w:szCs w:val="28"/>
        </w:rPr>
        <w:t xml:space="preserve"> содержание курса освоено полностью; при </w:t>
      </w:r>
      <w:r>
        <w:rPr>
          <w:rFonts w:ascii="Times New Roman" w:hAnsi="Times New Roman"/>
          <w:sz w:val="28"/>
          <w:szCs w:val="28"/>
        </w:rPr>
        <w:t>выполнении творческих работ</w:t>
      </w:r>
      <w:r w:rsidRPr="007836FB">
        <w:rPr>
          <w:rFonts w:ascii="Times New Roman" w:hAnsi="Times New Roman"/>
          <w:sz w:val="28"/>
          <w:szCs w:val="28"/>
        </w:rPr>
        <w:t xml:space="preserve"> студент последовательно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36FB">
        <w:rPr>
          <w:rFonts w:ascii="Times New Roman" w:hAnsi="Times New Roman"/>
          <w:sz w:val="28"/>
          <w:szCs w:val="28"/>
        </w:rPr>
        <w:t xml:space="preserve">четко и логически стройно </w:t>
      </w:r>
      <w:r>
        <w:rPr>
          <w:rFonts w:ascii="Times New Roman" w:hAnsi="Times New Roman"/>
          <w:sz w:val="28"/>
          <w:szCs w:val="28"/>
        </w:rPr>
        <w:t xml:space="preserve">выполняет </w:t>
      </w:r>
      <w:r w:rsidRPr="0078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поставленную задачу </w:t>
      </w:r>
      <w:r w:rsidRPr="007836F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</w:t>
      </w:r>
      <w:r w:rsidRPr="007836FB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Pr="007836FB">
        <w:rPr>
          <w:rFonts w:ascii="Times New Roman" w:hAnsi="Times New Roman"/>
          <w:sz w:val="28"/>
          <w:szCs w:val="28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hAnsi="Times New Roman"/>
          <w:sz w:val="28"/>
          <w:szCs w:val="28"/>
        </w:rPr>
        <w:t xml:space="preserve">практических работах навыки и приемы </w:t>
      </w:r>
      <w:r w:rsidR="008F6F71">
        <w:rPr>
          <w:rFonts w:ascii="Times New Roman" w:hAnsi="Times New Roman"/>
          <w:sz w:val="28"/>
          <w:szCs w:val="28"/>
        </w:rPr>
        <w:t>конструктивного рисунка</w:t>
      </w:r>
      <w:r w:rsidRPr="007836FB">
        <w:rPr>
          <w:rFonts w:ascii="Times New Roman" w:hAnsi="Times New Roman"/>
          <w:sz w:val="28"/>
          <w:szCs w:val="28"/>
        </w:rPr>
        <w:t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8</w:t>
      </w:r>
      <w:r>
        <w:rPr>
          <w:rFonts w:ascii="Times New Roman" w:hAnsi="Times New Roman"/>
          <w:sz w:val="28"/>
          <w:szCs w:val="28"/>
        </w:rPr>
        <w:t>5</w:t>
      </w:r>
      <w:r w:rsidRPr="007836FB">
        <w:rPr>
          <w:rFonts w:ascii="Times New Roman" w:hAnsi="Times New Roman"/>
          <w:sz w:val="28"/>
          <w:szCs w:val="28"/>
        </w:rPr>
        <w:t xml:space="preserve"> до 100, что соответствует повышенному уровню сформированности результатов обучения.</w:t>
      </w:r>
    </w:p>
    <w:p w14:paraId="07A9225E" w14:textId="77777777" w:rsidR="00FE0A09" w:rsidRPr="007836FB" w:rsidRDefault="00FE0A09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сформированным (пороговый уровень)</w:t>
      </w:r>
      <w:r w:rsidRPr="007836FB">
        <w:rPr>
          <w:rFonts w:ascii="Times New Roman" w:hAnsi="Times New Roman"/>
          <w:sz w:val="28"/>
          <w:szCs w:val="28"/>
        </w:rPr>
        <w:t xml:space="preserve">, если </w:t>
      </w:r>
      <w:r>
        <w:rPr>
          <w:rFonts w:ascii="Times New Roman" w:hAnsi="Times New Roman"/>
          <w:sz w:val="28"/>
          <w:szCs w:val="28"/>
        </w:rPr>
        <w:t>практическое</w:t>
      </w:r>
      <w:r w:rsidRPr="007836FB">
        <w:rPr>
          <w:rFonts w:ascii="Times New Roman" w:hAnsi="Times New Roman"/>
          <w:sz w:val="28"/>
          <w:szCs w:val="28"/>
        </w:rPr>
        <w:t xml:space="preserve"> содержание курса освоено; при </w:t>
      </w:r>
      <w:r>
        <w:rPr>
          <w:rFonts w:ascii="Times New Roman" w:hAnsi="Times New Roman"/>
          <w:sz w:val="28"/>
          <w:szCs w:val="28"/>
        </w:rPr>
        <w:t>выполнении творческих работ</w:t>
      </w:r>
      <w:r w:rsidRPr="007836FB">
        <w:rPr>
          <w:rFonts w:ascii="Times New Roman" w:hAnsi="Times New Roman"/>
          <w:sz w:val="28"/>
          <w:szCs w:val="28"/>
        </w:rPr>
        <w:t xml:space="preserve"> студент последовательно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836FB">
        <w:rPr>
          <w:rFonts w:ascii="Times New Roman" w:hAnsi="Times New Roman"/>
          <w:sz w:val="28"/>
          <w:szCs w:val="28"/>
        </w:rPr>
        <w:t xml:space="preserve">четко и логически стройно </w:t>
      </w:r>
      <w:r>
        <w:rPr>
          <w:rFonts w:ascii="Times New Roman" w:hAnsi="Times New Roman"/>
          <w:sz w:val="28"/>
          <w:szCs w:val="28"/>
        </w:rPr>
        <w:t xml:space="preserve">выполняет </w:t>
      </w:r>
      <w:r w:rsidRPr="007836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поставленную </w:t>
      </w:r>
      <w:r>
        <w:rPr>
          <w:rFonts w:ascii="Times New Roman" w:hAnsi="Times New Roman"/>
          <w:sz w:val="28"/>
          <w:szCs w:val="28"/>
        </w:rPr>
        <w:lastRenderedPageBreak/>
        <w:t xml:space="preserve">задачу </w:t>
      </w:r>
      <w:r w:rsidRPr="007836FB">
        <w:rPr>
          <w:rFonts w:ascii="Times New Roman" w:hAnsi="Times New Roman"/>
          <w:sz w:val="28"/>
          <w:szCs w:val="28"/>
        </w:rPr>
        <w:t>учебн</w:t>
      </w:r>
      <w:r>
        <w:rPr>
          <w:rFonts w:ascii="Times New Roman" w:hAnsi="Times New Roman"/>
          <w:sz w:val="28"/>
          <w:szCs w:val="28"/>
        </w:rPr>
        <w:t>ого</w:t>
      </w:r>
      <w:r w:rsidRPr="007836FB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Pr="007836FB">
        <w:rPr>
          <w:rFonts w:ascii="Times New Roman" w:hAnsi="Times New Roman"/>
          <w:sz w:val="28"/>
          <w:szCs w:val="28"/>
        </w:rPr>
        <w:t xml:space="preserve">; свободно справляется с задачами, требующих применения знаний, использует в </w:t>
      </w:r>
      <w:r>
        <w:rPr>
          <w:rFonts w:ascii="Times New Roman" w:hAnsi="Times New Roman"/>
          <w:sz w:val="28"/>
          <w:szCs w:val="28"/>
        </w:rPr>
        <w:t>практических работах навыки и приемы живописных техник</w:t>
      </w:r>
      <w:r w:rsidRPr="007836FB">
        <w:rPr>
          <w:rFonts w:ascii="Times New Roman" w:hAnsi="Times New Roman"/>
          <w:sz w:val="28"/>
          <w:szCs w:val="28"/>
        </w:rPr>
        <w:t xml:space="preserve">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</w:t>
      </w:r>
      <w:r>
        <w:rPr>
          <w:rFonts w:ascii="Times New Roman" w:hAnsi="Times New Roman"/>
          <w:sz w:val="28"/>
          <w:szCs w:val="28"/>
        </w:rPr>
        <w:t>61</w:t>
      </w:r>
      <w:r w:rsidRPr="007836FB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84</w:t>
      </w:r>
      <w:r w:rsidRPr="007836FB">
        <w:rPr>
          <w:rFonts w:ascii="Times New Roman" w:hAnsi="Times New Roman"/>
          <w:sz w:val="28"/>
          <w:szCs w:val="28"/>
        </w:rPr>
        <w:t>, что соответствует повышенному уровню сформированности результатов обучения.</w:t>
      </w:r>
    </w:p>
    <w:p w14:paraId="2FAC6B01" w14:textId="28316A83" w:rsidR="009E225D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FB">
        <w:rPr>
          <w:rFonts w:ascii="Times New Roman" w:hAnsi="Times New Roman"/>
          <w:b/>
          <w:sz w:val="28"/>
          <w:szCs w:val="28"/>
        </w:rPr>
        <w:t>Результат обучения считается несформированным</w:t>
      </w:r>
      <w:r w:rsidRPr="007836FB">
        <w:rPr>
          <w:rFonts w:ascii="Times New Roman" w:hAnsi="Times New Roman"/>
          <w:sz w:val="28"/>
          <w:szCs w:val="28"/>
        </w:rPr>
        <w:t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до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36FB">
        <w:rPr>
          <w:rFonts w:ascii="Times New Roman" w:hAnsi="Times New Roman"/>
          <w:sz w:val="28"/>
          <w:szCs w:val="28"/>
        </w:rPr>
        <w:t>пороговомууровню</w:t>
      </w:r>
      <w:proofErr w:type="spellEnd"/>
      <w:r w:rsidRPr="007836FB">
        <w:rPr>
          <w:rFonts w:ascii="Times New Roman" w:hAnsi="Times New Roman"/>
          <w:sz w:val="28"/>
          <w:szCs w:val="28"/>
        </w:rPr>
        <w:t>.</w:t>
      </w:r>
    </w:p>
    <w:p w14:paraId="31372752" w14:textId="57DE211B" w:rsidR="009E225D" w:rsidRPr="00FA5EAC" w:rsidRDefault="009E225D" w:rsidP="002733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4.2</w:t>
      </w:r>
      <w:r w:rsidR="000139C8"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Методические указания к практическим занятиям</w:t>
      </w:r>
    </w:p>
    <w:p w14:paraId="2BEC4E08" w14:textId="7169C83E" w:rsidR="009E225D" w:rsidRDefault="001A690D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 xml:space="preserve">При подготовке к </w:t>
      </w:r>
      <w:r w:rsidR="009E225D">
        <w:rPr>
          <w:rFonts w:ascii="Times New Roman" w:eastAsia="TimesNewRomanPSMT-Identity-H" w:hAnsi="Times New Roman"/>
          <w:sz w:val="28"/>
          <w:szCs w:val="28"/>
        </w:rPr>
        <w:t>практическим занятиям обучающимся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основные понятия по тематике.</w:t>
      </w:r>
    </w:p>
    <w:p w14:paraId="2556D729" w14:textId="06B45849" w:rsidR="009E225D" w:rsidRPr="001B5F63" w:rsidRDefault="009E225D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>В течение практического занятия студенту необходимо выполнить задания, выданные преподавателем, что зачитывается как текущая работа студента.</w:t>
      </w:r>
    </w:p>
    <w:p w14:paraId="0F890B20" w14:textId="2185C84A" w:rsidR="009E225D" w:rsidRDefault="009E225D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8"/>
          <w:szCs w:val="28"/>
        </w:rPr>
      </w:pPr>
      <w:r>
        <w:rPr>
          <w:rFonts w:ascii="Times New Roman" w:eastAsia="TimesNewRomanPSMT-Identity-H" w:hAnsi="Times New Roman"/>
          <w:b/>
          <w:iCs/>
          <w:sz w:val="28"/>
          <w:szCs w:val="28"/>
        </w:rPr>
        <w:t>4.</w:t>
      </w:r>
      <w:r w:rsidR="000139C8">
        <w:rPr>
          <w:rFonts w:ascii="Times New Roman" w:eastAsia="TimesNewRomanPSMT-Identity-H" w:hAnsi="Times New Roman"/>
          <w:b/>
          <w:iCs/>
          <w:sz w:val="28"/>
          <w:szCs w:val="28"/>
        </w:rPr>
        <w:t xml:space="preserve">3. </w:t>
      </w:r>
      <w:r>
        <w:rPr>
          <w:rFonts w:ascii="Times New Roman" w:eastAsia="TimesNewRomanPSMT-Identity-H" w:hAnsi="Times New Roman"/>
          <w:b/>
          <w:iCs/>
          <w:sz w:val="28"/>
          <w:szCs w:val="28"/>
        </w:rPr>
        <w:t>Методические указания по выполнению индивидуальных типовых заданий</w:t>
      </w:r>
    </w:p>
    <w:p w14:paraId="201AE4CE" w14:textId="434AFED9" w:rsidR="00FE0A09" w:rsidRPr="00167EE0" w:rsidRDefault="009E225D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>
        <w:rPr>
          <w:rFonts w:ascii="Times New Roman" w:eastAsia="TimesNewRomanPSMT-Identity-H" w:hAnsi="Times New Roman"/>
          <w:sz w:val="28"/>
          <w:szCs w:val="28"/>
        </w:rPr>
        <w:t>В случае пропусков занятий, наличия индивидуального графика обучения и для закрепления практических навыков студентам могут быть выданы индивидуальные задания, которые должны быть сданы в установленный преподавател</w:t>
      </w:r>
      <w:r w:rsidR="000139C8">
        <w:rPr>
          <w:rFonts w:ascii="Times New Roman" w:eastAsia="TimesNewRomanPSMT-Identity-H" w:hAnsi="Times New Roman"/>
          <w:sz w:val="28"/>
          <w:szCs w:val="28"/>
        </w:rPr>
        <w:t>е</w:t>
      </w:r>
      <w:r>
        <w:rPr>
          <w:rFonts w:ascii="Times New Roman" w:eastAsia="TimesNewRomanPSMT-Identity-H" w:hAnsi="Times New Roman"/>
          <w:sz w:val="28"/>
          <w:szCs w:val="28"/>
        </w:rPr>
        <w:t>м срок. Выполненные задания оцениваются на оценку.</w:t>
      </w:r>
    </w:p>
    <w:p w14:paraId="2198E83B" w14:textId="6C64A780" w:rsidR="00FE0A09" w:rsidRPr="00167EE0" w:rsidRDefault="009E225D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b/>
          <w:iCs/>
          <w:sz w:val="28"/>
          <w:szCs w:val="28"/>
        </w:rPr>
      </w:pPr>
      <w:r>
        <w:rPr>
          <w:rFonts w:ascii="Times New Roman" w:eastAsia="TimesNewRomanPSMT-Identity-H" w:hAnsi="Times New Roman"/>
          <w:b/>
          <w:iCs/>
          <w:sz w:val="28"/>
          <w:szCs w:val="28"/>
        </w:rPr>
        <w:t>4.</w:t>
      </w:r>
      <w:r w:rsidR="000139C8">
        <w:rPr>
          <w:rFonts w:ascii="Times New Roman" w:eastAsia="TimesNewRomanPSMT-Identity-H" w:hAnsi="Times New Roman"/>
          <w:b/>
          <w:iCs/>
          <w:sz w:val="28"/>
          <w:szCs w:val="28"/>
        </w:rPr>
        <w:t xml:space="preserve">4. </w:t>
      </w:r>
      <w:r w:rsidR="00FE0A09" w:rsidRPr="00167EE0">
        <w:rPr>
          <w:rFonts w:ascii="Times New Roman" w:eastAsia="TimesNewRomanPSMT-Identity-H" w:hAnsi="Times New Roman"/>
          <w:b/>
          <w:iCs/>
          <w:sz w:val="28"/>
          <w:szCs w:val="28"/>
        </w:rPr>
        <w:t>Методические указания по подготовке к контрольным мероприятиям</w:t>
      </w:r>
    </w:p>
    <w:p w14:paraId="0211E14D" w14:textId="6C7AB7FB" w:rsidR="00FE0A09" w:rsidRDefault="00FE0A09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  <w:r w:rsidRPr="00167EE0">
        <w:rPr>
          <w:rFonts w:ascii="Times New Roman" w:eastAsia="TimesNewRomanPSMT-Identity-H" w:hAnsi="Times New Roman"/>
          <w:sz w:val="28"/>
          <w:szCs w:val="28"/>
        </w:rPr>
        <w:t>Текущий контроль осуществляется в виде просмотра и анализа графических работ.</w:t>
      </w:r>
    </w:p>
    <w:p w14:paraId="3AF11A56" w14:textId="77777777" w:rsidR="000139C8" w:rsidRPr="00167EE0" w:rsidRDefault="000139C8" w:rsidP="00273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</w:rPr>
      </w:pPr>
    </w:p>
    <w:p w14:paraId="3C2F95D3" w14:textId="53DF0ECD" w:rsidR="00FE0A09" w:rsidRPr="000139C8" w:rsidRDefault="00FE0A09" w:rsidP="0027336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Cs/>
          <w:sz w:val="24"/>
          <w:szCs w:val="24"/>
        </w:rPr>
      </w:pPr>
      <w:r w:rsidRPr="000139C8">
        <w:rPr>
          <w:rFonts w:ascii="Times New Roman" w:hAnsi="Times New Roman"/>
          <w:sz w:val="24"/>
          <w:szCs w:val="24"/>
        </w:rPr>
        <w:t>Таблица 6 – Методические рекомендации по освоению дисциплин</w:t>
      </w:r>
      <w:r w:rsidR="000A1ADF" w:rsidRPr="000139C8">
        <w:rPr>
          <w:rFonts w:ascii="Times New Roman" w:hAnsi="Times New Roman"/>
          <w:sz w:val="24"/>
          <w:szCs w:val="24"/>
        </w:rPr>
        <w:t xml:space="preserve"> </w:t>
      </w:r>
      <w:r w:rsidR="003A77BE">
        <w:rPr>
          <w:rFonts w:ascii="Times New Roman" w:hAnsi="Times New Roman"/>
          <w:bCs/>
          <w:sz w:val="24"/>
          <w:szCs w:val="24"/>
        </w:rPr>
        <w:t>«Живопись»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8"/>
      </w:tblGrid>
      <w:tr w:rsidR="00FE0A09" w:rsidRPr="00167EE0" w14:paraId="612D4409" w14:textId="77777777" w:rsidTr="000139C8">
        <w:tc>
          <w:tcPr>
            <w:tcW w:w="2694" w:type="dxa"/>
            <w:shd w:val="clear" w:color="auto" w:fill="auto"/>
          </w:tcPr>
          <w:p w14:paraId="0893A016" w14:textId="77777777" w:rsidR="00FE0A09" w:rsidRPr="00167EE0" w:rsidRDefault="00FE0A09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 xml:space="preserve">Вид учебного </w:t>
            </w:r>
          </w:p>
          <w:p w14:paraId="22710F10" w14:textId="77777777" w:rsidR="00FE0A09" w:rsidRPr="00167EE0" w:rsidRDefault="00FE0A09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258" w:type="dxa"/>
            <w:shd w:val="clear" w:color="auto" w:fill="auto"/>
          </w:tcPr>
          <w:p w14:paraId="665B8C96" w14:textId="77777777" w:rsidR="00FE0A09" w:rsidRPr="00167EE0" w:rsidRDefault="00FE0A09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7EE0">
              <w:rPr>
                <w:rFonts w:ascii="Times New Roman" w:hAnsi="Times New Roman"/>
                <w:b/>
                <w:sz w:val="24"/>
                <w:szCs w:val="24"/>
              </w:rPr>
              <w:t>Методические указания</w:t>
            </w:r>
          </w:p>
        </w:tc>
      </w:tr>
      <w:tr w:rsidR="00FE0A09" w:rsidRPr="00167EE0" w14:paraId="3F46FA97" w14:textId="77777777" w:rsidTr="000139C8">
        <w:tc>
          <w:tcPr>
            <w:tcW w:w="2694" w:type="dxa"/>
            <w:shd w:val="clear" w:color="auto" w:fill="auto"/>
          </w:tcPr>
          <w:p w14:paraId="2097FC8A" w14:textId="77777777" w:rsidR="00FE0A09" w:rsidRPr="00167EE0" w:rsidRDefault="00FE0A09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7258" w:type="dxa"/>
            <w:shd w:val="clear" w:color="auto" w:fill="auto"/>
          </w:tcPr>
          <w:p w14:paraId="01C009DC" w14:textId="77777777" w:rsidR="00FE0A09" w:rsidRPr="00167EE0" w:rsidRDefault="00FE0A09" w:rsidP="00273368">
            <w:pPr>
              <w:pStyle w:val="1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E0">
              <w:rPr>
                <w:rFonts w:ascii="Times New Roman" w:hAnsi="Times New Roman"/>
                <w:sz w:val="24"/>
                <w:szCs w:val="24"/>
              </w:rPr>
              <w:t>Практические занятия проводить творчески и эффективно, не допускать никакого упрощения, добиваться оптимального решения поставленных задач. Структура практической подготовки обучаемых должна представлять поэтапное освоение практической деятельности.</w:t>
            </w:r>
          </w:p>
        </w:tc>
      </w:tr>
    </w:tbl>
    <w:p w14:paraId="21083925" w14:textId="77777777" w:rsidR="00FE0A09" w:rsidRPr="001B5F63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6EB178" w14:textId="778BDF43" w:rsidR="00FE0A09" w:rsidRPr="001B5F63" w:rsidRDefault="00FE0A09" w:rsidP="002733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4.</w:t>
      </w:r>
      <w:r w:rsidR="000139C8" w:rsidRPr="001B5F63">
        <w:rPr>
          <w:rFonts w:ascii="Times New Roman" w:hAnsi="Times New Roman"/>
          <w:b/>
          <w:sz w:val="28"/>
          <w:szCs w:val="28"/>
        </w:rPr>
        <w:t>5.</w:t>
      </w:r>
      <w:r w:rsidRPr="001B5F63">
        <w:rPr>
          <w:rFonts w:ascii="Times New Roman" w:hAnsi="Times New Roman"/>
          <w:b/>
          <w:sz w:val="28"/>
          <w:szCs w:val="28"/>
        </w:rPr>
        <w:t xml:space="preserve"> Методические указания по самостоятельной работе обучающихся </w:t>
      </w:r>
    </w:p>
    <w:p w14:paraId="679B0296" w14:textId="77777777" w:rsidR="00FE0A09" w:rsidRPr="001B5F63" w:rsidRDefault="00FE0A09" w:rsidP="00273368">
      <w:pPr>
        <w:widowControl w:val="0"/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 контроля.</w:t>
      </w:r>
    </w:p>
    <w:p w14:paraId="40BF24F6" w14:textId="77777777" w:rsidR="00FE0A09" w:rsidRPr="001B5F63" w:rsidRDefault="00FE0A09" w:rsidP="0027336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B5F63">
        <w:rPr>
          <w:rFonts w:ascii="Times New Roman" w:hAnsi="Times New Roman"/>
          <w:iCs/>
          <w:color w:val="000000"/>
          <w:sz w:val="28"/>
          <w:szCs w:val="28"/>
        </w:rPr>
        <w:t xml:space="preserve">При выполнении заданий для самостоятельной работы рекомендуется </w:t>
      </w:r>
      <w:r w:rsidRPr="001B5F63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проработка материалов практических работ по каждой пройденной теме, а также изучение рекомендуемой литературы, представленной в Разделе 5. </w:t>
      </w:r>
    </w:p>
    <w:p w14:paraId="2AE77998" w14:textId="228D1787" w:rsidR="00A25250" w:rsidRPr="001B5F63" w:rsidRDefault="00FE0A09" w:rsidP="0027336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>В процессе самостоятельной работы при изучении дисциплины студенты могут использовать в специализированных аудиториях творческие постановки.</w:t>
      </w:r>
    </w:p>
    <w:p w14:paraId="3BA265B7" w14:textId="6A4DA640" w:rsidR="000139C8" w:rsidRPr="001B5F63" w:rsidRDefault="000139C8" w:rsidP="0027336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5F63">
        <w:rPr>
          <w:rFonts w:ascii="Times New Roman" w:hAnsi="Times New Roman"/>
          <w:b/>
          <w:sz w:val="28"/>
          <w:szCs w:val="28"/>
        </w:rPr>
        <w:t>4.</w:t>
      </w:r>
      <w:r w:rsidR="00EE29A5" w:rsidRPr="001B5F63">
        <w:rPr>
          <w:rFonts w:ascii="Times New Roman" w:hAnsi="Times New Roman"/>
          <w:b/>
          <w:sz w:val="28"/>
          <w:szCs w:val="28"/>
        </w:rPr>
        <w:t>6</w:t>
      </w:r>
      <w:r w:rsidRPr="001B5F63">
        <w:rPr>
          <w:rFonts w:ascii="Times New Roman" w:hAnsi="Times New Roman"/>
          <w:b/>
          <w:sz w:val="28"/>
          <w:szCs w:val="28"/>
        </w:rPr>
        <w:t>. М</w:t>
      </w:r>
      <w:r w:rsidR="000A1ADF" w:rsidRPr="001B5F63">
        <w:rPr>
          <w:rFonts w:ascii="Times New Roman" w:hAnsi="Times New Roman"/>
          <w:b/>
          <w:sz w:val="28"/>
          <w:szCs w:val="28"/>
        </w:rPr>
        <w:t xml:space="preserve">етодические </w:t>
      </w:r>
      <w:r w:rsidR="009E225D" w:rsidRPr="001B5F63">
        <w:rPr>
          <w:rFonts w:ascii="Times New Roman" w:hAnsi="Times New Roman"/>
          <w:b/>
          <w:sz w:val="28"/>
          <w:szCs w:val="28"/>
        </w:rPr>
        <w:t>указания</w:t>
      </w:r>
      <w:r w:rsidR="000A1ADF" w:rsidRPr="001B5F63">
        <w:rPr>
          <w:rFonts w:ascii="Times New Roman" w:hAnsi="Times New Roman"/>
          <w:b/>
          <w:sz w:val="28"/>
          <w:szCs w:val="28"/>
        </w:rPr>
        <w:t xml:space="preserve"> по проведению зачета</w:t>
      </w:r>
    </w:p>
    <w:p w14:paraId="4FF8B12E" w14:textId="2FCBE1CE" w:rsidR="000A1ADF" w:rsidRPr="001B5F63" w:rsidRDefault="000A1ADF" w:rsidP="00273368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B5F63">
        <w:rPr>
          <w:rFonts w:ascii="Times New Roman" w:hAnsi="Times New Roman"/>
          <w:b/>
          <w:sz w:val="28"/>
          <w:szCs w:val="28"/>
        </w:rPr>
        <w:t>1) Цель проведения зачета</w:t>
      </w:r>
    </w:p>
    <w:p w14:paraId="6D9BCA56" w14:textId="77777777" w:rsidR="000139C8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Основной целью проведения зачета является определение степени достижения целей по учебной дисциплине или ее разделам. </w:t>
      </w:r>
    </w:p>
    <w:p w14:paraId="780C36D8" w14:textId="77777777" w:rsidR="000139C8" w:rsidRPr="001B5F63" w:rsidRDefault="000A1ADF" w:rsidP="00273368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sz w:val="28"/>
          <w:szCs w:val="28"/>
        </w:rPr>
        <w:t>2) Форма проведения зачета</w:t>
      </w:r>
    </w:p>
    <w:p w14:paraId="7A9B6EB9" w14:textId="6EAE6D17" w:rsidR="000139C8" w:rsidRPr="001B5F63" w:rsidRDefault="000A1ADF" w:rsidP="00273368">
      <w:pPr>
        <w:pStyle w:val="Default"/>
        <w:ind w:firstLine="567"/>
        <w:jc w:val="both"/>
        <w:rPr>
          <w:sz w:val="28"/>
          <w:szCs w:val="28"/>
        </w:rPr>
      </w:pPr>
      <w:r w:rsidRPr="001B5F63">
        <w:rPr>
          <w:b/>
          <w:bCs/>
          <w:sz w:val="28"/>
          <w:szCs w:val="28"/>
        </w:rPr>
        <w:t xml:space="preserve">Зачет - </w:t>
      </w:r>
      <w:r w:rsidRPr="001B5F63">
        <w:rPr>
          <w:sz w:val="28"/>
          <w:szCs w:val="28"/>
        </w:rPr>
        <w:t xml:space="preserve">проводится в </w:t>
      </w:r>
      <w:r w:rsidRPr="001B5F63">
        <w:rPr>
          <w:b/>
          <w:i/>
          <w:sz w:val="28"/>
          <w:szCs w:val="28"/>
          <w:u w:val="single"/>
        </w:rPr>
        <w:t>виде просмотров</w:t>
      </w:r>
      <w:r w:rsidRPr="001B5F63">
        <w:rPr>
          <w:sz w:val="28"/>
          <w:szCs w:val="28"/>
        </w:rPr>
        <w:t xml:space="preserve"> студенческих работ</w:t>
      </w:r>
      <w:r w:rsidR="000139C8" w:rsidRPr="001B5F63">
        <w:rPr>
          <w:sz w:val="28"/>
          <w:szCs w:val="28"/>
        </w:rPr>
        <w:t>,</w:t>
      </w:r>
      <w:r w:rsidRPr="001B5F63">
        <w:rPr>
          <w:sz w:val="28"/>
          <w:szCs w:val="28"/>
        </w:rPr>
        <w:t xml:space="preserve"> выполненных по дисциплине </w:t>
      </w:r>
      <w:r w:rsidR="003A77BE">
        <w:rPr>
          <w:sz w:val="28"/>
          <w:szCs w:val="28"/>
        </w:rPr>
        <w:t>«Живопись»</w:t>
      </w:r>
      <w:r w:rsidRPr="001B5F63">
        <w:rPr>
          <w:sz w:val="28"/>
          <w:szCs w:val="28"/>
        </w:rPr>
        <w:t xml:space="preserve"> после завершения всех семестровых заданий.</w:t>
      </w:r>
    </w:p>
    <w:p w14:paraId="13EA7015" w14:textId="44EAB12A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3) Критерии допуска студентов к зачету</w:t>
      </w:r>
    </w:p>
    <w:p w14:paraId="2FC51265" w14:textId="77777777" w:rsidR="000139C8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допускаются студенты, выполнившие все требования учебной программы. </w:t>
      </w:r>
    </w:p>
    <w:p w14:paraId="1409889E" w14:textId="4E8DC4D6" w:rsidR="000A1ADF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4) Критерии допуска студентов к зачету</w:t>
      </w:r>
    </w:p>
    <w:p w14:paraId="050B1DD4" w14:textId="77777777" w:rsidR="000139C8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допускаются студенты, выполнившие все требования учебной программы. </w:t>
      </w:r>
    </w:p>
    <w:p w14:paraId="39705C8A" w14:textId="08AD8D1C" w:rsidR="000A1ADF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5) Организационные мероприятия</w:t>
      </w:r>
    </w:p>
    <w:p w14:paraId="269AFC4A" w14:textId="1683F967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5.1</w:t>
      </w:r>
      <w:r w:rsidR="000139C8" w:rsidRPr="001B5F63">
        <w:rPr>
          <w:b/>
          <w:bCs/>
          <w:color w:val="auto"/>
          <w:sz w:val="28"/>
          <w:szCs w:val="28"/>
        </w:rPr>
        <w:t>.</w:t>
      </w:r>
      <w:r w:rsidRPr="001B5F63">
        <w:rPr>
          <w:color w:val="auto"/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(живопись, скульптура)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 </w:t>
      </w:r>
    </w:p>
    <w:p w14:paraId="2693DD2A" w14:textId="77777777" w:rsidR="000139C8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5.2.</w:t>
      </w:r>
      <w:r w:rsidRPr="001B5F63">
        <w:rPr>
          <w:color w:val="auto"/>
          <w:sz w:val="28"/>
          <w:szCs w:val="28"/>
        </w:rPr>
        <w:t xml:space="preserve"> Процесс происходит без присутствия студентов – им предлагается ожидать результатов в течение одного-двух часов.</w:t>
      </w:r>
    </w:p>
    <w:p w14:paraId="56204DF8" w14:textId="05E1129E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6) Методические указания экзаменатору</w:t>
      </w:r>
    </w:p>
    <w:p w14:paraId="1BDD0799" w14:textId="77777777" w:rsidR="00EE29A5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 экзаменационных оценок. </w:t>
      </w:r>
    </w:p>
    <w:p w14:paraId="1132B1DD" w14:textId="77777777" w:rsidR="00EE29A5" w:rsidRPr="001B5F63" w:rsidRDefault="00EE29A5" w:rsidP="00273368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4.7.</w:t>
      </w:r>
      <w:r w:rsidR="00FB226C" w:rsidRPr="001B5F63">
        <w:rPr>
          <w:b/>
          <w:sz w:val="28"/>
          <w:szCs w:val="28"/>
        </w:rPr>
        <w:t xml:space="preserve"> </w:t>
      </w:r>
      <w:r w:rsidR="000A1ADF" w:rsidRPr="001B5F63">
        <w:rPr>
          <w:b/>
          <w:sz w:val="28"/>
          <w:szCs w:val="28"/>
        </w:rPr>
        <w:t xml:space="preserve">Методические </w:t>
      </w:r>
      <w:r w:rsidR="009E225D" w:rsidRPr="001B5F63">
        <w:rPr>
          <w:b/>
          <w:sz w:val="28"/>
          <w:szCs w:val="28"/>
        </w:rPr>
        <w:t>указания</w:t>
      </w:r>
      <w:r w:rsidR="000A1ADF" w:rsidRPr="001B5F63">
        <w:rPr>
          <w:b/>
          <w:sz w:val="28"/>
          <w:szCs w:val="28"/>
        </w:rPr>
        <w:t xml:space="preserve"> по проведению экзамена</w:t>
      </w:r>
    </w:p>
    <w:p w14:paraId="694BDA73" w14:textId="77777777" w:rsidR="00EE29A5" w:rsidRPr="001B5F63" w:rsidRDefault="000A1ADF" w:rsidP="00273368">
      <w:pPr>
        <w:pStyle w:val="Default"/>
        <w:ind w:firstLine="567"/>
        <w:jc w:val="both"/>
        <w:rPr>
          <w:b/>
          <w:sz w:val="28"/>
          <w:szCs w:val="28"/>
        </w:rPr>
      </w:pPr>
      <w:r w:rsidRPr="001B5F63">
        <w:rPr>
          <w:b/>
          <w:sz w:val="28"/>
          <w:szCs w:val="28"/>
        </w:rPr>
        <w:t>1) Цель проведения экзамен</w:t>
      </w:r>
      <w:r w:rsidR="00EE29A5" w:rsidRPr="001B5F63">
        <w:rPr>
          <w:b/>
          <w:sz w:val="28"/>
          <w:szCs w:val="28"/>
        </w:rPr>
        <w:t>а</w:t>
      </w:r>
    </w:p>
    <w:p w14:paraId="0B99F981" w14:textId="5DFEE687" w:rsidR="00EE29A5" w:rsidRPr="001B5F63" w:rsidRDefault="000A1ADF" w:rsidP="00273368">
      <w:pPr>
        <w:pStyle w:val="Default"/>
        <w:ind w:firstLine="567"/>
        <w:jc w:val="both"/>
        <w:rPr>
          <w:sz w:val="28"/>
          <w:szCs w:val="28"/>
        </w:rPr>
      </w:pPr>
      <w:r w:rsidRPr="001B5F63">
        <w:rPr>
          <w:b/>
          <w:bCs/>
          <w:sz w:val="28"/>
          <w:szCs w:val="28"/>
        </w:rPr>
        <w:t>Экзамен</w:t>
      </w:r>
      <w:r w:rsidRPr="001B5F63">
        <w:rPr>
          <w:sz w:val="28"/>
          <w:szCs w:val="28"/>
        </w:rPr>
        <w:t xml:space="preserve"> - проводится в </w:t>
      </w:r>
      <w:r w:rsidRPr="001B5F63">
        <w:rPr>
          <w:b/>
          <w:i/>
          <w:sz w:val="28"/>
          <w:szCs w:val="28"/>
          <w:u w:val="single"/>
        </w:rPr>
        <w:t>виде просмотров</w:t>
      </w:r>
      <w:r w:rsidRPr="001B5F63">
        <w:rPr>
          <w:sz w:val="28"/>
          <w:szCs w:val="28"/>
        </w:rPr>
        <w:t xml:space="preserve"> студенческих работ, выполненных по дисциплине </w:t>
      </w:r>
      <w:r w:rsidR="003A77BE">
        <w:rPr>
          <w:sz w:val="28"/>
          <w:szCs w:val="28"/>
        </w:rPr>
        <w:t>«Живопись»</w:t>
      </w:r>
      <w:r w:rsidRPr="001B5F63">
        <w:rPr>
          <w:sz w:val="28"/>
          <w:szCs w:val="28"/>
        </w:rPr>
        <w:t xml:space="preserve"> после завершения всех семестровых заданий. Для сдачи экзамена студенты выполняют итоговую контрольную постановку, которую выполняют самостоятельно.</w:t>
      </w:r>
    </w:p>
    <w:p w14:paraId="7C30EF94" w14:textId="419BA872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2) Метод проведения просмотров</w:t>
      </w:r>
    </w:p>
    <w:p w14:paraId="7C63F606" w14:textId="12DE3DF5" w:rsidR="000A1ADF" w:rsidRPr="001B5F63" w:rsidRDefault="004351A7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2</w:t>
      </w:r>
      <w:r w:rsidR="000A1ADF" w:rsidRPr="001B5F63">
        <w:rPr>
          <w:b/>
          <w:bCs/>
          <w:color w:val="auto"/>
          <w:sz w:val="28"/>
          <w:szCs w:val="28"/>
        </w:rPr>
        <w:t>.1.</w:t>
      </w:r>
      <w:r w:rsidR="00EE29A5" w:rsidRPr="001B5F63">
        <w:rPr>
          <w:b/>
          <w:bCs/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>Студенты</w:t>
      </w:r>
      <w:r w:rsidR="00EE29A5" w:rsidRPr="001B5F63">
        <w:rPr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 xml:space="preserve">заблаговременно до назначенной даты подготавливают свой объём работ к предстоящей экспозиции. </w:t>
      </w:r>
    </w:p>
    <w:p w14:paraId="2634C86F" w14:textId="77777777" w:rsidR="00EE29A5" w:rsidRPr="001B5F63" w:rsidRDefault="004351A7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2</w:t>
      </w:r>
      <w:r w:rsidR="000A1ADF" w:rsidRPr="001B5F63">
        <w:rPr>
          <w:b/>
          <w:bCs/>
          <w:color w:val="auto"/>
          <w:sz w:val="28"/>
          <w:szCs w:val="28"/>
        </w:rPr>
        <w:t>.2.</w:t>
      </w:r>
      <w:r w:rsidR="00EE29A5" w:rsidRPr="001B5F63">
        <w:rPr>
          <w:color w:val="auto"/>
          <w:sz w:val="28"/>
          <w:szCs w:val="28"/>
        </w:rPr>
        <w:t xml:space="preserve"> </w:t>
      </w:r>
      <w:r w:rsidR="000A1ADF" w:rsidRPr="001B5F63">
        <w:rPr>
          <w:color w:val="auto"/>
          <w:sz w:val="28"/>
          <w:szCs w:val="28"/>
        </w:rPr>
        <w:t>В день просмотра, до его начала, студенты приходят для расстановки (развешивания) работ – экспозиции.</w:t>
      </w:r>
    </w:p>
    <w:p w14:paraId="01F2E381" w14:textId="13F4823B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 xml:space="preserve">3) Критерии допуска студентов к </w:t>
      </w:r>
      <w:r w:rsidR="009E225D" w:rsidRPr="001B5F63">
        <w:rPr>
          <w:b/>
          <w:sz w:val="28"/>
          <w:szCs w:val="28"/>
        </w:rPr>
        <w:t>экзамену</w:t>
      </w:r>
    </w:p>
    <w:p w14:paraId="2218D5AF" w14:textId="77777777" w:rsidR="00EE29A5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lastRenderedPageBreak/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</w:t>
      </w:r>
      <w:r w:rsidR="009E225D" w:rsidRPr="001B5F63">
        <w:rPr>
          <w:rFonts w:ascii="Times New Roman" w:hAnsi="Times New Roman"/>
          <w:sz w:val="28"/>
          <w:szCs w:val="28"/>
        </w:rPr>
        <w:t>экзамену</w:t>
      </w:r>
      <w:r w:rsidRPr="001B5F63">
        <w:rPr>
          <w:rFonts w:ascii="Times New Roman" w:hAnsi="Times New Roman"/>
          <w:sz w:val="28"/>
          <w:szCs w:val="28"/>
        </w:rPr>
        <w:t xml:space="preserve"> допускаются студенты, выполнившие все требования учебной программы. </w:t>
      </w:r>
    </w:p>
    <w:p w14:paraId="6F34C763" w14:textId="00679DAE" w:rsidR="000A1ADF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4) Критерии допуска студентов к экзамену</w:t>
      </w:r>
    </w:p>
    <w:p w14:paraId="5AFBC16D" w14:textId="77777777" w:rsidR="00EE29A5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sz w:val="28"/>
          <w:szCs w:val="28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</w:t>
      </w:r>
      <w:r w:rsidR="009E225D" w:rsidRPr="001B5F63">
        <w:rPr>
          <w:rFonts w:ascii="Times New Roman" w:hAnsi="Times New Roman"/>
          <w:sz w:val="28"/>
          <w:szCs w:val="28"/>
        </w:rPr>
        <w:t>экзамену</w:t>
      </w:r>
      <w:r w:rsidRPr="001B5F63">
        <w:rPr>
          <w:rFonts w:ascii="Times New Roman" w:hAnsi="Times New Roman"/>
          <w:sz w:val="28"/>
          <w:szCs w:val="28"/>
        </w:rPr>
        <w:t xml:space="preserve"> допускаются студенты, выполнившие все требования учебной программы. </w:t>
      </w:r>
    </w:p>
    <w:p w14:paraId="516F0A57" w14:textId="46F5B3B3" w:rsidR="000A1ADF" w:rsidRPr="001B5F63" w:rsidRDefault="000A1ADF" w:rsidP="002733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5) Организационные мероприятия</w:t>
      </w:r>
    </w:p>
    <w:p w14:paraId="2BEC9721" w14:textId="073865EB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5.1</w:t>
      </w:r>
      <w:r w:rsidR="00EE29A5" w:rsidRPr="001B5F63">
        <w:rPr>
          <w:color w:val="auto"/>
          <w:sz w:val="28"/>
          <w:szCs w:val="28"/>
        </w:rPr>
        <w:t>.</w:t>
      </w:r>
      <w:r w:rsidRPr="001B5F63">
        <w:rPr>
          <w:color w:val="auto"/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(живопись, скульптура)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 </w:t>
      </w:r>
    </w:p>
    <w:p w14:paraId="17A8BEBB" w14:textId="77777777" w:rsidR="00EE29A5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bCs/>
          <w:color w:val="auto"/>
          <w:sz w:val="28"/>
          <w:szCs w:val="28"/>
        </w:rPr>
        <w:t>5.2.</w:t>
      </w:r>
      <w:r w:rsidRPr="001B5F63">
        <w:rPr>
          <w:color w:val="auto"/>
          <w:sz w:val="28"/>
          <w:szCs w:val="28"/>
        </w:rPr>
        <w:t xml:space="preserve"> Процесс происходит без присутствия студентов – им предлагается ожидать результатов в течение одного</w:t>
      </w:r>
      <w:r w:rsidR="00FE06B2" w:rsidRPr="001B5F63">
        <w:rPr>
          <w:color w:val="auto"/>
          <w:sz w:val="28"/>
          <w:szCs w:val="28"/>
        </w:rPr>
        <w:t>-</w:t>
      </w:r>
      <w:r w:rsidRPr="001B5F63">
        <w:rPr>
          <w:color w:val="auto"/>
          <w:sz w:val="28"/>
          <w:szCs w:val="28"/>
        </w:rPr>
        <w:t>двух часов.</w:t>
      </w:r>
    </w:p>
    <w:p w14:paraId="595CD6AE" w14:textId="3E8BE3A3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b/>
          <w:sz w:val="28"/>
          <w:szCs w:val="28"/>
        </w:rPr>
        <w:t>6) Методические указания экзаменатору</w:t>
      </w:r>
    </w:p>
    <w:p w14:paraId="59A4A9DA" w14:textId="77777777" w:rsidR="000A1ADF" w:rsidRPr="001B5F63" w:rsidRDefault="000A1ADF" w:rsidP="00273368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B5F63">
        <w:rPr>
          <w:color w:val="auto"/>
          <w:sz w:val="28"/>
          <w:szCs w:val="28"/>
        </w:rPr>
        <w:t xml:space="preserve"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 экзаменационных оценок. </w:t>
      </w:r>
    </w:p>
    <w:p w14:paraId="1D14E577" w14:textId="77777777" w:rsidR="00A25250" w:rsidRPr="001B5F63" w:rsidRDefault="00A25250" w:rsidP="0027336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EF8B79D" w14:textId="0C2CB3B4" w:rsidR="00A25250" w:rsidRPr="001B5F63" w:rsidRDefault="00EE29A5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</w:t>
      </w:r>
      <w:r w:rsidR="00A25250" w:rsidRPr="001B5F63">
        <w:rPr>
          <w:rFonts w:ascii="Times New Roman" w:hAnsi="Times New Roman"/>
          <w:b/>
          <w:sz w:val="28"/>
          <w:szCs w:val="28"/>
        </w:rPr>
        <w:t>. Учебно-методическое и информационное обеспечение дисциплины</w:t>
      </w:r>
    </w:p>
    <w:p w14:paraId="51DDAD89" w14:textId="638F4EC7" w:rsidR="00A25250" w:rsidRPr="001B5F63" w:rsidRDefault="00EE29A5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5</w:t>
      </w:r>
      <w:r w:rsidR="00A25250" w:rsidRPr="001B5F63">
        <w:rPr>
          <w:rFonts w:ascii="Times New Roman" w:hAnsi="Times New Roman"/>
          <w:b/>
          <w:sz w:val="28"/>
          <w:szCs w:val="28"/>
        </w:rPr>
        <w:t xml:space="preserve">.1. Перечень основной и дополнительной учебной литературы, необходимой для освоения дисциплины </w:t>
      </w:r>
    </w:p>
    <w:p w14:paraId="40574A0B" w14:textId="77777777" w:rsidR="00A25250" w:rsidRPr="001B5F63" w:rsidRDefault="00A25250" w:rsidP="00A25250">
      <w:pPr>
        <w:tabs>
          <w:tab w:val="left" w:pos="850"/>
          <w:tab w:val="left" w:leader="underscore" w:pos="86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а) основная литература:</w:t>
      </w:r>
    </w:p>
    <w:p w14:paraId="51959404" w14:textId="7A2106A3" w:rsidR="007E2F11" w:rsidRPr="007E2F11" w:rsidRDefault="007E2F11" w:rsidP="007E2F11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7E2F1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F11">
        <w:rPr>
          <w:rFonts w:ascii="Times New Roman" w:hAnsi="Times New Roman"/>
          <w:sz w:val="28"/>
          <w:szCs w:val="28"/>
        </w:rPr>
        <w:t>Коробейников, В.Н. Академическая живопись: учебное пособие / В.Н. Коробейников, А.В. Ткаченко; Министерство культуры Российской Федерации, Кемеровский государственный институт культуры, Институт визуальных искусств, Кафедра декоративно-прикладного искусства. – Кемерово: Кемеровский государственный институт культуры (</w:t>
      </w:r>
      <w:proofErr w:type="spellStart"/>
      <w:r w:rsidRPr="007E2F11">
        <w:rPr>
          <w:rFonts w:ascii="Times New Roman" w:hAnsi="Times New Roman"/>
          <w:sz w:val="28"/>
          <w:szCs w:val="28"/>
        </w:rPr>
        <w:t>КемГИК</w:t>
      </w:r>
      <w:proofErr w:type="spellEnd"/>
      <w:r w:rsidRPr="007E2F11">
        <w:rPr>
          <w:rFonts w:ascii="Times New Roman" w:hAnsi="Times New Roman"/>
          <w:sz w:val="28"/>
          <w:szCs w:val="28"/>
        </w:rPr>
        <w:t>), 2016. – 151 с.: ил. – Режим доступа: по подписке. – URL: https://biblioclub.ru/index.php?page=book&amp;id=472649. – ISBN 978-5-8154-0358-1. – Текст: электронный.</w:t>
      </w:r>
    </w:p>
    <w:p w14:paraId="725C49B9" w14:textId="6008A4DB" w:rsidR="007E2F11" w:rsidRPr="007E2F11" w:rsidRDefault="007E2F11" w:rsidP="007E2F11">
      <w:pPr>
        <w:spacing w:after="0" w:line="240" w:lineRule="auto"/>
        <w:ind w:left="113" w:right="34" w:firstLine="434"/>
        <w:jc w:val="both"/>
        <w:rPr>
          <w:rFonts w:ascii="Times New Roman" w:hAnsi="Times New Roman"/>
          <w:sz w:val="28"/>
          <w:szCs w:val="28"/>
        </w:rPr>
      </w:pPr>
      <w:r w:rsidRPr="007E2F1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F11">
        <w:rPr>
          <w:rFonts w:ascii="Times New Roman" w:hAnsi="Times New Roman"/>
          <w:sz w:val="28"/>
          <w:szCs w:val="28"/>
        </w:rPr>
        <w:t>Коробейников, В.Н. Академическая живопись: практикум / В.Н. Коробейников ; Министерство культуры Российской Федерации, Кемеровский государственный институт культуры, Институт визуальных искусств, Кафедра декоративно-прикладного искусства. – Кемерово : Кемеровский государственный институт культуры (</w:t>
      </w:r>
      <w:proofErr w:type="spellStart"/>
      <w:r w:rsidRPr="007E2F11">
        <w:rPr>
          <w:rFonts w:ascii="Times New Roman" w:hAnsi="Times New Roman"/>
          <w:sz w:val="28"/>
          <w:szCs w:val="28"/>
        </w:rPr>
        <w:t>КемГИК</w:t>
      </w:r>
      <w:proofErr w:type="spellEnd"/>
      <w:r w:rsidRPr="007E2F11">
        <w:rPr>
          <w:rFonts w:ascii="Times New Roman" w:hAnsi="Times New Roman"/>
          <w:sz w:val="28"/>
          <w:szCs w:val="28"/>
        </w:rPr>
        <w:t>), 2017. – 60 с.: ил. – Режим доступа: по подписке. – URL: https://biblioclub.ru/index.php?page=book&amp;id=487681. – ISBN 978-5-8154-0386-4. – Текст : электронный.</w:t>
      </w:r>
    </w:p>
    <w:p w14:paraId="5F52F9F2" w14:textId="77777777" w:rsidR="007E2F11" w:rsidRDefault="007E2F11" w:rsidP="007E2F11">
      <w:pPr>
        <w:spacing w:after="0" w:line="240" w:lineRule="auto"/>
        <w:ind w:right="34" w:firstLine="434"/>
        <w:jc w:val="both"/>
        <w:rPr>
          <w:rFonts w:ascii="Times New Roman" w:hAnsi="Times New Roman"/>
          <w:sz w:val="28"/>
          <w:szCs w:val="28"/>
        </w:rPr>
      </w:pPr>
      <w:r w:rsidRPr="007E2F11">
        <w:rPr>
          <w:rFonts w:ascii="Times New Roman" w:hAnsi="Times New Roman"/>
          <w:sz w:val="28"/>
          <w:szCs w:val="28"/>
        </w:rPr>
        <w:t xml:space="preserve">3. Мухачева, В.А. Натюрморт «белый» и «черный: методические рекомендации к практическому заданию по дисциплине «Академическая живопись» : [16+] / В.А. Мухачева. – Екатеринбург : Архитектон, 2017. – 37 с. : ил. – Режим доступа: по </w:t>
      </w:r>
      <w:r w:rsidRPr="007E2F11">
        <w:rPr>
          <w:rFonts w:ascii="Times New Roman" w:hAnsi="Times New Roman"/>
          <w:sz w:val="28"/>
          <w:szCs w:val="28"/>
        </w:rPr>
        <w:lastRenderedPageBreak/>
        <w:t xml:space="preserve">подписке. – URL: https://biblioclub.ru/index.php?page=book&amp;id=482012. – </w:t>
      </w:r>
      <w:proofErr w:type="spellStart"/>
      <w:r w:rsidRPr="007E2F11">
        <w:rPr>
          <w:rFonts w:ascii="Times New Roman" w:hAnsi="Times New Roman"/>
          <w:sz w:val="28"/>
          <w:szCs w:val="28"/>
        </w:rPr>
        <w:t>Библиогр</w:t>
      </w:r>
      <w:proofErr w:type="spellEnd"/>
      <w:r w:rsidRPr="007E2F11">
        <w:rPr>
          <w:rFonts w:ascii="Times New Roman" w:hAnsi="Times New Roman"/>
          <w:sz w:val="28"/>
          <w:szCs w:val="28"/>
        </w:rPr>
        <w:t>. в кн. – Текст : электронный.</w:t>
      </w:r>
    </w:p>
    <w:p w14:paraId="436C1DBB" w14:textId="64AD16DD" w:rsidR="00A25250" w:rsidRPr="001B5F63" w:rsidRDefault="00A25250" w:rsidP="007E2F11">
      <w:pPr>
        <w:spacing w:after="0" w:line="240" w:lineRule="auto"/>
        <w:ind w:left="113" w:right="34" w:firstLine="434"/>
        <w:jc w:val="both"/>
        <w:rPr>
          <w:rFonts w:ascii="Times New Roman" w:hAnsi="Times New Roman"/>
          <w:b/>
          <w:sz w:val="28"/>
          <w:szCs w:val="28"/>
        </w:rPr>
      </w:pPr>
      <w:r w:rsidRPr="001B5F63">
        <w:rPr>
          <w:rFonts w:ascii="Times New Roman" w:hAnsi="Times New Roman"/>
          <w:b/>
          <w:sz w:val="28"/>
          <w:szCs w:val="28"/>
        </w:rPr>
        <w:t>б) дополнительная литература:</w:t>
      </w:r>
    </w:p>
    <w:p w14:paraId="5E89A87C" w14:textId="77777777" w:rsidR="007E2F11" w:rsidRPr="007E2F11" w:rsidRDefault="007E2F11" w:rsidP="007E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F11">
        <w:rPr>
          <w:rFonts w:ascii="Times New Roman" w:hAnsi="Times New Roman"/>
          <w:sz w:val="28"/>
          <w:szCs w:val="28"/>
        </w:rPr>
        <w:t xml:space="preserve">1. Основы акварельной живописи М.П. </w:t>
      </w:r>
      <w:proofErr w:type="spellStart"/>
      <w:r w:rsidRPr="007E2F11">
        <w:rPr>
          <w:rFonts w:ascii="Times New Roman" w:hAnsi="Times New Roman"/>
          <w:sz w:val="28"/>
          <w:szCs w:val="28"/>
        </w:rPr>
        <w:t>Скрипнюк</w:t>
      </w:r>
      <w:proofErr w:type="spellEnd"/>
      <w:r w:rsidRPr="007E2F11">
        <w:rPr>
          <w:rFonts w:ascii="Times New Roman" w:hAnsi="Times New Roman"/>
          <w:sz w:val="28"/>
          <w:szCs w:val="28"/>
        </w:rPr>
        <w:t xml:space="preserve">, А.С. </w:t>
      </w:r>
      <w:proofErr w:type="spellStart"/>
      <w:r w:rsidRPr="007E2F11">
        <w:rPr>
          <w:rFonts w:ascii="Times New Roman" w:hAnsi="Times New Roman"/>
          <w:sz w:val="28"/>
          <w:szCs w:val="28"/>
        </w:rPr>
        <w:t>Леухина</w:t>
      </w:r>
      <w:proofErr w:type="spellEnd"/>
      <w:r w:rsidRPr="007E2F11">
        <w:rPr>
          <w:rFonts w:ascii="Times New Roman" w:hAnsi="Times New Roman"/>
          <w:sz w:val="28"/>
          <w:szCs w:val="28"/>
        </w:rPr>
        <w:t xml:space="preserve"> Методические рекомендации. 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политехнический университет», 2018. - 14 с.</w:t>
      </w:r>
    </w:p>
    <w:p w14:paraId="00665F02" w14:textId="77777777" w:rsidR="007E2F11" w:rsidRDefault="007E2F11" w:rsidP="007E2F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2F11">
        <w:rPr>
          <w:rFonts w:ascii="Times New Roman" w:hAnsi="Times New Roman"/>
          <w:sz w:val="28"/>
          <w:szCs w:val="28"/>
        </w:rPr>
        <w:t>2. Методическое пособие по выполнению практических работ по дисциплине «Живопись» и «Архитектурная колористика»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F11">
        <w:rPr>
          <w:rFonts w:ascii="Times New Roman" w:hAnsi="Times New Roman"/>
          <w:sz w:val="28"/>
          <w:szCs w:val="28"/>
        </w:rPr>
        <w:t>/ Мельникова В.К. – Рязань: Рязанский институт (филиал) Московского политехнического университета, 2018. - 30 с.</w:t>
      </w:r>
    </w:p>
    <w:p w14:paraId="2FFD474B" w14:textId="5AA82A29" w:rsidR="00707678" w:rsidRDefault="00707678" w:rsidP="007E2F1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разделов дисциплины </w:t>
      </w:r>
      <w:r w:rsidR="003A77BE">
        <w:rPr>
          <w:rFonts w:ascii="Times New Roman" w:hAnsi="Times New Roman"/>
          <w:sz w:val="28"/>
        </w:rPr>
        <w:t>«Живопись»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рекомендуемой литературы (из списка основной и дополнительной литературы) для самостоятельной работы студентов приведены в таблице </w:t>
      </w:r>
      <w:r w:rsidR="00EE29A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</w:p>
    <w:p w14:paraId="2A6858D4" w14:textId="77777777" w:rsidR="00707678" w:rsidRPr="00EE29A5" w:rsidRDefault="00707678" w:rsidP="00EE29A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0249523" w14:textId="644885AF" w:rsidR="00707678" w:rsidRDefault="00707678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>Таблица 7 – Учебно-методическое обеспечения самостоятельной работы обучающихся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3118"/>
      </w:tblGrid>
      <w:tr w:rsidR="007E2F11" w:rsidRPr="00881245" w14:paraId="63E3CBE3" w14:textId="77777777" w:rsidTr="008563AE">
        <w:tc>
          <w:tcPr>
            <w:tcW w:w="704" w:type="dxa"/>
            <w:shd w:val="clear" w:color="auto" w:fill="auto"/>
          </w:tcPr>
          <w:p w14:paraId="21EB58F2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24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14:paraId="5CC00E2F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245">
              <w:rPr>
                <w:rFonts w:ascii="Times New Roman" w:hAnsi="Times New Roman"/>
                <w:b/>
                <w:sz w:val="24"/>
                <w:szCs w:val="24"/>
              </w:rPr>
              <w:t>Раздел (тема) дисциплины</w:t>
            </w:r>
          </w:p>
        </w:tc>
        <w:tc>
          <w:tcPr>
            <w:tcW w:w="3118" w:type="dxa"/>
            <w:shd w:val="clear" w:color="auto" w:fill="auto"/>
          </w:tcPr>
          <w:p w14:paraId="4EED0BD9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245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76EC5773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245">
              <w:rPr>
                <w:rFonts w:ascii="Times New Roman" w:hAnsi="Times New Roman"/>
                <w:b/>
                <w:sz w:val="24"/>
                <w:szCs w:val="24"/>
              </w:rPr>
              <w:t>(ссылка на номер в списке литературы)</w:t>
            </w:r>
          </w:p>
        </w:tc>
      </w:tr>
      <w:tr w:rsidR="007E2F11" w:rsidRPr="00881245" w14:paraId="6C059C34" w14:textId="77777777" w:rsidTr="008563AE">
        <w:tc>
          <w:tcPr>
            <w:tcW w:w="704" w:type="dxa"/>
            <w:shd w:val="clear" w:color="auto" w:fill="auto"/>
          </w:tcPr>
          <w:p w14:paraId="3511C012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05024F01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49D9262" w14:textId="77777777" w:rsidR="007E2F11" w:rsidRPr="00881245" w:rsidRDefault="007E2F11" w:rsidP="008563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2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E2F11" w:rsidRPr="00881245" w14:paraId="439CFD04" w14:textId="77777777" w:rsidTr="00D83E79">
        <w:tc>
          <w:tcPr>
            <w:tcW w:w="9776" w:type="dxa"/>
            <w:gridSpan w:val="3"/>
            <w:shd w:val="clear" w:color="auto" w:fill="auto"/>
          </w:tcPr>
          <w:p w14:paraId="217FEC67" w14:textId="60D28762" w:rsidR="007E2F11" w:rsidRPr="008B7D5C" w:rsidRDefault="007E2F11" w:rsidP="007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b/>
                <w:sz w:val="24"/>
                <w:szCs w:val="24"/>
              </w:rPr>
              <w:t>Второй семестр</w:t>
            </w:r>
          </w:p>
        </w:tc>
      </w:tr>
      <w:tr w:rsidR="007E2F11" w:rsidRPr="00881245" w14:paraId="6CC7F549" w14:textId="77777777" w:rsidTr="008563AE">
        <w:tc>
          <w:tcPr>
            <w:tcW w:w="704" w:type="dxa"/>
            <w:shd w:val="clear" w:color="auto" w:fill="auto"/>
          </w:tcPr>
          <w:p w14:paraId="78A354DF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54" w:type="dxa"/>
            <w:shd w:val="clear" w:color="auto" w:fill="auto"/>
          </w:tcPr>
          <w:p w14:paraId="2CFBE7B9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Сложные декоративные натюрморты в вытянутых форматах. </w:t>
            </w:r>
          </w:p>
        </w:tc>
        <w:tc>
          <w:tcPr>
            <w:tcW w:w="3118" w:type="dxa"/>
            <w:shd w:val="clear" w:color="auto" w:fill="auto"/>
          </w:tcPr>
          <w:p w14:paraId="56F56FA9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20C97CDD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E2F11" w:rsidRPr="00881245" w14:paraId="64378727" w14:textId="77777777" w:rsidTr="008563AE">
        <w:tc>
          <w:tcPr>
            <w:tcW w:w="704" w:type="dxa"/>
            <w:shd w:val="clear" w:color="auto" w:fill="auto"/>
          </w:tcPr>
          <w:p w14:paraId="4E19EAE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4" w:type="dxa"/>
            <w:shd w:val="clear" w:color="auto" w:fill="auto"/>
          </w:tcPr>
          <w:p w14:paraId="535583A6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Натюрморт в творческой подаче. Цветовая композиция на тему натюрморта.</w:t>
            </w:r>
          </w:p>
        </w:tc>
        <w:tc>
          <w:tcPr>
            <w:tcW w:w="3118" w:type="dxa"/>
            <w:shd w:val="clear" w:color="auto" w:fill="auto"/>
          </w:tcPr>
          <w:p w14:paraId="12A84815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3</w:t>
            </w:r>
          </w:p>
          <w:p w14:paraId="5CE1F9C3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2</w:t>
            </w:r>
          </w:p>
        </w:tc>
      </w:tr>
      <w:tr w:rsidR="007E2F11" w:rsidRPr="00881245" w14:paraId="57E084BF" w14:textId="77777777" w:rsidTr="008563AE">
        <w:tc>
          <w:tcPr>
            <w:tcW w:w="704" w:type="dxa"/>
            <w:shd w:val="clear" w:color="auto" w:fill="auto"/>
          </w:tcPr>
          <w:p w14:paraId="4148D0CA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954" w:type="dxa"/>
            <w:shd w:val="clear" w:color="auto" w:fill="auto"/>
          </w:tcPr>
          <w:p w14:paraId="217EA542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Сложные декоративные натюрморты с явно выраженными тематическими содержаниями</w:t>
            </w:r>
          </w:p>
        </w:tc>
        <w:tc>
          <w:tcPr>
            <w:tcW w:w="3118" w:type="dxa"/>
            <w:shd w:val="clear" w:color="auto" w:fill="auto"/>
          </w:tcPr>
          <w:p w14:paraId="1296A095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379B322C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E2F11" w:rsidRPr="00881245" w14:paraId="0C1CAC2A" w14:textId="77777777" w:rsidTr="008563AE">
        <w:tc>
          <w:tcPr>
            <w:tcW w:w="704" w:type="dxa"/>
            <w:shd w:val="clear" w:color="auto" w:fill="auto"/>
          </w:tcPr>
          <w:p w14:paraId="5B516728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954" w:type="dxa"/>
            <w:shd w:val="clear" w:color="auto" w:fill="auto"/>
          </w:tcPr>
          <w:p w14:paraId="5CEF463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Плоскостной натюрморт на тонированной бумаге.</w:t>
            </w:r>
          </w:p>
        </w:tc>
        <w:tc>
          <w:tcPr>
            <w:tcW w:w="3118" w:type="dxa"/>
            <w:shd w:val="clear" w:color="auto" w:fill="auto"/>
          </w:tcPr>
          <w:p w14:paraId="6265A044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6FC24D4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8B7D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596F163A" w14:textId="77777777" w:rsidTr="008563AE">
        <w:tc>
          <w:tcPr>
            <w:tcW w:w="704" w:type="dxa"/>
            <w:shd w:val="clear" w:color="auto" w:fill="auto"/>
          </w:tcPr>
          <w:p w14:paraId="4305806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954" w:type="dxa"/>
            <w:shd w:val="clear" w:color="auto" w:fill="auto"/>
          </w:tcPr>
          <w:p w14:paraId="451CC624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Выполнение сложных декоративных натюрмортов в стилистике произведений выдающихся мастеров</w:t>
            </w:r>
          </w:p>
        </w:tc>
        <w:tc>
          <w:tcPr>
            <w:tcW w:w="3118" w:type="dxa"/>
            <w:shd w:val="clear" w:color="auto" w:fill="auto"/>
          </w:tcPr>
          <w:p w14:paraId="7BEA262C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1.3</w:t>
            </w:r>
          </w:p>
          <w:p w14:paraId="60C750A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E2F11" w:rsidRPr="00881245" w14:paraId="7CFF969A" w14:textId="77777777" w:rsidTr="008563AE">
        <w:tc>
          <w:tcPr>
            <w:tcW w:w="704" w:type="dxa"/>
            <w:shd w:val="clear" w:color="auto" w:fill="auto"/>
          </w:tcPr>
          <w:p w14:paraId="15B481F2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954" w:type="dxa"/>
            <w:shd w:val="clear" w:color="auto" w:fill="auto"/>
          </w:tcPr>
          <w:p w14:paraId="48E9D058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Сложные декоративные натюрморты в вытянутых форматах. </w:t>
            </w:r>
          </w:p>
        </w:tc>
        <w:tc>
          <w:tcPr>
            <w:tcW w:w="3118" w:type="dxa"/>
            <w:shd w:val="clear" w:color="auto" w:fill="auto"/>
          </w:tcPr>
          <w:p w14:paraId="4CEA98FC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3</w:t>
            </w:r>
          </w:p>
          <w:p w14:paraId="5EFBCD4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Pr="008B7D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4CA44586" w14:textId="77777777" w:rsidTr="00D561BB">
        <w:tc>
          <w:tcPr>
            <w:tcW w:w="9776" w:type="dxa"/>
            <w:gridSpan w:val="3"/>
            <w:shd w:val="clear" w:color="auto" w:fill="auto"/>
          </w:tcPr>
          <w:p w14:paraId="58D05D9D" w14:textId="7CE67CF2" w:rsidR="007E2F11" w:rsidRPr="008B7D5C" w:rsidRDefault="007E2F11" w:rsidP="007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b/>
                <w:sz w:val="24"/>
                <w:szCs w:val="24"/>
              </w:rPr>
              <w:t>Третий семестр</w:t>
            </w:r>
          </w:p>
        </w:tc>
      </w:tr>
      <w:tr w:rsidR="007E2F11" w:rsidRPr="00881245" w14:paraId="11BDA9DC" w14:textId="77777777" w:rsidTr="008563AE">
        <w:tc>
          <w:tcPr>
            <w:tcW w:w="704" w:type="dxa"/>
            <w:shd w:val="clear" w:color="auto" w:fill="auto"/>
          </w:tcPr>
          <w:p w14:paraId="550BF853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954" w:type="dxa"/>
            <w:shd w:val="clear" w:color="auto" w:fill="auto"/>
          </w:tcPr>
          <w:p w14:paraId="47426F6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Живописный натюрморт с осенними цветами</w:t>
            </w:r>
          </w:p>
        </w:tc>
        <w:tc>
          <w:tcPr>
            <w:tcW w:w="3118" w:type="dxa"/>
            <w:shd w:val="clear" w:color="auto" w:fill="auto"/>
          </w:tcPr>
          <w:p w14:paraId="5AB8A7C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1,3</w:t>
            </w:r>
          </w:p>
          <w:p w14:paraId="790A0DB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7E2F11" w:rsidRPr="00881245" w14:paraId="245C3A59" w14:textId="77777777" w:rsidTr="008563AE">
        <w:tc>
          <w:tcPr>
            <w:tcW w:w="704" w:type="dxa"/>
            <w:shd w:val="clear" w:color="auto" w:fill="auto"/>
          </w:tcPr>
          <w:p w14:paraId="342A183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4" w:type="dxa"/>
            <w:shd w:val="clear" w:color="auto" w:fill="auto"/>
          </w:tcPr>
          <w:p w14:paraId="4DEEDD4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Натюрморт с высокой линией горизонта с арбузом (дыней) сосудами (бытовыми предметами) и с фруктами.</w:t>
            </w:r>
          </w:p>
        </w:tc>
        <w:tc>
          <w:tcPr>
            <w:tcW w:w="3118" w:type="dxa"/>
            <w:shd w:val="clear" w:color="auto" w:fill="auto"/>
          </w:tcPr>
          <w:p w14:paraId="5FABBF96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3</w:t>
            </w:r>
          </w:p>
          <w:p w14:paraId="5AE1D2A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B7D5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7E2F11" w:rsidRPr="00881245" w14:paraId="6A49C422" w14:textId="77777777" w:rsidTr="008563AE">
        <w:tc>
          <w:tcPr>
            <w:tcW w:w="704" w:type="dxa"/>
            <w:shd w:val="clear" w:color="auto" w:fill="auto"/>
          </w:tcPr>
          <w:p w14:paraId="013739B5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3.3</w:t>
            </w:r>
          </w:p>
        </w:tc>
        <w:tc>
          <w:tcPr>
            <w:tcW w:w="5954" w:type="dxa"/>
            <w:shd w:val="clear" w:color="auto" w:fill="auto"/>
          </w:tcPr>
          <w:p w14:paraId="3EAD9245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Композиция на тему декоративного натюрморта (поисковые эскизы)</w:t>
            </w:r>
          </w:p>
        </w:tc>
        <w:tc>
          <w:tcPr>
            <w:tcW w:w="3118" w:type="dxa"/>
            <w:shd w:val="clear" w:color="auto" w:fill="auto"/>
          </w:tcPr>
          <w:p w14:paraId="23D13FC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</w:t>
            </w:r>
          </w:p>
          <w:p w14:paraId="2D888B03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B7D5C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7E2F11" w:rsidRPr="00881245" w14:paraId="15A95A26" w14:textId="77777777" w:rsidTr="008563AE">
        <w:tc>
          <w:tcPr>
            <w:tcW w:w="704" w:type="dxa"/>
            <w:shd w:val="clear" w:color="auto" w:fill="auto"/>
          </w:tcPr>
          <w:p w14:paraId="2AF64896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3.4</w:t>
            </w:r>
          </w:p>
        </w:tc>
        <w:tc>
          <w:tcPr>
            <w:tcW w:w="5954" w:type="dxa"/>
            <w:shd w:val="clear" w:color="auto" w:fill="auto"/>
          </w:tcPr>
          <w:p w14:paraId="454B5C1D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Декоративный натюрморт с предметами разной материальности.</w:t>
            </w:r>
          </w:p>
        </w:tc>
        <w:tc>
          <w:tcPr>
            <w:tcW w:w="3118" w:type="dxa"/>
            <w:shd w:val="clear" w:color="auto" w:fill="auto"/>
          </w:tcPr>
          <w:p w14:paraId="77199228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2B090FA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1454F3B9" w14:textId="77777777" w:rsidTr="008563AE">
        <w:tc>
          <w:tcPr>
            <w:tcW w:w="704" w:type="dxa"/>
            <w:shd w:val="clear" w:color="auto" w:fill="auto"/>
          </w:tcPr>
          <w:p w14:paraId="1CF4224C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3.5</w:t>
            </w:r>
          </w:p>
        </w:tc>
        <w:tc>
          <w:tcPr>
            <w:tcW w:w="5954" w:type="dxa"/>
            <w:shd w:val="clear" w:color="auto" w:fill="auto"/>
          </w:tcPr>
          <w:p w14:paraId="5CD483D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Натюрмортная постановка в интерьере. Композиционное, стилизованное решение.</w:t>
            </w:r>
          </w:p>
        </w:tc>
        <w:tc>
          <w:tcPr>
            <w:tcW w:w="3118" w:type="dxa"/>
            <w:shd w:val="clear" w:color="auto" w:fill="auto"/>
          </w:tcPr>
          <w:p w14:paraId="5FD1CA55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Основная:1,2</w:t>
            </w:r>
          </w:p>
          <w:p w14:paraId="0E4BFDD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E2F11" w:rsidRPr="00881245" w14:paraId="5471BC96" w14:textId="77777777" w:rsidTr="008563AE">
        <w:tc>
          <w:tcPr>
            <w:tcW w:w="704" w:type="dxa"/>
            <w:shd w:val="clear" w:color="auto" w:fill="auto"/>
          </w:tcPr>
          <w:p w14:paraId="1A16CDE9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3.6</w:t>
            </w:r>
          </w:p>
        </w:tc>
        <w:tc>
          <w:tcPr>
            <w:tcW w:w="5954" w:type="dxa"/>
            <w:shd w:val="clear" w:color="auto" w:fill="auto"/>
          </w:tcPr>
          <w:p w14:paraId="77E624F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Декоративный натюрморт на фактурной бумаге с введением аппликации и разнообразной техники письма. </w:t>
            </w:r>
          </w:p>
        </w:tc>
        <w:tc>
          <w:tcPr>
            <w:tcW w:w="3118" w:type="dxa"/>
            <w:shd w:val="clear" w:color="auto" w:fill="auto"/>
          </w:tcPr>
          <w:p w14:paraId="53259A02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64921D0F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5A3F47AC" w14:textId="77777777" w:rsidTr="008563AE">
        <w:tc>
          <w:tcPr>
            <w:tcW w:w="704" w:type="dxa"/>
            <w:shd w:val="clear" w:color="auto" w:fill="auto"/>
          </w:tcPr>
          <w:p w14:paraId="2A5CB52A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3.7</w:t>
            </w:r>
          </w:p>
        </w:tc>
        <w:tc>
          <w:tcPr>
            <w:tcW w:w="5954" w:type="dxa"/>
            <w:shd w:val="clear" w:color="auto" w:fill="auto"/>
          </w:tcPr>
          <w:p w14:paraId="419ECA99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Использование различных техник в формировании ассоциативного мышления: монотипия, фроттаж и др.</w:t>
            </w:r>
          </w:p>
        </w:tc>
        <w:tc>
          <w:tcPr>
            <w:tcW w:w="3118" w:type="dxa"/>
            <w:shd w:val="clear" w:color="auto" w:fill="auto"/>
          </w:tcPr>
          <w:p w14:paraId="03CF2E38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3E2CDDA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7E2F11" w:rsidRPr="00881245" w14:paraId="3701DDAE" w14:textId="77777777" w:rsidTr="000918D6">
        <w:tc>
          <w:tcPr>
            <w:tcW w:w="9776" w:type="dxa"/>
            <w:gridSpan w:val="3"/>
            <w:shd w:val="clear" w:color="auto" w:fill="auto"/>
          </w:tcPr>
          <w:p w14:paraId="33895801" w14:textId="0C39E6B1" w:rsidR="007E2F11" w:rsidRPr="008B7D5C" w:rsidRDefault="007E2F11" w:rsidP="007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Четвертый семестр</w:t>
            </w:r>
          </w:p>
        </w:tc>
      </w:tr>
      <w:tr w:rsidR="007E2F11" w:rsidRPr="00881245" w14:paraId="06646845" w14:textId="77777777" w:rsidTr="008563AE">
        <w:tc>
          <w:tcPr>
            <w:tcW w:w="704" w:type="dxa"/>
            <w:shd w:val="clear" w:color="auto" w:fill="auto"/>
          </w:tcPr>
          <w:p w14:paraId="5DA22258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4.1</w:t>
            </w:r>
          </w:p>
        </w:tc>
        <w:tc>
          <w:tcPr>
            <w:tcW w:w="5954" w:type="dxa"/>
            <w:shd w:val="clear" w:color="auto" w:fill="auto"/>
          </w:tcPr>
          <w:p w14:paraId="300C6469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Натюрморт из нескольких предметов разных по форме, фактуре и материальности. (гуашь)</w:t>
            </w:r>
          </w:p>
        </w:tc>
        <w:tc>
          <w:tcPr>
            <w:tcW w:w="3118" w:type="dxa"/>
            <w:shd w:val="clear" w:color="auto" w:fill="auto"/>
          </w:tcPr>
          <w:p w14:paraId="6674CCD6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1,2,3</w:t>
            </w:r>
          </w:p>
          <w:p w14:paraId="29E30C8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20EA5FFE" w14:textId="77777777" w:rsidTr="008563AE">
        <w:tc>
          <w:tcPr>
            <w:tcW w:w="704" w:type="dxa"/>
            <w:shd w:val="clear" w:color="auto" w:fill="auto"/>
          </w:tcPr>
          <w:p w14:paraId="5500CEA5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4.2</w:t>
            </w:r>
          </w:p>
        </w:tc>
        <w:tc>
          <w:tcPr>
            <w:tcW w:w="5954" w:type="dxa"/>
            <w:shd w:val="clear" w:color="auto" w:fill="auto"/>
          </w:tcPr>
          <w:p w14:paraId="1B0476E5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Цветографические наброски фигуры человека</w:t>
            </w:r>
          </w:p>
        </w:tc>
        <w:tc>
          <w:tcPr>
            <w:tcW w:w="3118" w:type="dxa"/>
            <w:shd w:val="clear" w:color="auto" w:fill="auto"/>
          </w:tcPr>
          <w:p w14:paraId="1551F8B3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04BEA5C6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4B1B21D3" w14:textId="77777777" w:rsidTr="008563AE">
        <w:tc>
          <w:tcPr>
            <w:tcW w:w="704" w:type="dxa"/>
            <w:shd w:val="clear" w:color="auto" w:fill="auto"/>
          </w:tcPr>
          <w:p w14:paraId="5A715C8D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4.3</w:t>
            </w:r>
          </w:p>
        </w:tc>
        <w:tc>
          <w:tcPr>
            <w:tcW w:w="5954" w:type="dxa"/>
            <w:shd w:val="clear" w:color="auto" w:fill="auto"/>
          </w:tcPr>
          <w:p w14:paraId="49F87FCA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Серия живописных и плоскостных портретов</w:t>
            </w:r>
          </w:p>
        </w:tc>
        <w:tc>
          <w:tcPr>
            <w:tcW w:w="3118" w:type="dxa"/>
            <w:shd w:val="clear" w:color="auto" w:fill="auto"/>
          </w:tcPr>
          <w:p w14:paraId="5D4B37C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29A8C85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7E2F11" w:rsidRPr="00881245" w14:paraId="36894EC5" w14:textId="77777777" w:rsidTr="008563AE">
        <w:tc>
          <w:tcPr>
            <w:tcW w:w="704" w:type="dxa"/>
            <w:shd w:val="clear" w:color="auto" w:fill="auto"/>
          </w:tcPr>
          <w:p w14:paraId="6AED8287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4.4</w:t>
            </w:r>
          </w:p>
        </w:tc>
        <w:tc>
          <w:tcPr>
            <w:tcW w:w="5954" w:type="dxa"/>
            <w:shd w:val="clear" w:color="auto" w:fill="auto"/>
          </w:tcPr>
          <w:p w14:paraId="34B55DF2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Фигура человека в интерьере-цветографическая интерпретация постановки</w:t>
            </w:r>
          </w:p>
        </w:tc>
        <w:tc>
          <w:tcPr>
            <w:tcW w:w="3118" w:type="dxa"/>
            <w:shd w:val="clear" w:color="auto" w:fill="auto"/>
          </w:tcPr>
          <w:p w14:paraId="2CE1CBC8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6D537A5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F11" w:rsidRPr="00881245" w14:paraId="00C3554B" w14:textId="77777777" w:rsidTr="008563AE">
        <w:tc>
          <w:tcPr>
            <w:tcW w:w="704" w:type="dxa"/>
            <w:shd w:val="clear" w:color="auto" w:fill="auto"/>
          </w:tcPr>
          <w:p w14:paraId="4C9FBC73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4.5</w:t>
            </w:r>
          </w:p>
        </w:tc>
        <w:tc>
          <w:tcPr>
            <w:tcW w:w="5954" w:type="dxa"/>
            <w:shd w:val="clear" w:color="auto" w:fill="auto"/>
          </w:tcPr>
          <w:p w14:paraId="270D5C4C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Тематическая постановка. Фигура в театральном костюме</w:t>
            </w:r>
          </w:p>
        </w:tc>
        <w:tc>
          <w:tcPr>
            <w:tcW w:w="3118" w:type="dxa"/>
            <w:shd w:val="clear" w:color="auto" w:fill="auto"/>
          </w:tcPr>
          <w:p w14:paraId="469AA54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35C279B1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  <w:tr w:rsidR="007E2F11" w:rsidRPr="00881245" w14:paraId="7C87C809" w14:textId="77777777" w:rsidTr="00421BBD">
        <w:tc>
          <w:tcPr>
            <w:tcW w:w="9776" w:type="dxa"/>
            <w:gridSpan w:val="3"/>
            <w:shd w:val="clear" w:color="auto" w:fill="auto"/>
          </w:tcPr>
          <w:p w14:paraId="57C6B12C" w14:textId="6000A527" w:rsidR="007E2F11" w:rsidRPr="008B7D5C" w:rsidRDefault="007E2F11" w:rsidP="007E2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b/>
                <w:sz w:val="24"/>
                <w:szCs w:val="24"/>
              </w:rPr>
              <w:t>Пятый семестр</w:t>
            </w:r>
          </w:p>
        </w:tc>
      </w:tr>
      <w:tr w:rsidR="007E2F11" w:rsidRPr="00881245" w14:paraId="6C0E3080" w14:textId="77777777" w:rsidTr="008563AE">
        <w:tc>
          <w:tcPr>
            <w:tcW w:w="704" w:type="dxa"/>
            <w:shd w:val="clear" w:color="auto" w:fill="auto"/>
          </w:tcPr>
          <w:p w14:paraId="0012066C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5.1</w:t>
            </w:r>
          </w:p>
        </w:tc>
        <w:tc>
          <w:tcPr>
            <w:tcW w:w="5954" w:type="dxa"/>
            <w:shd w:val="clear" w:color="auto" w:fill="auto"/>
          </w:tcPr>
          <w:p w14:paraId="4E8D082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Тематический натюрморт в теплой и холодной гамме</w:t>
            </w:r>
          </w:p>
        </w:tc>
        <w:tc>
          <w:tcPr>
            <w:tcW w:w="3118" w:type="dxa"/>
            <w:shd w:val="clear" w:color="auto" w:fill="auto"/>
          </w:tcPr>
          <w:p w14:paraId="137F3689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125BEFE0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2</w:t>
            </w:r>
          </w:p>
        </w:tc>
      </w:tr>
      <w:tr w:rsidR="007E2F11" w:rsidRPr="00881245" w14:paraId="4D16D823" w14:textId="77777777" w:rsidTr="008563AE">
        <w:tc>
          <w:tcPr>
            <w:tcW w:w="704" w:type="dxa"/>
            <w:shd w:val="clear" w:color="auto" w:fill="auto"/>
          </w:tcPr>
          <w:p w14:paraId="77678D51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5.2</w:t>
            </w:r>
          </w:p>
        </w:tc>
        <w:tc>
          <w:tcPr>
            <w:tcW w:w="5954" w:type="dxa"/>
            <w:shd w:val="clear" w:color="auto" w:fill="auto"/>
          </w:tcPr>
          <w:p w14:paraId="5AA54F24" w14:textId="13CCBB96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Наброски людей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7D5C">
              <w:rPr>
                <w:rFonts w:ascii="Times New Roman" w:hAnsi="Times New Roman"/>
                <w:sz w:val="24"/>
                <w:szCs w:val="24"/>
              </w:rPr>
              <w:t xml:space="preserve"> выполненные кистью и цветовыми пятнами</w:t>
            </w:r>
          </w:p>
        </w:tc>
        <w:tc>
          <w:tcPr>
            <w:tcW w:w="3118" w:type="dxa"/>
            <w:shd w:val="clear" w:color="auto" w:fill="auto"/>
          </w:tcPr>
          <w:p w14:paraId="12D9F584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 3</w:t>
            </w:r>
          </w:p>
          <w:p w14:paraId="4EAC8FD6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</w:t>
            </w:r>
          </w:p>
        </w:tc>
      </w:tr>
      <w:tr w:rsidR="007E2F11" w:rsidRPr="00881245" w14:paraId="54A23324" w14:textId="77777777" w:rsidTr="008563AE">
        <w:tc>
          <w:tcPr>
            <w:tcW w:w="704" w:type="dxa"/>
            <w:shd w:val="clear" w:color="auto" w:fill="auto"/>
          </w:tcPr>
          <w:p w14:paraId="006E96ED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5.3</w:t>
            </w:r>
          </w:p>
        </w:tc>
        <w:tc>
          <w:tcPr>
            <w:tcW w:w="5954" w:type="dxa"/>
            <w:shd w:val="clear" w:color="auto" w:fill="auto"/>
          </w:tcPr>
          <w:p w14:paraId="2DA0BE44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Копия работы художника, стилизованная и выполненная в акварельной технике</w:t>
            </w:r>
          </w:p>
        </w:tc>
        <w:tc>
          <w:tcPr>
            <w:tcW w:w="3118" w:type="dxa"/>
            <w:shd w:val="clear" w:color="auto" w:fill="auto"/>
          </w:tcPr>
          <w:p w14:paraId="0AB00B14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 2, 3</w:t>
            </w:r>
          </w:p>
          <w:p w14:paraId="1EA5AB1D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2</w:t>
            </w:r>
          </w:p>
        </w:tc>
      </w:tr>
      <w:tr w:rsidR="007E2F11" w:rsidRPr="00881245" w14:paraId="1BA8522A" w14:textId="77777777" w:rsidTr="008563AE">
        <w:tc>
          <w:tcPr>
            <w:tcW w:w="704" w:type="dxa"/>
            <w:shd w:val="clear" w:color="auto" w:fill="auto"/>
          </w:tcPr>
          <w:p w14:paraId="6D90C5BA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 w:rsidRPr="00881245">
              <w:rPr>
                <w:rFonts w:ascii="Times New Roman" w:hAnsi="Times New Roman"/>
              </w:rPr>
              <w:t>5.4</w:t>
            </w:r>
          </w:p>
        </w:tc>
        <w:tc>
          <w:tcPr>
            <w:tcW w:w="5954" w:type="dxa"/>
            <w:shd w:val="clear" w:color="auto" w:fill="auto"/>
          </w:tcPr>
          <w:p w14:paraId="65FE6A6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Живописный автопортрет</w:t>
            </w:r>
          </w:p>
        </w:tc>
        <w:tc>
          <w:tcPr>
            <w:tcW w:w="3118" w:type="dxa"/>
            <w:shd w:val="clear" w:color="auto" w:fill="auto"/>
          </w:tcPr>
          <w:p w14:paraId="6C44D8BE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1,2</w:t>
            </w:r>
          </w:p>
          <w:p w14:paraId="283BDD5F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 xml:space="preserve">Дополнительная: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2F11" w:rsidRPr="00881245" w14:paraId="012053DF" w14:textId="77777777" w:rsidTr="008563AE">
        <w:tc>
          <w:tcPr>
            <w:tcW w:w="704" w:type="dxa"/>
            <w:shd w:val="clear" w:color="auto" w:fill="auto"/>
          </w:tcPr>
          <w:p w14:paraId="2364E821" w14:textId="77777777" w:rsidR="007E2F11" w:rsidRPr="00881245" w:rsidRDefault="007E2F11" w:rsidP="008563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5954" w:type="dxa"/>
            <w:shd w:val="clear" w:color="auto" w:fill="auto"/>
          </w:tcPr>
          <w:p w14:paraId="712A0FC7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Этюд фигуры человека. Поясное изображение. «Портрет с руками».</w:t>
            </w:r>
          </w:p>
        </w:tc>
        <w:tc>
          <w:tcPr>
            <w:tcW w:w="3118" w:type="dxa"/>
            <w:shd w:val="clear" w:color="auto" w:fill="auto"/>
          </w:tcPr>
          <w:p w14:paraId="75AC44A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Основная: 2,3</w:t>
            </w:r>
          </w:p>
          <w:p w14:paraId="6CD34C3B" w14:textId="77777777" w:rsidR="007E2F11" w:rsidRPr="008B7D5C" w:rsidRDefault="007E2F11" w:rsidP="00856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D5C">
              <w:rPr>
                <w:rFonts w:ascii="Times New Roman" w:hAnsi="Times New Roman"/>
                <w:sz w:val="24"/>
                <w:szCs w:val="24"/>
              </w:rPr>
              <w:t>Дополнительная: 1,2</w:t>
            </w:r>
          </w:p>
        </w:tc>
      </w:tr>
    </w:tbl>
    <w:p w14:paraId="5FB172B6" w14:textId="77777777" w:rsidR="00707678" w:rsidRDefault="00707678" w:rsidP="00EE29A5">
      <w:pPr>
        <w:shd w:val="clear" w:color="auto" w:fill="FFFFFF"/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58A87B6" w14:textId="537065AE" w:rsidR="00A25250" w:rsidRDefault="00EE29A5" w:rsidP="00A252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5.2</w:t>
      </w:r>
      <w:r w:rsidR="00A25250">
        <w:rPr>
          <w:rFonts w:ascii="Times New Roman" w:hAnsi="Times New Roman"/>
          <w:b/>
          <w:sz w:val="28"/>
        </w:rPr>
        <w:t>.</w:t>
      </w:r>
      <w:r w:rsidR="00A25250" w:rsidRPr="00E96451">
        <w:rPr>
          <w:rFonts w:ascii="Times New Roman" w:hAnsi="Times New Roman"/>
          <w:b/>
          <w:sz w:val="28"/>
        </w:rPr>
        <w:t xml:space="preserve"> Перечень ресурсов информационно-телекоммуникационной сети «Интернет», необходимых для освоения дисциплины </w:t>
      </w:r>
      <w:r w:rsidR="00A25250" w:rsidRPr="00075DD7">
        <w:rPr>
          <w:rFonts w:ascii="Times New Roman" w:hAnsi="Times New Roman"/>
          <w:b/>
          <w:bCs/>
          <w:sz w:val="28"/>
        </w:rPr>
        <w:t>«Академический рисунок»</w:t>
      </w:r>
    </w:p>
    <w:p w14:paraId="1EFB8C49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1. Электронная библиотечная система Рязанского института (филиала) Московского политехнического института [Электронный ресурс]. - Режим доступа:  http://bibl.rimsou.loc/ -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33419BCB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2. БИЦ Московского политехнического университета  [Электронный ресурс]. - Режим доступа: https://lib.mospolytech.ru/ -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77029B53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3. ЭБС "Университетская Библиотека Онлайн" [Электронный ресурс]. - Режим доступа: https://biblioclub.ru/ -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3A0DC486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4.  Электронно-библиотечная система «Издательства Лань» [Электронный ресурс]. - Режим доступа: https://lanbook.com/ . -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3D392ECF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5. Электронно-библиотечная система Znanium.com [Электронный ресурс]. – </w:t>
      </w:r>
    </w:p>
    <w:p w14:paraId="55C584C7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Режим доступа: https://znanium.com/. - 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1583AE5F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6. Электронно-библиотечная система </w:t>
      </w:r>
      <w:proofErr w:type="spellStart"/>
      <w:r w:rsidRPr="00394F84">
        <w:rPr>
          <w:rFonts w:ascii="Times New Roman" w:hAnsi="Times New Roman"/>
          <w:sz w:val="28"/>
        </w:rPr>
        <w:t>Юрайт</w:t>
      </w:r>
      <w:proofErr w:type="spellEnd"/>
      <w:r w:rsidRPr="00394F84">
        <w:rPr>
          <w:rFonts w:ascii="Times New Roman" w:hAnsi="Times New Roman"/>
          <w:sz w:val="28"/>
        </w:rPr>
        <w:t xml:space="preserve"> [Электронный ресурс]. – </w:t>
      </w:r>
    </w:p>
    <w:p w14:paraId="77C53173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Режим доступа: https://urait.ru/-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6306F8CB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7. Электронно-библиотечная система BOOK.ru [Электронный ресурс]. – Режим доступа: https://www.book.ru/. - 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1D8372DE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8. «Polpred.com. Обзор СМИ». Полнотекстовая, многоотраслевая база данных (БД) [Электронный ресурс]. – Режим доступа: https:// Polpred.com/. - 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56DA706F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9. Российский архитектурный </w:t>
      </w:r>
      <w:proofErr w:type="spellStart"/>
      <w:r w:rsidRPr="00394F84">
        <w:rPr>
          <w:rFonts w:ascii="Times New Roman" w:hAnsi="Times New Roman"/>
          <w:sz w:val="28"/>
        </w:rPr>
        <w:t>web</w:t>
      </w:r>
      <w:proofErr w:type="spellEnd"/>
      <w:r w:rsidRPr="00394F84">
        <w:rPr>
          <w:rFonts w:ascii="Times New Roman" w:hAnsi="Times New Roman"/>
          <w:sz w:val="28"/>
        </w:rPr>
        <w:t xml:space="preserve">-портал www.archi.ru [Электронный ресурс]. – Режим доступа: https://archi.ru/ - 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19F9B2F5" w14:textId="2C19FA4D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94F84">
        <w:rPr>
          <w:rFonts w:ascii="Times New Roman" w:hAnsi="Times New Roman"/>
          <w:sz w:val="28"/>
        </w:rPr>
        <w:t xml:space="preserve">10. Научная электронная библиотека https://elibrary.ru/ [Электронный ресурс]. – Режим доступа: https://elibrary.ru/defaultx.asp -  </w:t>
      </w:r>
      <w:proofErr w:type="spellStart"/>
      <w:r w:rsidRPr="00394F84">
        <w:rPr>
          <w:rFonts w:ascii="Times New Roman" w:hAnsi="Times New Roman"/>
          <w:sz w:val="28"/>
        </w:rPr>
        <w:t>Загл</w:t>
      </w:r>
      <w:proofErr w:type="spellEnd"/>
      <w:r w:rsidRPr="00394F84">
        <w:rPr>
          <w:rFonts w:ascii="Times New Roman" w:hAnsi="Times New Roman"/>
          <w:sz w:val="28"/>
        </w:rPr>
        <w:t>. с экрана.</w:t>
      </w:r>
    </w:p>
    <w:p w14:paraId="7BA437E8" w14:textId="6601BA9C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97763F7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/>
          <w:bCs/>
          <w:sz w:val="28"/>
        </w:rPr>
        <w:lastRenderedPageBreak/>
        <w:t>5.3. Профессиональные базы данных, информационно-справочные системы, интернет-ресурсы</w:t>
      </w:r>
    </w:p>
    <w:p w14:paraId="58A4F685" w14:textId="77777777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E85118F" w14:textId="4B924447" w:rsidR="00A25250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394F84">
        <w:rPr>
          <w:rFonts w:ascii="Times New Roman" w:hAnsi="Times New Roman"/>
          <w:sz w:val="24"/>
          <w:szCs w:val="18"/>
        </w:rPr>
        <w:t>Таблица 8 - Профессиональные базы данных, информационно-справочные системы, интернет-ресурсы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3357"/>
        <w:gridCol w:w="6007"/>
      </w:tblGrid>
      <w:tr w:rsidR="00A25250" w:rsidRPr="001B5F63" w14:paraId="297D8172" w14:textId="77777777" w:rsidTr="000C64E9">
        <w:tc>
          <w:tcPr>
            <w:tcW w:w="277" w:type="pct"/>
          </w:tcPr>
          <w:p w14:paraId="71FF5684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693" w:type="pct"/>
          </w:tcPr>
          <w:p w14:paraId="6BA6EF4D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Наименование ресурса сети «Интернет»</w:t>
            </w:r>
          </w:p>
        </w:tc>
        <w:tc>
          <w:tcPr>
            <w:tcW w:w="3030" w:type="pct"/>
          </w:tcPr>
          <w:p w14:paraId="7E3745CB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Электронный адрес ресурса</w:t>
            </w:r>
          </w:p>
        </w:tc>
      </w:tr>
      <w:tr w:rsidR="00A25250" w:rsidRPr="001B5F63" w14:paraId="224A0509" w14:textId="77777777" w:rsidTr="000C64E9">
        <w:tc>
          <w:tcPr>
            <w:tcW w:w="277" w:type="pct"/>
          </w:tcPr>
          <w:p w14:paraId="4EDBC044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693" w:type="pct"/>
          </w:tcPr>
          <w:p w14:paraId="5F6BBFFA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B5F63">
              <w:rPr>
                <w:rFonts w:ascii="Times New Roman" w:hAnsi="Times New Roman"/>
                <w:noProof/>
                <w:sz w:val="24"/>
                <w:szCs w:val="24"/>
              </w:rPr>
              <w:t>Электронная библиотечная система «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Университетская библиотека онлайн» - базовая коллекция</w:t>
            </w:r>
            <w:r w:rsidRPr="001B5F63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</w:p>
          <w:p w14:paraId="43B0BA67" w14:textId="77777777" w:rsidR="00A25250" w:rsidRPr="001B5F63" w:rsidRDefault="00A25250" w:rsidP="00A4169E">
            <w:pPr>
              <w:tabs>
                <w:tab w:val="left" w:pos="85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030" w:type="pct"/>
          </w:tcPr>
          <w:p w14:paraId="6DEBE06D" w14:textId="77777777" w:rsidR="00A25250" w:rsidRPr="001B5F63" w:rsidRDefault="00A25250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biblioclub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/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Pr="001B5F63">
              <w:rPr>
                <w:rFonts w:ascii="Times New Roman" w:hAnsi="Times New Roman"/>
                <w:sz w:val="24"/>
                <w:szCs w:val="24"/>
              </w:rPr>
              <w:t>?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=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B5F63">
              <w:rPr>
                <w:rFonts w:ascii="Times New Roman" w:hAnsi="Times New Roman"/>
                <w:sz w:val="24"/>
                <w:szCs w:val="24"/>
              </w:rPr>
              <w:t>=499576</w:t>
            </w:r>
          </w:p>
          <w:p w14:paraId="33FA53EF" w14:textId="525B0686" w:rsidR="00A25250" w:rsidRPr="001B5F63" w:rsidRDefault="00961959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=487671</w:t>
              </w:r>
            </w:hyperlink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biblioclub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/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="00A25250" w:rsidRPr="001B5F63">
              <w:rPr>
                <w:rFonts w:ascii="Times New Roman" w:hAnsi="Times New Roman"/>
                <w:sz w:val="24"/>
                <w:szCs w:val="24"/>
              </w:rPr>
              <w:t>?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=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book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&amp;</w:t>
            </w:r>
            <w:r w:rsidR="00A25250" w:rsidRPr="001B5F6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="00A25250" w:rsidRPr="001B5F63">
              <w:rPr>
                <w:rFonts w:ascii="Times New Roman" w:hAnsi="Times New Roman"/>
                <w:sz w:val="24"/>
                <w:szCs w:val="24"/>
              </w:rPr>
              <w:t>=472647</w:t>
            </w:r>
          </w:p>
          <w:p w14:paraId="3E869397" w14:textId="31209DE8" w:rsidR="00A25250" w:rsidRPr="001B5F63" w:rsidRDefault="00961959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=573446</w:t>
              </w:r>
            </w:hyperlink>
          </w:p>
          <w:p w14:paraId="6FBC34FF" w14:textId="6B359357" w:rsidR="00A25250" w:rsidRPr="001B5F63" w:rsidRDefault="00961959" w:rsidP="000C64E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page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&amp;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0C64E9" w:rsidRPr="001B5F63">
                <w:rPr>
                  <w:rStyle w:val="a3"/>
                  <w:rFonts w:ascii="Times New Roman" w:hAnsi="Times New Roman"/>
                  <w:sz w:val="24"/>
                  <w:szCs w:val="24"/>
                </w:rPr>
                <w:t>=597271</w:t>
              </w:r>
            </w:hyperlink>
          </w:p>
        </w:tc>
      </w:tr>
    </w:tbl>
    <w:p w14:paraId="5A0D8ECB" w14:textId="33831CFE" w:rsidR="00A25250" w:rsidRDefault="00A25250" w:rsidP="000C64E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44A345F6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 xml:space="preserve">В учебном процессе могут быть использованы технологии дистанционного обучения с применением программных продуктов и сервисов </w:t>
      </w:r>
      <w:proofErr w:type="spellStart"/>
      <w:r w:rsidRPr="00394F84">
        <w:rPr>
          <w:rFonts w:ascii="Times New Roman" w:hAnsi="Times New Roman"/>
          <w:bCs/>
          <w:sz w:val="28"/>
        </w:rPr>
        <w:t>Miro</w:t>
      </w:r>
      <w:proofErr w:type="spellEnd"/>
      <w:r w:rsidRPr="00394F84">
        <w:rPr>
          <w:rFonts w:ascii="Times New Roman" w:hAnsi="Times New Roman"/>
          <w:bCs/>
          <w:sz w:val="28"/>
        </w:rPr>
        <w:t xml:space="preserve">, Zoom, </w:t>
      </w:r>
      <w:proofErr w:type="spellStart"/>
      <w:r w:rsidRPr="00394F84">
        <w:rPr>
          <w:rFonts w:ascii="Times New Roman" w:hAnsi="Times New Roman"/>
          <w:bCs/>
          <w:sz w:val="28"/>
        </w:rPr>
        <w:t>Trello</w:t>
      </w:r>
      <w:proofErr w:type="spellEnd"/>
      <w:r w:rsidRPr="00394F84">
        <w:rPr>
          <w:rFonts w:ascii="Times New Roman" w:hAnsi="Times New Roman"/>
          <w:bCs/>
          <w:sz w:val="28"/>
        </w:rPr>
        <w:t>, Google –документы и др.</w:t>
      </w:r>
    </w:p>
    <w:p w14:paraId="46BFC762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14:paraId="3447869A" w14:textId="29B68B5C" w:rsidR="00394F84" w:rsidRPr="00394F84" w:rsidRDefault="004A68D3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5.4. </w:t>
      </w:r>
      <w:r w:rsidR="00394F84" w:rsidRPr="00394F84">
        <w:rPr>
          <w:rFonts w:ascii="Times New Roman" w:hAnsi="Times New Roman"/>
          <w:b/>
          <w:sz w:val="28"/>
        </w:rPr>
        <w:t>Перечень информационных технологий, используемых при осуществлении образовательного процесса по дисциплине «Живопись», включая перечень программного обеспечения и информационных справочных систем (при необходимости).</w:t>
      </w:r>
    </w:p>
    <w:p w14:paraId="24BC52B1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При осуществлении образовательного процесса по дисциплине «Живопись» используются активные и интерактивные формы проведения занятий:</w:t>
      </w:r>
    </w:p>
    <w:p w14:paraId="67BD1A67" w14:textId="77777777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1.</w:t>
      </w:r>
      <w:r w:rsidRPr="00394F84">
        <w:rPr>
          <w:rFonts w:ascii="Times New Roman" w:hAnsi="Times New Roman"/>
          <w:bCs/>
          <w:sz w:val="28"/>
        </w:rPr>
        <w:tab/>
        <w:t>Использование презентаций при проведении практических занятий.</w:t>
      </w:r>
    </w:p>
    <w:p w14:paraId="5CAAD3E8" w14:textId="60B4DC22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2.</w:t>
      </w:r>
      <w:r w:rsidRPr="00394F84">
        <w:rPr>
          <w:rFonts w:ascii="Times New Roman" w:hAnsi="Times New Roman"/>
          <w:bCs/>
          <w:sz w:val="28"/>
        </w:rPr>
        <w:tab/>
        <w:t>Показ методического материала по живописи и студенческих</w:t>
      </w:r>
      <w:r>
        <w:rPr>
          <w:rFonts w:ascii="Times New Roman" w:hAnsi="Times New Roman"/>
          <w:bCs/>
          <w:sz w:val="28"/>
        </w:rPr>
        <w:t xml:space="preserve"> </w:t>
      </w:r>
      <w:r w:rsidRPr="00394F84">
        <w:rPr>
          <w:rFonts w:ascii="Times New Roman" w:hAnsi="Times New Roman"/>
          <w:bCs/>
          <w:sz w:val="28"/>
        </w:rPr>
        <w:t>работ</w:t>
      </w:r>
      <w:r>
        <w:rPr>
          <w:rFonts w:ascii="Times New Roman" w:hAnsi="Times New Roman"/>
          <w:bCs/>
          <w:sz w:val="28"/>
        </w:rPr>
        <w:t>,</w:t>
      </w:r>
      <w:r w:rsidRPr="00394F84">
        <w:rPr>
          <w:rFonts w:ascii="Times New Roman" w:hAnsi="Times New Roman"/>
          <w:bCs/>
          <w:sz w:val="28"/>
        </w:rPr>
        <w:t xml:space="preserve"> находящихся в методическом фонде.</w:t>
      </w:r>
    </w:p>
    <w:p w14:paraId="47FBFE6F" w14:textId="75E8076D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3.</w:t>
      </w:r>
      <w:r w:rsidRPr="00394F84">
        <w:rPr>
          <w:rFonts w:ascii="Times New Roman" w:hAnsi="Times New Roman"/>
          <w:bCs/>
          <w:sz w:val="28"/>
        </w:rPr>
        <w:tab/>
        <w:t>Активное посещение музеев и выставочных пространств.</w:t>
      </w:r>
    </w:p>
    <w:p w14:paraId="6171DE2D" w14:textId="156DEAC8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14:paraId="55410B74" w14:textId="77777777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/>
          <w:bCs/>
          <w:sz w:val="28"/>
        </w:rPr>
        <w:t>6. Описание материально-технической базы, необходимой для осуществления образовательного процесса по дисциплине «Живопись»</w:t>
      </w:r>
    </w:p>
    <w:p w14:paraId="49C4BB68" w14:textId="77777777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Специализированные аудитории, используемые при проведении практических занятий, оснащены мультимедийными проекторами и комплектом аппаратуры, позволяющей демонстрировать текстовые и живописные материалы.</w:t>
      </w:r>
    </w:p>
    <w:p w14:paraId="26FE132B" w14:textId="071AADEC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/>
          <w:bCs/>
          <w:sz w:val="28"/>
        </w:rPr>
        <w:t>Занятия практического типа</w:t>
      </w:r>
      <w:r w:rsidRPr="00394F84">
        <w:rPr>
          <w:rFonts w:ascii="Times New Roman" w:hAnsi="Times New Roman"/>
          <w:bCs/>
          <w:sz w:val="28"/>
        </w:rPr>
        <w:t>. Учебные аудитории для занятий практического типа укомплектованы мебелью и всеми материальными средствами обучения (мольберты, натюрмортный фонд, гипсовые фигуры и т.д.), служащими для представления учебных занятий.</w:t>
      </w:r>
    </w:p>
    <w:p w14:paraId="2C7B723C" w14:textId="77777777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/>
          <w:bCs/>
          <w:sz w:val="28"/>
        </w:rPr>
        <w:t>Промежуточная аттестация.</w:t>
      </w:r>
      <w:r w:rsidRPr="00394F84">
        <w:rPr>
          <w:rFonts w:ascii="Times New Roman" w:hAnsi="Times New Roman"/>
          <w:bCs/>
          <w:sz w:val="28"/>
        </w:rPr>
        <w:t xml:space="preserve"> Для проведения промежуточной аттестации по дисциплине используются залы или холлы института, где выставляются работы на мольбертах или вешаются на стены, выгородки для кафедрального просмотра.</w:t>
      </w:r>
    </w:p>
    <w:p w14:paraId="56877B2D" w14:textId="56235A96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394F84">
        <w:rPr>
          <w:rFonts w:ascii="Times New Roman" w:hAnsi="Times New Roman"/>
          <w:b/>
          <w:bCs/>
          <w:sz w:val="28"/>
        </w:rPr>
        <w:t>Самостоятельная работа</w:t>
      </w:r>
      <w:r w:rsidRPr="00394F84">
        <w:rPr>
          <w:rFonts w:ascii="Times New Roman" w:hAnsi="Times New Roman"/>
          <w:bCs/>
          <w:sz w:val="28"/>
        </w:rPr>
        <w:t xml:space="preserve">.  Для организации самостоятельной работы обучающихся используются: </w:t>
      </w:r>
      <w:r>
        <w:rPr>
          <w:rFonts w:ascii="Times New Roman" w:hAnsi="Times New Roman"/>
          <w:bCs/>
          <w:iCs/>
          <w:sz w:val="28"/>
        </w:rPr>
        <w:t>т</w:t>
      </w:r>
      <w:r w:rsidRPr="00394F84">
        <w:rPr>
          <w:rFonts w:ascii="Times New Roman" w:hAnsi="Times New Roman"/>
          <w:bCs/>
          <w:iCs/>
          <w:sz w:val="28"/>
        </w:rPr>
        <w:t>ворческая аудитория;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394F84">
        <w:rPr>
          <w:rFonts w:ascii="Times New Roman" w:hAnsi="Times New Roman"/>
          <w:bCs/>
          <w:iCs/>
          <w:sz w:val="28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268D5B58" w14:textId="6A5C43BB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394F84">
        <w:rPr>
          <w:rFonts w:ascii="Times New Roman" w:hAnsi="Times New Roman"/>
          <w:bCs/>
          <w:sz w:val="28"/>
        </w:rPr>
        <w:t>Перечень аудиторий и материально-технические средства, используемые в процессе обучения, представлены в таблице 9.</w:t>
      </w:r>
    </w:p>
    <w:p w14:paraId="709F39EB" w14:textId="277DD62C" w:rsid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14:paraId="218E1BBF" w14:textId="2F0553BF" w:rsidR="00394F84" w:rsidRPr="00394F84" w:rsidRDefault="00394F84" w:rsidP="00394F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18"/>
        </w:rPr>
      </w:pPr>
      <w:r w:rsidRPr="00D42102">
        <w:rPr>
          <w:rFonts w:ascii="Times New Roman" w:hAnsi="Times New Roman"/>
          <w:bCs/>
          <w:sz w:val="24"/>
          <w:szCs w:val="18"/>
        </w:rPr>
        <w:t>Таблица 9</w:t>
      </w:r>
      <w:r w:rsidR="00D42102" w:rsidRPr="00D42102">
        <w:rPr>
          <w:rFonts w:ascii="Times New Roman" w:hAnsi="Times New Roman"/>
          <w:bCs/>
          <w:sz w:val="24"/>
          <w:szCs w:val="18"/>
        </w:rPr>
        <w:t xml:space="preserve"> - Перечень аудиторий и оборудования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  <w:gridCol w:w="3230"/>
      </w:tblGrid>
      <w:tr w:rsidR="00394F84" w:rsidRPr="00394F84" w14:paraId="390F4133" w14:textId="77777777" w:rsidTr="008563AE">
        <w:trPr>
          <w:jc w:val="center"/>
        </w:trPr>
        <w:tc>
          <w:tcPr>
            <w:tcW w:w="4531" w:type="dxa"/>
            <w:shd w:val="clear" w:color="auto" w:fill="auto"/>
          </w:tcPr>
          <w:p w14:paraId="56DF6969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84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2268" w:type="dxa"/>
            <w:shd w:val="clear" w:color="auto" w:fill="auto"/>
          </w:tcPr>
          <w:p w14:paraId="53DBB271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84">
              <w:rPr>
                <w:rFonts w:ascii="Times New Roman" w:hAnsi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3230" w:type="dxa"/>
            <w:shd w:val="clear" w:color="auto" w:fill="auto"/>
          </w:tcPr>
          <w:p w14:paraId="2E5975F7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F8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Материально-технические средства</w:t>
            </w:r>
          </w:p>
        </w:tc>
      </w:tr>
      <w:tr w:rsidR="00394F84" w:rsidRPr="00394F84" w14:paraId="09E37940" w14:textId="77777777" w:rsidTr="008563AE">
        <w:trPr>
          <w:jc w:val="center"/>
        </w:trPr>
        <w:tc>
          <w:tcPr>
            <w:tcW w:w="4531" w:type="dxa"/>
            <w:shd w:val="clear" w:color="auto" w:fill="auto"/>
          </w:tcPr>
          <w:p w14:paraId="19450B69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8D3725F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0" w:type="dxa"/>
            <w:shd w:val="clear" w:color="auto" w:fill="auto"/>
          </w:tcPr>
          <w:p w14:paraId="32D754F8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94F8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3</w:t>
            </w:r>
          </w:p>
        </w:tc>
      </w:tr>
      <w:tr w:rsidR="00394F84" w:rsidRPr="00394F84" w14:paraId="7FD42FBE" w14:textId="77777777" w:rsidTr="008563AE">
        <w:trPr>
          <w:trHeight w:val="1835"/>
          <w:jc w:val="center"/>
        </w:trPr>
        <w:tc>
          <w:tcPr>
            <w:tcW w:w="4531" w:type="dxa"/>
            <w:shd w:val="clear" w:color="auto" w:fill="auto"/>
          </w:tcPr>
          <w:p w14:paraId="76AF46D7" w14:textId="77777777" w:rsidR="00394F84" w:rsidRPr="00394F84" w:rsidRDefault="00394F84" w:rsidP="00394F8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Творческая аудитория – мастерская № 14,</w:t>
            </w:r>
          </w:p>
          <w:p w14:paraId="3D3DA7F5" w14:textId="77777777" w:rsidR="00394F84" w:rsidRPr="00394F84" w:rsidRDefault="00394F84" w:rsidP="00394F8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390000, Рязанская область, г. Рязань, ул. Право -</w:t>
            </w:r>
            <w:proofErr w:type="spellStart"/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Лыбедская</w:t>
            </w:r>
            <w:proofErr w:type="spellEnd"/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26/53</w:t>
            </w:r>
          </w:p>
          <w:p w14:paraId="0161339B" w14:textId="77777777" w:rsidR="00394F84" w:rsidRPr="00394F84" w:rsidRDefault="00394F84" w:rsidP="00394F8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9056D5F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14:paraId="3041817F" w14:textId="77777777" w:rsidR="00394F84" w:rsidRPr="00394F84" w:rsidRDefault="00394F84" w:rsidP="00394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0" w:type="dxa"/>
            <w:shd w:val="clear" w:color="auto" w:fill="auto"/>
          </w:tcPr>
          <w:p w14:paraId="5C11BC04" w14:textId="77777777" w:rsidR="00394F84" w:rsidRPr="00394F84" w:rsidRDefault="00394F84" w:rsidP="00394F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мольберт, </w:t>
            </w:r>
          </w:p>
          <w:p w14:paraId="2F66C39A" w14:textId="77777777" w:rsidR="00394F84" w:rsidRPr="00394F84" w:rsidRDefault="00394F84" w:rsidP="00394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гипсовые фигуры,</w:t>
            </w:r>
            <w:r w:rsidRPr="003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6ABA86" w14:textId="77777777" w:rsidR="00394F84" w:rsidRPr="00394F84" w:rsidRDefault="00394F84" w:rsidP="00394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hAnsi="Times New Roman"/>
                <w:sz w:val="24"/>
                <w:szCs w:val="24"/>
              </w:rPr>
              <w:t>-  натюрмортный фонд (предметы быта, мебель, ткани, муляжи)</w:t>
            </w:r>
          </w:p>
          <w:p w14:paraId="5D825668" w14:textId="77777777" w:rsidR="00394F84" w:rsidRPr="00394F84" w:rsidRDefault="00394F84" w:rsidP="00394F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-стулья, табуреты рабочее </w:t>
            </w:r>
          </w:p>
          <w:p w14:paraId="6C39C8AB" w14:textId="77777777" w:rsidR="00394F84" w:rsidRPr="00394F84" w:rsidRDefault="00394F84" w:rsidP="00394F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F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стеллажи, планшеты, мольберты, папки для графических работ.</w:t>
            </w:r>
          </w:p>
        </w:tc>
      </w:tr>
    </w:tbl>
    <w:p w14:paraId="7F99E481" w14:textId="77777777" w:rsidR="00394F84" w:rsidRDefault="00394F84" w:rsidP="00394F8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090A447" w14:textId="5B0D09AF" w:rsidR="00696F86" w:rsidRDefault="00394F84" w:rsidP="00EE29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F64437"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Фонд оценочных средств для проведения промежуточной аттестации обучающихся дисциплине </w:t>
      </w:r>
    </w:p>
    <w:p w14:paraId="17FAEA4C" w14:textId="7350ED35" w:rsidR="00696F86" w:rsidRDefault="00394F84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AB0B5E">
        <w:rPr>
          <w:rFonts w:ascii="Times New Roman" w:hAnsi="Times New Roman"/>
          <w:b/>
          <w:sz w:val="28"/>
        </w:rPr>
        <w:t>.1.</w:t>
      </w:r>
      <w:r w:rsidR="00FB226C">
        <w:rPr>
          <w:rFonts w:ascii="Times New Roman" w:hAnsi="Times New Roman"/>
          <w:b/>
          <w:sz w:val="28"/>
        </w:rPr>
        <w:t xml:space="preserve"> </w:t>
      </w:r>
      <w:r w:rsidR="00696F86">
        <w:rPr>
          <w:rFonts w:ascii="Times New Roman" w:hAnsi="Times New Roman"/>
          <w:b/>
          <w:sz w:val="28"/>
        </w:rPr>
        <w:t>Перечень компетенций с указанием этапов их формирования в процессе освоения образовательной программы</w:t>
      </w:r>
    </w:p>
    <w:p w14:paraId="0FFB296C" w14:textId="77777777" w:rsidR="00696F86" w:rsidRDefault="00696F86" w:rsidP="00696F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0E0A950" w14:textId="2A258DC9" w:rsidR="00696F86" w:rsidRDefault="00696F86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 xml:space="preserve">Таблица </w:t>
      </w:r>
      <w:r w:rsidR="00394F84">
        <w:rPr>
          <w:rFonts w:ascii="Times New Roman" w:hAnsi="Times New Roman"/>
          <w:sz w:val="24"/>
          <w:szCs w:val="18"/>
        </w:rPr>
        <w:t>10</w:t>
      </w:r>
      <w:r w:rsidRPr="00EE29A5">
        <w:rPr>
          <w:rFonts w:ascii="Times New Roman" w:hAnsi="Times New Roman"/>
          <w:sz w:val="24"/>
          <w:szCs w:val="18"/>
        </w:rPr>
        <w:t xml:space="preserve"> − Паспорт фонда оценочных средств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909"/>
        <w:gridCol w:w="1895"/>
        <w:gridCol w:w="2551"/>
      </w:tblGrid>
      <w:tr w:rsidR="00394F84" w:rsidRPr="00273368" w14:paraId="3408B413" w14:textId="77777777" w:rsidTr="008563AE">
        <w:tc>
          <w:tcPr>
            <w:tcW w:w="851" w:type="dxa"/>
            <w:vAlign w:val="center"/>
          </w:tcPr>
          <w:p w14:paraId="30847024" w14:textId="77777777" w:rsidR="00394F84" w:rsidRPr="00273368" w:rsidRDefault="00394F84" w:rsidP="00273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 №</w:t>
            </w:r>
          </w:p>
          <w:p w14:paraId="63CEECAB" w14:textId="77777777" w:rsidR="00394F84" w:rsidRPr="00273368" w:rsidRDefault="00394F84" w:rsidP="002733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п/п </w:t>
            </w:r>
          </w:p>
        </w:tc>
        <w:tc>
          <w:tcPr>
            <w:tcW w:w="4909" w:type="dxa"/>
            <w:vAlign w:val="center"/>
          </w:tcPr>
          <w:p w14:paraId="145A42ED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Контролируемые разделы </w:t>
            </w:r>
          </w:p>
          <w:p w14:paraId="65C639AA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(темы) дисциплины</w:t>
            </w:r>
          </w:p>
        </w:tc>
        <w:tc>
          <w:tcPr>
            <w:tcW w:w="1895" w:type="dxa"/>
            <w:vAlign w:val="center"/>
          </w:tcPr>
          <w:p w14:paraId="009F181C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14:paraId="726CAC7B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2551" w:type="dxa"/>
            <w:vAlign w:val="center"/>
          </w:tcPr>
          <w:p w14:paraId="4E21E15F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04CFD41B" w14:textId="77777777" w:rsidR="00394F84" w:rsidRPr="00273368" w:rsidRDefault="00394F84" w:rsidP="0027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оценочного средства</w:t>
            </w:r>
          </w:p>
        </w:tc>
      </w:tr>
      <w:tr w:rsidR="00D42102" w:rsidRPr="00273368" w14:paraId="0625C91D" w14:textId="77777777" w:rsidTr="00394F84">
        <w:tc>
          <w:tcPr>
            <w:tcW w:w="851" w:type="dxa"/>
          </w:tcPr>
          <w:p w14:paraId="66D20B05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909" w:type="dxa"/>
          </w:tcPr>
          <w:p w14:paraId="22FD9A02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Световая среда. Прозрачность тел. Материалы для живописи. Натюрморт с яблоками. Компоновка в листе.</w:t>
            </w:r>
          </w:p>
        </w:tc>
        <w:tc>
          <w:tcPr>
            <w:tcW w:w="1895" w:type="dxa"/>
            <w:vMerge w:val="restart"/>
            <w:vAlign w:val="center"/>
          </w:tcPr>
          <w:p w14:paraId="36507EB6" w14:textId="4FC10DEB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ОПК-1</w:t>
            </w:r>
          </w:p>
        </w:tc>
        <w:tc>
          <w:tcPr>
            <w:tcW w:w="2551" w:type="dxa"/>
            <w:vMerge w:val="restart"/>
          </w:tcPr>
          <w:p w14:paraId="4919EEB9" w14:textId="55731F38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Папка работ по живописи.</w:t>
            </w:r>
          </w:p>
          <w:p w14:paraId="02E80A8C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Текущий просмотр</w:t>
            </w:r>
          </w:p>
          <w:p w14:paraId="1AE96073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506C3BEA" w14:textId="77777777" w:rsidTr="008563AE">
        <w:trPr>
          <w:trHeight w:val="315"/>
        </w:trPr>
        <w:tc>
          <w:tcPr>
            <w:tcW w:w="851" w:type="dxa"/>
          </w:tcPr>
          <w:p w14:paraId="72A123E4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909" w:type="dxa"/>
          </w:tcPr>
          <w:p w14:paraId="2AEAD12C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Основы цветовой тональности. Натюрморт Гризайль. </w:t>
            </w:r>
          </w:p>
        </w:tc>
        <w:tc>
          <w:tcPr>
            <w:tcW w:w="1895" w:type="dxa"/>
            <w:vMerge/>
            <w:vAlign w:val="center"/>
          </w:tcPr>
          <w:p w14:paraId="0D675BD4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513A9B7F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53BB0CCA" w14:textId="77777777" w:rsidTr="008563AE">
        <w:tc>
          <w:tcPr>
            <w:tcW w:w="851" w:type="dxa"/>
          </w:tcPr>
          <w:p w14:paraId="6343659C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909" w:type="dxa"/>
          </w:tcPr>
          <w:p w14:paraId="2B9DF734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Декоративный натюрморт в разных техниках. Поисковые эскизы.</w:t>
            </w:r>
          </w:p>
        </w:tc>
        <w:tc>
          <w:tcPr>
            <w:tcW w:w="1895" w:type="dxa"/>
            <w:vMerge/>
            <w:vAlign w:val="center"/>
          </w:tcPr>
          <w:p w14:paraId="66213E16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457B4AD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31397246" w14:textId="77777777" w:rsidTr="008563AE">
        <w:tc>
          <w:tcPr>
            <w:tcW w:w="851" w:type="dxa"/>
          </w:tcPr>
          <w:p w14:paraId="49E68736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909" w:type="dxa"/>
          </w:tcPr>
          <w:p w14:paraId="2BDDF6B0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Контрастный натюрморт на тепло-холодность. Натюрморт в тепло-холодной гамме. </w:t>
            </w:r>
          </w:p>
        </w:tc>
        <w:tc>
          <w:tcPr>
            <w:tcW w:w="1895" w:type="dxa"/>
            <w:vMerge/>
          </w:tcPr>
          <w:p w14:paraId="7D4D9021" w14:textId="77777777" w:rsidR="00D42102" w:rsidRPr="00273368" w:rsidRDefault="00D42102" w:rsidP="00273368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39F4C28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6D652392" w14:textId="77777777" w:rsidTr="008563AE">
        <w:tc>
          <w:tcPr>
            <w:tcW w:w="851" w:type="dxa"/>
          </w:tcPr>
          <w:p w14:paraId="03E1B5CF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909" w:type="dxa"/>
          </w:tcPr>
          <w:p w14:paraId="05087987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Теория цветовой выразительности. Плоский натюрморт в локальных цветах.</w:t>
            </w:r>
          </w:p>
        </w:tc>
        <w:tc>
          <w:tcPr>
            <w:tcW w:w="1895" w:type="dxa"/>
            <w:vMerge/>
          </w:tcPr>
          <w:p w14:paraId="312AF3C8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7D6FAEC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51C0C6D5" w14:textId="77777777" w:rsidTr="008563AE">
        <w:trPr>
          <w:trHeight w:val="570"/>
        </w:trPr>
        <w:tc>
          <w:tcPr>
            <w:tcW w:w="851" w:type="dxa"/>
          </w:tcPr>
          <w:p w14:paraId="5C129132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909" w:type="dxa"/>
          </w:tcPr>
          <w:p w14:paraId="4F59206D" w14:textId="5555E231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Декоративный натюрморт в цветовых плоскостных пятнах.</w:t>
            </w:r>
          </w:p>
        </w:tc>
        <w:tc>
          <w:tcPr>
            <w:tcW w:w="1895" w:type="dxa"/>
            <w:vMerge/>
          </w:tcPr>
          <w:p w14:paraId="293DD9B4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4D59BA4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22694C10" w14:textId="77777777" w:rsidTr="00D42102">
        <w:trPr>
          <w:trHeight w:val="410"/>
        </w:trPr>
        <w:tc>
          <w:tcPr>
            <w:tcW w:w="851" w:type="dxa"/>
          </w:tcPr>
          <w:p w14:paraId="6B98B490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909" w:type="dxa"/>
          </w:tcPr>
          <w:p w14:paraId="5C53FAB0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Стилизация натюрморта. Поисковые эскизы</w:t>
            </w:r>
          </w:p>
        </w:tc>
        <w:tc>
          <w:tcPr>
            <w:tcW w:w="1895" w:type="dxa"/>
            <w:vMerge/>
          </w:tcPr>
          <w:p w14:paraId="1CC50DE1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EB21F58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6966A444" w14:textId="77777777" w:rsidTr="008563AE">
        <w:tc>
          <w:tcPr>
            <w:tcW w:w="851" w:type="dxa"/>
          </w:tcPr>
          <w:p w14:paraId="233F36EB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09" w:type="dxa"/>
          </w:tcPr>
          <w:p w14:paraId="4B2A9A3B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Натюрморт на основе цветового контраста предметов</w:t>
            </w:r>
          </w:p>
        </w:tc>
        <w:tc>
          <w:tcPr>
            <w:tcW w:w="1895" w:type="dxa"/>
            <w:vMerge/>
          </w:tcPr>
          <w:p w14:paraId="3C6BA080" w14:textId="77777777" w:rsidR="00D42102" w:rsidRPr="00273368" w:rsidRDefault="00D42102" w:rsidP="00273368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07F92AE4" w14:textId="3C3FC9D6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Папка работ по живописи. Кафедральный просмотр.</w:t>
            </w:r>
          </w:p>
          <w:p w14:paraId="7CEF1EE0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Экзамен</w:t>
            </w:r>
          </w:p>
          <w:p w14:paraId="7C808476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46632A8A" w14:textId="77777777" w:rsidTr="008563AE">
        <w:trPr>
          <w:trHeight w:val="70"/>
        </w:trPr>
        <w:tc>
          <w:tcPr>
            <w:tcW w:w="851" w:type="dxa"/>
          </w:tcPr>
          <w:p w14:paraId="21B8B938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09" w:type="dxa"/>
          </w:tcPr>
          <w:p w14:paraId="46A65E21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Акварельная живопись в изучении сложной пластической формы. Этюды фигуры в рост</w:t>
            </w:r>
          </w:p>
        </w:tc>
        <w:tc>
          <w:tcPr>
            <w:tcW w:w="1895" w:type="dxa"/>
            <w:vMerge/>
          </w:tcPr>
          <w:p w14:paraId="7775E815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1557481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44E38ED2" w14:textId="77777777" w:rsidTr="008563AE">
        <w:trPr>
          <w:trHeight w:val="289"/>
        </w:trPr>
        <w:tc>
          <w:tcPr>
            <w:tcW w:w="851" w:type="dxa"/>
          </w:tcPr>
          <w:p w14:paraId="6563DA61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09" w:type="dxa"/>
          </w:tcPr>
          <w:p w14:paraId="42BDB645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Натюрморт в тепло-холодной гамме.</w:t>
            </w:r>
          </w:p>
        </w:tc>
        <w:tc>
          <w:tcPr>
            <w:tcW w:w="1895" w:type="dxa"/>
            <w:vMerge/>
          </w:tcPr>
          <w:p w14:paraId="030658A6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5839B25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38A654B9" w14:textId="77777777" w:rsidTr="008563AE">
        <w:tc>
          <w:tcPr>
            <w:tcW w:w="851" w:type="dxa"/>
          </w:tcPr>
          <w:p w14:paraId="68EAD77E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909" w:type="dxa"/>
          </w:tcPr>
          <w:p w14:paraId="1459E860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Натюрморт из нескольких предметов разных по форме, фактуре и материальности.</w:t>
            </w:r>
          </w:p>
        </w:tc>
        <w:tc>
          <w:tcPr>
            <w:tcW w:w="1895" w:type="dxa"/>
            <w:vMerge/>
          </w:tcPr>
          <w:p w14:paraId="5834580E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B22FF3A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3BD8AA7D" w14:textId="77777777" w:rsidTr="008563AE">
        <w:trPr>
          <w:trHeight w:val="585"/>
        </w:trPr>
        <w:tc>
          <w:tcPr>
            <w:tcW w:w="851" w:type="dxa"/>
          </w:tcPr>
          <w:p w14:paraId="600D1266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909" w:type="dxa"/>
          </w:tcPr>
          <w:p w14:paraId="7087C10C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Деформация бумажной плоскости. Хроматическая объемная композиция</w:t>
            </w:r>
          </w:p>
        </w:tc>
        <w:tc>
          <w:tcPr>
            <w:tcW w:w="1895" w:type="dxa"/>
            <w:vMerge/>
          </w:tcPr>
          <w:p w14:paraId="2305DC14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2D8A257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1C016883" w14:textId="77777777" w:rsidTr="008563AE">
        <w:trPr>
          <w:trHeight w:val="322"/>
        </w:trPr>
        <w:tc>
          <w:tcPr>
            <w:tcW w:w="851" w:type="dxa"/>
          </w:tcPr>
          <w:p w14:paraId="021150CF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909" w:type="dxa"/>
          </w:tcPr>
          <w:p w14:paraId="6D55CF0B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Интерьерный натюрморт с фигурой. </w:t>
            </w:r>
          </w:p>
        </w:tc>
        <w:tc>
          <w:tcPr>
            <w:tcW w:w="1895" w:type="dxa"/>
            <w:vMerge/>
          </w:tcPr>
          <w:p w14:paraId="0FF4BB88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ACB156A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4F99AAEF" w14:textId="77777777" w:rsidTr="008563AE">
        <w:tc>
          <w:tcPr>
            <w:tcW w:w="851" w:type="dxa"/>
          </w:tcPr>
          <w:p w14:paraId="18BCAD1A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909" w:type="dxa"/>
          </w:tcPr>
          <w:p w14:paraId="194974C5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Структурная плоскостная композиция</w:t>
            </w:r>
          </w:p>
        </w:tc>
        <w:tc>
          <w:tcPr>
            <w:tcW w:w="1895" w:type="dxa"/>
            <w:vMerge w:val="restart"/>
          </w:tcPr>
          <w:p w14:paraId="3211777E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321F304" w14:textId="36F4C508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Папка работ по живописи. Кафедральный просмотр.</w:t>
            </w:r>
          </w:p>
          <w:p w14:paraId="2874BCEB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Зачет.</w:t>
            </w:r>
          </w:p>
          <w:p w14:paraId="21803C65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1CA81EBD" w14:textId="77777777" w:rsidTr="008563AE">
        <w:tc>
          <w:tcPr>
            <w:tcW w:w="851" w:type="dxa"/>
          </w:tcPr>
          <w:p w14:paraId="553F6E29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09" w:type="dxa"/>
          </w:tcPr>
          <w:p w14:paraId="7D7204D7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Синтетическая плоскостная композиция</w:t>
            </w:r>
          </w:p>
        </w:tc>
        <w:tc>
          <w:tcPr>
            <w:tcW w:w="1895" w:type="dxa"/>
            <w:vMerge/>
          </w:tcPr>
          <w:p w14:paraId="1A30A62B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7636F0D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2036E121" w14:textId="77777777" w:rsidTr="008563AE">
        <w:tc>
          <w:tcPr>
            <w:tcW w:w="851" w:type="dxa"/>
          </w:tcPr>
          <w:p w14:paraId="78B00A67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909" w:type="dxa"/>
          </w:tcPr>
          <w:p w14:paraId="148C1824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пейзажа</w:t>
            </w:r>
          </w:p>
        </w:tc>
        <w:tc>
          <w:tcPr>
            <w:tcW w:w="1895" w:type="dxa"/>
            <w:vMerge/>
          </w:tcPr>
          <w:p w14:paraId="5D86E755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B6581F2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363EDD92" w14:textId="77777777" w:rsidTr="008563AE">
        <w:tc>
          <w:tcPr>
            <w:tcW w:w="851" w:type="dxa"/>
          </w:tcPr>
          <w:p w14:paraId="74677C03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909" w:type="dxa"/>
          </w:tcPr>
          <w:p w14:paraId="410D74CD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Условно стилизованное изображение интерьера</w:t>
            </w:r>
          </w:p>
        </w:tc>
        <w:tc>
          <w:tcPr>
            <w:tcW w:w="1895" w:type="dxa"/>
            <w:vMerge/>
          </w:tcPr>
          <w:p w14:paraId="3C46C419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1DDD4F1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7DCB29F0" w14:textId="77777777" w:rsidTr="008563AE">
        <w:tc>
          <w:tcPr>
            <w:tcW w:w="851" w:type="dxa"/>
          </w:tcPr>
          <w:p w14:paraId="24C6F07A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909" w:type="dxa"/>
          </w:tcPr>
          <w:p w14:paraId="7F0438E8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Стилизация в живописи. Творческая подача городского пейзажа.</w:t>
            </w:r>
          </w:p>
        </w:tc>
        <w:tc>
          <w:tcPr>
            <w:tcW w:w="1895" w:type="dxa"/>
            <w:vMerge/>
          </w:tcPr>
          <w:p w14:paraId="60080C26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C6EEFD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56B300BD" w14:textId="77777777" w:rsidTr="008563AE">
        <w:tc>
          <w:tcPr>
            <w:tcW w:w="851" w:type="dxa"/>
          </w:tcPr>
          <w:p w14:paraId="7614C7B5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909" w:type="dxa"/>
          </w:tcPr>
          <w:p w14:paraId="163E5DC6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Акварельная подача фасада.</w:t>
            </w:r>
          </w:p>
        </w:tc>
        <w:tc>
          <w:tcPr>
            <w:tcW w:w="1895" w:type="dxa"/>
            <w:vMerge/>
          </w:tcPr>
          <w:p w14:paraId="71A02182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7327B5A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0BB5F6D4" w14:textId="77777777" w:rsidTr="008563AE">
        <w:trPr>
          <w:trHeight w:val="167"/>
        </w:trPr>
        <w:tc>
          <w:tcPr>
            <w:tcW w:w="851" w:type="dxa"/>
          </w:tcPr>
          <w:p w14:paraId="2C3032B8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4909" w:type="dxa"/>
          </w:tcPr>
          <w:p w14:paraId="50169170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Городские зарисовки. </w:t>
            </w:r>
          </w:p>
        </w:tc>
        <w:tc>
          <w:tcPr>
            <w:tcW w:w="1895" w:type="dxa"/>
            <w:vMerge/>
          </w:tcPr>
          <w:p w14:paraId="0CD6524D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5201AEF" w14:textId="77777777" w:rsidR="00D42102" w:rsidRPr="00273368" w:rsidRDefault="00D42102" w:rsidP="002733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514AF8B0" w14:textId="77777777" w:rsidTr="008563AE">
        <w:tc>
          <w:tcPr>
            <w:tcW w:w="851" w:type="dxa"/>
          </w:tcPr>
          <w:p w14:paraId="584EA696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09" w:type="dxa"/>
          </w:tcPr>
          <w:p w14:paraId="5C59B2F7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Цветовые эскизы, быстрые зарисовки интерьера</w:t>
            </w:r>
          </w:p>
        </w:tc>
        <w:tc>
          <w:tcPr>
            <w:tcW w:w="1895" w:type="dxa"/>
            <w:vMerge w:val="restart"/>
          </w:tcPr>
          <w:p w14:paraId="78338BD6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6C889656" w14:textId="5905FA08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Папка работ по живописи. Кафедральный просмотр.</w:t>
            </w:r>
          </w:p>
          <w:p w14:paraId="4EFC5C59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iCs/>
                <w:sz w:val="24"/>
                <w:szCs w:val="24"/>
              </w:rPr>
              <w:t>Экзамен.</w:t>
            </w:r>
          </w:p>
          <w:p w14:paraId="426FACF5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3CA40B03" w14:textId="77777777" w:rsidTr="008563AE">
        <w:tc>
          <w:tcPr>
            <w:tcW w:w="851" w:type="dxa"/>
          </w:tcPr>
          <w:p w14:paraId="44334EEE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09" w:type="dxa"/>
          </w:tcPr>
          <w:p w14:paraId="7F67D5E0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Фигура в интерьере</w:t>
            </w:r>
          </w:p>
        </w:tc>
        <w:tc>
          <w:tcPr>
            <w:tcW w:w="1895" w:type="dxa"/>
            <w:vMerge/>
          </w:tcPr>
          <w:p w14:paraId="4D84F546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C264DC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2ADF29D9" w14:textId="77777777" w:rsidTr="008563AE">
        <w:tc>
          <w:tcPr>
            <w:tcW w:w="851" w:type="dxa"/>
          </w:tcPr>
          <w:p w14:paraId="7C4749AE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909" w:type="dxa"/>
          </w:tcPr>
          <w:p w14:paraId="55E28A7A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Городские зарисовки </w:t>
            </w:r>
          </w:p>
        </w:tc>
        <w:tc>
          <w:tcPr>
            <w:tcW w:w="1895" w:type="dxa"/>
            <w:vMerge/>
          </w:tcPr>
          <w:p w14:paraId="6EE7444F" w14:textId="77777777" w:rsidR="00D42102" w:rsidRPr="00273368" w:rsidRDefault="00D42102" w:rsidP="0027336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9346A4F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D42102" w:rsidRPr="00273368" w14:paraId="28FA05F5" w14:textId="77777777" w:rsidTr="008563AE">
        <w:trPr>
          <w:trHeight w:val="315"/>
        </w:trPr>
        <w:tc>
          <w:tcPr>
            <w:tcW w:w="851" w:type="dxa"/>
          </w:tcPr>
          <w:p w14:paraId="4E5538CE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09" w:type="dxa"/>
          </w:tcPr>
          <w:p w14:paraId="367121E9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Интерьерная живописная. Композиция на </w:t>
            </w:r>
          </w:p>
          <w:p w14:paraId="2D2EB0C7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заданную тему</w:t>
            </w:r>
          </w:p>
        </w:tc>
        <w:tc>
          <w:tcPr>
            <w:tcW w:w="1895" w:type="dxa"/>
            <w:vMerge/>
          </w:tcPr>
          <w:p w14:paraId="7340808E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C90C59E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42102" w:rsidRPr="00273368" w14:paraId="6BAF6C4E" w14:textId="77777777" w:rsidTr="008563AE">
        <w:trPr>
          <w:trHeight w:val="222"/>
        </w:trPr>
        <w:tc>
          <w:tcPr>
            <w:tcW w:w="851" w:type="dxa"/>
          </w:tcPr>
          <w:p w14:paraId="1AC34D64" w14:textId="77777777" w:rsidR="00D42102" w:rsidRPr="00273368" w:rsidRDefault="00D42102" w:rsidP="002733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4909" w:type="dxa"/>
          </w:tcPr>
          <w:p w14:paraId="517CB072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Итоговая творческая работа.</w:t>
            </w:r>
          </w:p>
        </w:tc>
        <w:tc>
          <w:tcPr>
            <w:tcW w:w="1895" w:type="dxa"/>
            <w:vMerge/>
          </w:tcPr>
          <w:p w14:paraId="3789EB51" w14:textId="77777777" w:rsidR="00D42102" w:rsidRPr="00273368" w:rsidRDefault="00D42102" w:rsidP="0027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1155D77" w14:textId="77777777" w:rsidR="00D42102" w:rsidRPr="00273368" w:rsidRDefault="00D42102" w:rsidP="002733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63116BEC" w14:textId="77777777" w:rsidR="00AB0B5E" w:rsidRDefault="00AB0B5E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2E6629FB" w14:textId="6DD31254" w:rsidR="00696F86" w:rsidRDefault="00394F84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696F86" w:rsidRPr="00AB0B5E">
        <w:rPr>
          <w:rFonts w:ascii="Times New Roman" w:hAnsi="Times New Roman"/>
          <w:b/>
          <w:sz w:val="28"/>
        </w:rPr>
        <w:t>.2</w:t>
      </w:r>
      <w:r>
        <w:rPr>
          <w:rFonts w:ascii="Times New Roman" w:hAnsi="Times New Roman"/>
          <w:b/>
          <w:sz w:val="28"/>
        </w:rPr>
        <w:t>.</w:t>
      </w:r>
      <w:r w:rsidR="00696F86" w:rsidRPr="00AB0B5E">
        <w:rPr>
          <w:rFonts w:ascii="Times New Roman" w:hAnsi="Times New Roman"/>
          <w:b/>
          <w:sz w:val="28"/>
        </w:rPr>
        <w:t xml:space="preserve"> Описание показателей и критериев оценивания компетенций</w:t>
      </w:r>
      <w:r w:rsidR="00696F86">
        <w:rPr>
          <w:rFonts w:ascii="Times New Roman" w:hAnsi="Times New Roman"/>
          <w:b/>
          <w:sz w:val="28"/>
        </w:rPr>
        <w:t xml:space="preserve"> на различных этапах их формирования, описание шкал оценивания</w:t>
      </w:r>
    </w:p>
    <w:p w14:paraId="20655595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552CA8FD" w14:textId="4667DD94" w:rsidR="00696F86" w:rsidRPr="00EE29A5" w:rsidRDefault="00696F86" w:rsidP="00EE29A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18"/>
        </w:rPr>
      </w:pPr>
      <w:r w:rsidRPr="00EE29A5">
        <w:rPr>
          <w:rFonts w:ascii="Times New Roman" w:hAnsi="Times New Roman"/>
          <w:sz w:val="24"/>
          <w:szCs w:val="18"/>
        </w:rPr>
        <w:t xml:space="preserve">Таблица </w:t>
      </w:r>
      <w:r w:rsidR="00D42102">
        <w:rPr>
          <w:rFonts w:ascii="Times New Roman" w:hAnsi="Times New Roman"/>
          <w:sz w:val="24"/>
          <w:szCs w:val="18"/>
        </w:rPr>
        <w:t>11</w:t>
      </w:r>
      <w:r w:rsidR="00EE29A5" w:rsidRPr="00EE29A5">
        <w:rPr>
          <w:rFonts w:ascii="Times New Roman" w:hAnsi="Times New Roman"/>
          <w:sz w:val="24"/>
          <w:szCs w:val="18"/>
        </w:rPr>
        <w:t xml:space="preserve"> -</w:t>
      </w:r>
      <w:r w:rsidRPr="00EE29A5">
        <w:rPr>
          <w:rFonts w:ascii="Times New Roman" w:hAnsi="Times New Roman"/>
          <w:sz w:val="24"/>
          <w:szCs w:val="18"/>
        </w:rPr>
        <w:t xml:space="preserve"> Описание показателей и критериев на различных этапах формирования, описание шкал оценивания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984"/>
        <w:gridCol w:w="3431"/>
      </w:tblGrid>
      <w:tr w:rsidR="00696F86" w:rsidRPr="00273368" w14:paraId="6EA3578C" w14:textId="77777777" w:rsidTr="00EE29A5">
        <w:trPr>
          <w:trHeight w:val="2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BC648" w14:textId="77777777" w:rsidR="00696F86" w:rsidRPr="00273368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Показатель оценивания по дескрипторам компетенции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7FDD" w14:textId="77777777" w:rsidR="00696F86" w:rsidRPr="00273368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149C" w14:textId="77777777" w:rsidR="00696F86" w:rsidRPr="00273368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</w:tr>
      <w:tr w:rsidR="00696F86" w:rsidRPr="00273368" w14:paraId="5C4F81BC" w14:textId="77777777" w:rsidTr="00EE29A5">
        <w:trPr>
          <w:trHeight w:val="2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7C84" w14:textId="77777777" w:rsidR="00696F86" w:rsidRPr="00273368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AB0B5E" w:rsidRPr="002733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К-</w:t>
            </w:r>
            <w:r w:rsidR="00AB0B5E" w:rsidRPr="0027336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96F86" w:rsidRPr="00273368" w14:paraId="4659D9BD" w14:textId="77777777" w:rsidTr="00EE29A5">
        <w:trPr>
          <w:trHeight w:val="58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0E275" w14:textId="45E61A22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</w:p>
          <w:p w14:paraId="4749EB40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определение композиции, ее виды и средства;</w:t>
            </w:r>
          </w:p>
          <w:p w14:paraId="79D2CAEA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правила использования цвета и цветовых соотношений;</w:t>
            </w:r>
          </w:p>
          <w:p w14:paraId="26BF7CF4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как работать графически в материалах;</w:t>
            </w:r>
          </w:p>
          <w:p w14:paraId="1B295F8E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различать особенности работы в различных графических материалах.</w:t>
            </w:r>
          </w:p>
          <w:p w14:paraId="1D4385EE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правила построения фронтальной, объемной и объемно-пространственной композиции;</w:t>
            </w:r>
          </w:p>
          <w:p w14:paraId="4275CFE8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 xml:space="preserve">- графические свойства средств, применяемых при выполнении архитектурного рисунка; </w:t>
            </w:r>
          </w:p>
          <w:p w14:paraId="3CB5C5F5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виды и способы графического изображения архитектурных объектов и их элементов.</w:t>
            </w:r>
          </w:p>
          <w:p w14:paraId="24781735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 xml:space="preserve">- способы построения композиции рисунка и технику его исполнения; </w:t>
            </w:r>
          </w:p>
          <w:p w14:paraId="0D870CD9" w14:textId="53B80348" w:rsidR="00AB0B5E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Cs/>
                <w:sz w:val="24"/>
                <w:szCs w:val="24"/>
              </w:rPr>
              <w:t>- способы и методы выстраивания пропорций.</w:t>
            </w:r>
          </w:p>
          <w:p w14:paraId="5562C735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04A23F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B28D87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применять законы построения рисунка;</w:t>
            </w:r>
          </w:p>
          <w:p w14:paraId="07EC36CF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демонстрировать пространственное воображение и развитый художественный вкус;</w:t>
            </w:r>
          </w:p>
          <w:p w14:paraId="0BFF509C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lastRenderedPageBreak/>
              <w:t>- графически отражать свойства материалов, иерархию и типологию линейных элементов;</w:t>
            </w:r>
          </w:p>
          <w:p w14:paraId="5CC426FE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использовать правила построения композиции, средства композиции;</w:t>
            </w:r>
          </w:p>
          <w:p w14:paraId="6C18D28F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гармонично сочетать цвета в соответствии с идейной составляющей;</w:t>
            </w:r>
          </w:p>
          <w:p w14:paraId="0F52B48F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строить разные типы композиции в аксонометрии и на плоскости;</w:t>
            </w:r>
          </w:p>
          <w:p w14:paraId="72E5881F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 уметь разрабатывать композиционные зарисовки;</w:t>
            </w:r>
          </w:p>
          <w:p w14:paraId="6AA3F39D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- общаться с заказчиком на профессиональном языке </w:t>
            </w:r>
            <w:proofErr w:type="spellStart"/>
            <w:r w:rsidRPr="00273368">
              <w:rPr>
                <w:rFonts w:ascii="Times New Roman" w:hAnsi="Times New Roman"/>
                <w:sz w:val="24"/>
                <w:szCs w:val="24"/>
              </w:rPr>
              <w:t>скетчинга</w:t>
            </w:r>
            <w:proofErr w:type="spellEnd"/>
            <w:r w:rsidRPr="002733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EC5ACAC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выполнять эскизные зарисовки;</w:t>
            </w:r>
          </w:p>
          <w:p w14:paraId="7F30A0E3" w14:textId="2DB034C1" w:rsidR="00AB0B5E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использовать закономерности формообразования.</w:t>
            </w:r>
          </w:p>
          <w:p w14:paraId="5BE49007" w14:textId="77777777" w:rsidR="009E7D86" w:rsidRPr="00273368" w:rsidRDefault="009E7D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9933F5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3368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</w:p>
          <w:p w14:paraId="1302B739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рисунком и ручной графики при построении композиции;</w:t>
            </w:r>
          </w:p>
          <w:p w14:paraId="6A3BC0D3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рисунком композиции с обоснованием художественного замысла;</w:t>
            </w:r>
          </w:p>
          <w:p w14:paraId="1161448F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пространственным мышлением, способностью к обобщению, анализу, восприятию информации;</w:t>
            </w:r>
          </w:p>
          <w:p w14:paraId="5B8FD69F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- графической культурой архитектора; </w:t>
            </w:r>
          </w:p>
          <w:p w14:paraId="38298633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основами композиции;</w:t>
            </w:r>
          </w:p>
          <w:p w14:paraId="2C0E36B5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владеть основами искусства наброска;</w:t>
            </w:r>
          </w:p>
          <w:p w14:paraId="385591F9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- анализом и моделированием объемно-пространственных композиций зданий и сооружений, пространственных сюжетов на основе объемных геометрических форм; </w:t>
            </w:r>
          </w:p>
          <w:p w14:paraId="45CDDD97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овладеть мастерством графической композиции;</w:t>
            </w:r>
          </w:p>
          <w:p w14:paraId="05BAC56C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- методами работы с различными графическими материалами; </w:t>
            </w:r>
          </w:p>
          <w:p w14:paraId="6934725C" w14:textId="77777777" w:rsidR="009E7D86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- способами компоновки предметов на листе; </w:t>
            </w:r>
          </w:p>
          <w:p w14:paraId="72D19519" w14:textId="1C14211F" w:rsidR="00AB0B5E" w:rsidRPr="00273368" w:rsidRDefault="009E7D86" w:rsidP="001B5F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- способами построения предметов.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CCA7" w14:textId="77777777" w:rsidR="00696F86" w:rsidRPr="00273368" w:rsidRDefault="00696F86" w:rsidP="001B5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lastRenderedPageBreak/>
              <w:t>отлично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0426" w14:textId="75CE61CB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Полное или почти полное посещение практических занятий. </w:t>
            </w:r>
            <w:r w:rsidR="009E7D86" w:rsidRPr="00273368">
              <w:rPr>
                <w:rFonts w:ascii="Times New Roman" w:hAnsi="Times New Roman"/>
                <w:sz w:val="24"/>
                <w:szCs w:val="24"/>
              </w:rPr>
              <w:t>Наличие всех работ,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 xml:space="preserve"> выполненных на высоком графическом уровне (полнота раскрытия художественной темы, мастерство владения материалом. Мастерство передачи пространства, текстур и материалов изображаемого объекта.</w:t>
            </w:r>
          </w:p>
          <w:p w14:paraId="051D0BC9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 Демонстрация полученных знаний и навыков, умение выполнять упражнения по заданной тематике на оценку «Отлично». </w:t>
            </w:r>
          </w:p>
        </w:tc>
      </w:tr>
      <w:tr w:rsidR="00696F86" w:rsidRPr="00273368" w14:paraId="35B19F7A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F896" w14:textId="77777777" w:rsidR="00696F86" w:rsidRPr="00273368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4C91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0162" w14:textId="615E3E3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Почти полное посещение практических занятий. </w:t>
            </w:r>
            <w:r w:rsidR="009E7D86" w:rsidRPr="00273368">
              <w:rPr>
                <w:rFonts w:ascii="Times New Roman" w:hAnsi="Times New Roman"/>
                <w:sz w:val="24"/>
                <w:szCs w:val="24"/>
              </w:rPr>
              <w:t>Наличие всех работ,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 xml:space="preserve"> выполненных на хорошем графическом уровне (полнота раскрытия художественной темы, хорошее владение материалом. Мастерство передачи пространства, текстур и материалов изображаемого объекта.</w:t>
            </w:r>
          </w:p>
          <w:p w14:paraId="636F08CE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значительного понимания заданных вопросов.</w:t>
            </w:r>
          </w:p>
        </w:tc>
      </w:tr>
      <w:tr w:rsidR="00696F86" w:rsidRPr="00273368" w14:paraId="0F47DC80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FE096" w14:textId="77777777" w:rsidR="00696F86" w:rsidRPr="00273368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CF74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83CE" w14:textId="50F62BA1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Полное или частичное посещение практических занятий. Наличие всех работ </w:t>
            </w:r>
            <w:r w:rsidR="009E7D86" w:rsidRPr="00273368">
              <w:rPr>
                <w:rFonts w:ascii="Times New Roman" w:hAnsi="Times New Roman"/>
                <w:sz w:val="24"/>
                <w:szCs w:val="24"/>
              </w:rPr>
              <w:t>на удовлетворительном</w:t>
            </w:r>
            <w:r w:rsidR="00AF23EE" w:rsidRPr="002733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>графическом уровне в большинстве работ гармоничность и цельность художественного образа раскрыто не полностью.</w:t>
            </w:r>
          </w:p>
          <w:p w14:paraId="281380FB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Студент демонстрирует понимание заданных вопросов.</w:t>
            </w:r>
          </w:p>
        </w:tc>
      </w:tr>
      <w:tr w:rsidR="00696F86" w:rsidRPr="00273368" w14:paraId="2B0F88AE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E0A2" w14:textId="77777777" w:rsidR="00696F86" w:rsidRPr="00273368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0814A" w14:textId="6CE1230D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368">
              <w:rPr>
                <w:rFonts w:ascii="Times New Roman" w:hAnsi="Times New Roman"/>
                <w:sz w:val="24"/>
                <w:szCs w:val="24"/>
              </w:rPr>
              <w:t>неудовлетвори</w:t>
            </w:r>
            <w:r w:rsidR="00AF23EE" w:rsidRPr="00273368">
              <w:rPr>
                <w:rFonts w:ascii="Times New Roman" w:hAnsi="Times New Roman"/>
                <w:sz w:val="24"/>
                <w:szCs w:val="24"/>
              </w:rPr>
              <w:t>-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D6F0" w14:textId="2AE97FAA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Частичное посещение практических занятий. Неполный объем работ; при полном объеме работ, выполненных </w:t>
            </w:r>
            <w:r w:rsidR="009E7D86" w:rsidRPr="00273368">
              <w:rPr>
                <w:rFonts w:ascii="Times New Roman" w:hAnsi="Times New Roman"/>
                <w:sz w:val="24"/>
                <w:szCs w:val="24"/>
              </w:rPr>
              <w:t>на низком графическом уровне,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 xml:space="preserve"> студент демонстрирует неспособность раскрытия художественной темы, отсутствие мастерства владения графическим материалом и передачи пространства, текстур и материалов изображаемого объекта. </w:t>
            </w:r>
          </w:p>
          <w:p w14:paraId="57CE93F8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Студент демонстрирует непонимание сути заданных вопросов.</w:t>
            </w:r>
          </w:p>
        </w:tc>
      </w:tr>
      <w:tr w:rsidR="00696F86" w:rsidRPr="00273368" w14:paraId="00BEC264" w14:textId="77777777" w:rsidTr="00EE29A5">
        <w:trPr>
          <w:trHeight w:val="567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5128" w14:textId="77777777" w:rsidR="00696F86" w:rsidRPr="00273368" w:rsidRDefault="00696F86" w:rsidP="001B5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2C1E" w14:textId="77777777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>не аттестован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6AC5" w14:textId="78A874BB" w:rsidR="00696F86" w:rsidRPr="00273368" w:rsidRDefault="00696F86" w:rsidP="001B5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368">
              <w:rPr>
                <w:rFonts w:ascii="Times New Roman" w:hAnsi="Times New Roman"/>
                <w:sz w:val="24"/>
                <w:szCs w:val="24"/>
              </w:rPr>
              <w:t xml:space="preserve">Непосещение лекционных и практических занятий. </w:t>
            </w:r>
            <w:r w:rsidR="009E7D86" w:rsidRPr="00273368">
              <w:rPr>
                <w:rFonts w:ascii="Times New Roman" w:hAnsi="Times New Roman"/>
                <w:sz w:val="24"/>
                <w:szCs w:val="24"/>
              </w:rPr>
              <w:t>Отсутствие работ</w:t>
            </w:r>
            <w:r w:rsidRPr="002733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13419FF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4D4F3A30" w14:textId="30C1FDD2" w:rsidR="00696F86" w:rsidRDefault="00D42102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696F86">
        <w:rPr>
          <w:rFonts w:ascii="Times New Roman" w:hAnsi="Times New Roman"/>
          <w:b/>
          <w:sz w:val="28"/>
        </w:rPr>
        <w:t>.3</w:t>
      </w:r>
      <w:r>
        <w:rPr>
          <w:rFonts w:ascii="Times New Roman" w:hAnsi="Times New Roman"/>
          <w:b/>
          <w:sz w:val="28"/>
        </w:rPr>
        <w:t>.</w:t>
      </w:r>
      <w:r w:rsidR="00696F86">
        <w:rPr>
          <w:rFonts w:ascii="Times New Roman" w:hAnsi="Times New Roman"/>
          <w:b/>
          <w:sz w:val="28"/>
        </w:rPr>
        <w:t xml:space="preserve"> 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</w:t>
      </w:r>
    </w:p>
    <w:p w14:paraId="6221DD4D" w14:textId="7A7CC4DE" w:rsidR="00696F86" w:rsidRPr="004A68D3" w:rsidRDefault="00696F86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A68D3">
        <w:rPr>
          <w:color w:val="auto"/>
          <w:sz w:val="28"/>
          <w:szCs w:val="28"/>
        </w:rPr>
        <w:t xml:space="preserve">Текущий контроль осуществляется по мере освоения основных разделов дисциплины </w:t>
      </w:r>
      <w:r w:rsidR="003A77BE" w:rsidRPr="004A68D3">
        <w:rPr>
          <w:color w:val="auto"/>
          <w:sz w:val="28"/>
          <w:szCs w:val="28"/>
        </w:rPr>
        <w:t>«Живопись»</w:t>
      </w:r>
      <w:r w:rsidRPr="004A68D3">
        <w:rPr>
          <w:color w:val="auto"/>
          <w:sz w:val="28"/>
          <w:szCs w:val="28"/>
        </w:rPr>
        <w:t xml:space="preserve"> на каждом практическом занятии. </w:t>
      </w:r>
    </w:p>
    <w:p w14:paraId="4833ADB6" w14:textId="2A9EF7EF" w:rsidR="00696F86" w:rsidRPr="004A68D3" w:rsidRDefault="00E85131" w:rsidP="001B5F6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A68D3">
        <w:rPr>
          <w:color w:val="auto"/>
          <w:sz w:val="28"/>
          <w:szCs w:val="28"/>
        </w:rPr>
        <w:t>Промежуточный</w:t>
      </w:r>
      <w:r w:rsidRPr="004A68D3">
        <w:rPr>
          <w:color w:val="auto"/>
          <w:sz w:val="28"/>
          <w:szCs w:val="28"/>
        </w:rPr>
        <w:tab/>
      </w:r>
      <w:r w:rsidR="00696F86" w:rsidRPr="004A68D3">
        <w:rPr>
          <w:color w:val="auto"/>
          <w:sz w:val="28"/>
          <w:szCs w:val="28"/>
        </w:rPr>
        <w:t xml:space="preserve"> контроль выполнения работ и усвоения материала производится один раз в семестр в форме зачета</w:t>
      </w:r>
      <w:r w:rsidR="00995E7F" w:rsidRPr="004A68D3">
        <w:rPr>
          <w:color w:val="auto"/>
          <w:sz w:val="28"/>
          <w:szCs w:val="28"/>
        </w:rPr>
        <w:t xml:space="preserve"> или экзамена</w:t>
      </w:r>
      <w:r w:rsidR="007B125B" w:rsidRPr="004A68D3">
        <w:rPr>
          <w:color w:val="auto"/>
          <w:sz w:val="28"/>
          <w:szCs w:val="28"/>
        </w:rPr>
        <w:t>.</w:t>
      </w:r>
    </w:p>
    <w:p w14:paraId="6A50C8A0" w14:textId="24778911" w:rsidR="00696F86" w:rsidRDefault="00696F86" w:rsidP="001B5F6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EA0B366" w14:textId="77777777" w:rsidR="00D42102" w:rsidRPr="00D42102" w:rsidRDefault="00D42102" w:rsidP="00D42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>Шкала оценки результатов освоения дисциплины, сформированности результатов обучения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276"/>
        <w:gridCol w:w="1275"/>
        <w:gridCol w:w="1843"/>
        <w:gridCol w:w="1417"/>
      </w:tblGrid>
      <w:tr w:rsidR="00D42102" w:rsidRPr="00D42102" w14:paraId="109ECA14" w14:textId="77777777" w:rsidTr="008563AE">
        <w:tc>
          <w:tcPr>
            <w:tcW w:w="1526" w:type="dxa"/>
            <w:vMerge w:val="restart"/>
            <w:shd w:val="clear" w:color="auto" w:fill="auto"/>
          </w:tcPr>
          <w:p w14:paraId="160F17B0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Форма проведения </w:t>
            </w:r>
          </w:p>
          <w:p w14:paraId="5C0C874A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промежуточной аттестации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7AEFF3E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Условия допуска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F82D3CD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 xml:space="preserve">Шкалы оценки уровня </w:t>
            </w:r>
          </w:p>
          <w:p w14:paraId="190436FE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сформированности результатов обучения</w:t>
            </w:r>
          </w:p>
        </w:tc>
        <w:tc>
          <w:tcPr>
            <w:tcW w:w="4535" w:type="dxa"/>
            <w:gridSpan w:val="3"/>
            <w:shd w:val="clear" w:color="auto" w:fill="auto"/>
          </w:tcPr>
          <w:p w14:paraId="51BE67BE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102">
              <w:rPr>
                <w:rFonts w:ascii="Times New Roman" w:hAnsi="Times New Roman"/>
                <w:b/>
                <w:sz w:val="24"/>
                <w:szCs w:val="24"/>
              </w:rPr>
              <w:t>Шкала оценки уровня освоения дисциплины</w:t>
            </w:r>
          </w:p>
        </w:tc>
      </w:tr>
      <w:tr w:rsidR="00D42102" w:rsidRPr="00D42102" w14:paraId="248E7314" w14:textId="77777777" w:rsidTr="008563AE">
        <w:tc>
          <w:tcPr>
            <w:tcW w:w="1526" w:type="dxa"/>
            <w:vMerge/>
            <w:shd w:val="clear" w:color="auto" w:fill="auto"/>
          </w:tcPr>
          <w:p w14:paraId="36BB23E1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5C3492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59A9F8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Уровневая шкала оценки компетенций</w:t>
            </w:r>
          </w:p>
        </w:tc>
        <w:tc>
          <w:tcPr>
            <w:tcW w:w="1276" w:type="dxa"/>
            <w:shd w:val="clear" w:color="auto" w:fill="auto"/>
          </w:tcPr>
          <w:p w14:paraId="2ADA5C46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100 бальная шкала, %</w:t>
            </w:r>
          </w:p>
        </w:tc>
        <w:tc>
          <w:tcPr>
            <w:tcW w:w="1275" w:type="dxa"/>
            <w:shd w:val="clear" w:color="auto" w:fill="auto"/>
          </w:tcPr>
          <w:p w14:paraId="1612A05B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100 бальная шкала, %</w:t>
            </w:r>
          </w:p>
        </w:tc>
        <w:tc>
          <w:tcPr>
            <w:tcW w:w="1843" w:type="dxa"/>
            <w:shd w:val="clear" w:color="auto" w:fill="auto"/>
          </w:tcPr>
          <w:p w14:paraId="639E7C01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5-балльная шкала,</w:t>
            </w:r>
          </w:p>
          <w:p w14:paraId="52080E00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дифференцированная оценка/балл</w:t>
            </w:r>
          </w:p>
        </w:tc>
        <w:tc>
          <w:tcPr>
            <w:tcW w:w="1417" w:type="dxa"/>
            <w:shd w:val="clear" w:color="auto" w:fill="auto"/>
          </w:tcPr>
          <w:p w14:paraId="1A0DF576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недифференцированная оценка</w:t>
            </w:r>
          </w:p>
        </w:tc>
      </w:tr>
      <w:tr w:rsidR="00D42102" w:rsidRPr="00D42102" w14:paraId="69B02D4D" w14:textId="77777777" w:rsidTr="008563AE">
        <w:tc>
          <w:tcPr>
            <w:tcW w:w="1526" w:type="dxa"/>
            <w:vMerge w:val="restart"/>
          </w:tcPr>
          <w:p w14:paraId="07E19D7C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5636201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3B6E7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2102">
              <w:rPr>
                <w:rFonts w:ascii="Times New Roman" w:hAnsi="Times New Roman"/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1276" w:type="dxa"/>
          </w:tcPr>
          <w:p w14:paraId="097C7D2F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ниже 61</w:t>
            </w:r>
          </w:p>
        </w:tc>
        <w:tc>
          <w:tcPr>
            <w:tcW w:w="1275" w:type="dxa"/>
          </w:tcPr>
          <w:p w14:paraId="07DB2F92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ниже 61</w:t>
            </w:r>
          </w:p>
        </w:tc>
        <w:tc>
          <w:tcPr>
            <w:tcW w:w="1843" w:type="dxa"/>
          </w:tcPr>
          <w:p w14:paraId="7EBCBB8E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«неудовлетворительно» / 2</w:t>
            </w:r>
          </w:p>
        </w:tc>
        <w:tc>
          <w:tcPr>
            <w:tcW w:w="1417" w:type="dxa"/>
          </w:tcPr>
          <w:p w14:paraId="29743208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 не зачтено</w:t>
            </w:r>
          </w:p>
        </w:tc>
      </w:tr>
      <w:tr w:rsidR="00D42102" w:rsidRPr="00D42102" w14:paraId="3FBC4005" w14:textId="77777777" w:rsidTr="008563AE">
        <w:tc>
          <w:tcPr>
            <w:tcW w:w="1526" w:type="dxa"/>
            <w:vMerge/>
          </w:tcPr>
          <w:p w14:paraId="26C6DF5B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6736D9E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5410BC9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пороговый</w:t>
            </w:r>
          </w:p>
        </w:tc>
        <w:tc>
          <w:tcPr>
            <w:tcW w:w="1276" w:type="dxa"/>
            <w:vMerge w:val="restart"/>
          </w:tcPr>
          <w:p w14:paraId="2B6DD924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61-84</w:t>
            </w:r>
          </w:p>
        </w:tc>
        <w:tc>
          <w:tcPr>
            <w:tcW w:w="1275" w:type="dxa"/>
          </w:tcPr>
          <w:p w14:paraId="302FF99E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61-69</w:t>
            </w:r>
          </w:p>
        </w:tc>
        <w:tc>
          <w:tcPr>
            <w:tcW w:w="1843" w:type="dxa"/>
          </w:tcPr>
          <w:p w14:paraId="3B87FD70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«удовлетворительно» / 3 </w:t>
            </w:r>
          </w:p>
        </w:tc>
        <w:tc>
          <w:tcPr>
            <w:tcW w:w="1417" w:type="dxa"/>
          </w:tcPr>
          <w:p w14:paraId="6B127FC3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42102" w:rsidRPr="00D42102" w14:paraId="7954E3F3" w14:textId="77777777" w:rsidTr="008563AE">
        <w:tc>
          <w:tcPr>
            <w:tcW w:w="1526" w:type="dxa"/>
            <w:vMerge/>
          </w:tcPr>
          <w:p w14:paraId="33F0D41D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9061D46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9DDDDF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558CE0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0A578C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70-85</w:t>
            </w:r>
          </w:p>
        </w:tc>
        <w:tc>
          <w:tcPr>
            <w:tcW w:w="1843" w:type="dxa"/>
          </w:tcPr>
          <w:p w14:paraId="7DCD7E75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«хорошо» / 4</w:t>
            </w:r>
          </w:p>
        </w:tc>
        <w:tc>
          <w:tcPr>
            <w:tcW w:w="1417" w:type="dxa"/>
          </w:tcPr>
          <w:p w14:paraId="4F793E39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42102" w:rsidRPr="00D42102" w14:paraId="773EE891" w14:textId="77777777" w:rsidTr="008563AE">
        <w:tc>
          <w:tcPr>
            <w:tcW w:w="1526" w:type="dxa"/>
            <w:vMerge/>
          </w:tcPr>
          <w:p w14:paraId="48B9D9E9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E9AA92" w14:textId="77777777" w:rsidR="00D42102" w:rsidRPr="00D42102" w:rsidRDefault="00D42102" w:rsidP="00D42102">
            <w:pPr>
              <w:tabs>
                <w:tab w:val="num" w:pos="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415E3B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1276" w:type="dxa"/>
          </w:tcPr>
          <w:p w14:paraId="25C8EA4E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85-100</w:t>
            </w:r>
          </w:p>
        </w:tc>
        <w:tc>
          <w:tcPr>
            <w:tcW w:w="1275" w:type="dxa"/>
          </w:tcPr>
          <w:p w14:paraId="27D18941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  <w:tc>
          <w:tcPr>
            <w:tcW w:w="1843" w:type="dxa"/>
          </w:tcPr>
          <w:p w14:paraId="2C8B5111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«отлично» / 5</w:t>
            </w:r>
          </w:p>
        </w:tc>
        <w:tc>
          <w:tcPr>
            <w:tcW w:w="1417" w:type="dxa"/>
          </w:tcPr>
          <w:p w14:paraId="77B1B378" w14:textId="77777777" w:rsidR="00D42102" w:rsidRPr="00D42102" w:rsidRDefault="00D42102" w:rsidP="00D4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102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</w:tbl>
    <w:p w14:paraId="3B0A8BC4" w14:textId="77777777" w:rsidR="00D42102" w:rsidRDefault="00D42102" w:rsidP="001B5F63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82D9FDB" w14:textId="15ECA14C" w:rsidR="00696F86" w:rsidRDefault="00EE29A5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</w:t>
      </w:r>
      <w:r w:rsidR="00AB0B5E">
        <w:rPr>
          <w:rFonts w:ascii="Times New Roman" w:hAnsi="Times New Roman"/>
          <w:b/>
          <w:sz w:val="28"/>
        </w:rPr>
        <w:t xml:space="preserve">.4. </w:t>
      </w:r>
      <w:r w:rsidR="00D42102" w:rsidRPr="00D42102">
        <w:rPr>
          <w:rFonts w:ascii="Times New Roman" w:hAnsi="Times New Roman"/>
          <w:b/>
          <w:sz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14:paraId="15BC22B2" w14:textId="7A5B8C6F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7.4.1. </w:t>
      </w:r>
      <w:r w:rsidRPr="00D42102">
        <w:rPr>
          <w:rFonts w:ascii="Times New Roman" w:hAnsi="Times New Roman"/>
          <w:b/>
          <w:sz w:val="27"/>
          <w:szCs w:val="27"/>
        </w:rPr>
        <w:t>Методические рекомендации по проведению зачета</w:t>
      </w:r>
    </w:p>
    <w:p w14:paraId="6D8BBC29" w14:textId="252775C3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На консультацию для допуска к зачету предоставляются работ по живописи формата А2, эскизы, этюды формат А3; А4</w:t>
      </w:r>
    </w:p>
    <w:p w14:paraId="24BE6543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eastAsia="Times-Roman" w:hAnsi="Times New Roman"/>
          <w:color w:val="7030A0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Принятие зачета включает (ОПК-1):</w:t>
      </w:r>
    </w:p>
    <w:p w14:paraId="373F7243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 xml:space="preserve">Применение основ композиции, </w:t>
      </w:r>
    </w:p>
    <w:p w14:paraId="180F53A7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 xml:space="preserve">Применение основ построения, </w:t>
      </w:r>
    </w:p>
    <w:p w14:paraId="1F08E2F2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Соблюдение пропорций;</w:t>
      </w:r>
    </w:p>
    <w:p w14:paraId="32F71703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Тональное и цветовое решение в живописи;</w:t>
      </w:r>
    </w:p>
    <w:p w14:paraId="4C3A914D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Применение основ колористики;</w:t>
      </w:r>
    </w:p>
    <w:p w14:paraId="7DE50E30" w14:textId="77777777" w:rsidR="00D42102" w:rsidRPr="00D42102" w:rsidRDefault="00D42102" w:rsidP="00D42102">
      <w:pPr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D42102">
        <w:rPr>
          <w:rFonts w:ascii="Times New Roman" w:eastAsia="Times-Roman" w:hAnsi="Times New Roman"/>
          <w:sz w:val="28"/>
          <w:szCs w:val="28"/>
          <w:lang w:eastAsia="en-US"/>
        </w:rPr>
        <w:t>Применение понятия обобщения.</w:t>
      </w:r>
    </w:p>
    <w:p w14:paraId="575E31C2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>1) Цель проведения</w:t>
      </w:r>
    </w:p>
    <w:p w14:paraId="53A7D616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102">
        <w:rPr>
          <w:rFonts w:ascii="Times New Roman" w:hAnsi="Times New Roman"/>
          <w:sz w:val="28"/>
          <w:szCs w:val="28"/>
        </w:rPr>
        <w:t>Основной целью проведения зачета является определение степени достижения целей по учебной дисциплине или ее разделам.</w:t>
      </w:r>
    </w:p>
    <w:p w14:paraId="68CCF86F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>2) Форма проведения</w:t>
      </w:r>
    </w:p>
    <w:p w14:paraId="1A63B07D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102">
        <w:rPr>
          <w:rFonts w:ascii="Times New Roman" w:hAnsi="Times New Roman"/>
          <w:sz w:val="28"/>
          <w:szCs w:val="28"/>
        </w:rPr>
        <w:t>Зачет - проводится в виде просмотров студенческих работ, выполненных по дисциплине «Живопись» после завершения всех семестровых заданий.</w:t>
      </w:r>
    </w:p>
    <w:p w14:paraId="7D76700B" w14:textId="7777777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102">
        <w:rPr>
          <w:rFonts w:ascii="Times New Roman" w:hAnsi="Times New Roman"/>
          <w:sz w:val="28"/>
          <w:szCs w:val="28"/>
        </w:rPr>
        <w:t>Экзамен - проводится в виде просмотров студенческих работ, выполненных по дисциплине «Живопись» после завершения всех семестровых заданий. Для сдачи экзамена студенты выполняют итоговую контрольную постановку, которую выполняют самостоятельно.</w:t>
      </w:r>
    </w:p>
    <w:p w14:paraId="22132E9F" w14:textId="77777777" w:rsid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 xml:space="preserve">3) Метод проведения просмотров                                                                                </w:t>
      </w:r>
    </w:p>
    <w:p w14:paraId="426E1155" w14:textId="77777777" w:rsid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bCs/>
          <w:sz w:val="28"/>
          <w:szCs w:val="28"/>
        </w:rPr>
        <w:t>3.1.</w:t>
      </w:r>
      <w:r w:rsidRPr="00D42102">
        <w:rPr>
          <w:rFonts w:ascii="Times New Roman" w:hAnsi="Times New Roman"/>
          <w:sz w:val="28"/>
          <w:szCs w:val="28"/>
        </w:rPr>
        <w:t xml:space="preserve"> Студенты заблаговременно до назначенной даты подготавливают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102">
        <w:rPr>
          <w:rFonts w:ascii="Times New Roman" w:hAnsi="Times New Roman"/>
          <w:sz w:val="28"/>
          <w:szCs w:val="28"/>
        </w:rPr>
        <w:t>и оформляют свой объём работ (паспарту) к предстоящей экспозиции.</w:t>
      </w:r>
      <w:r w:rsidRPr="00D42102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14:paraId="43B53E85" w14:textId="139BC9CA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bCs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102">
        <w:rPr>
          <w:rFonts w:ascii="Times New Roman" w:hAnsi="Times New Roman"/>
          <w:sz w:val="28"/>
          <w:szCs w:val="28"/>
        </w:rPr>
        <w:t>В день просмотра, до его начала, студенты приходят для расстановки (развешивания) работ – экспозиции.</w:t>
      </w:r>
    </w:p>
    <w:p w14:paraId="26C73AA9" w14:textId="77777777" w:rsidR="00B66536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 xml:space="preserve">4) Критерии допуска студентов к зачету                                                                                   </w:t>
      </w:r>
    </w:p>
    <w:p w14:paraId="1B2C5D25" w14:textId="1B159A25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sz w:val="28"/>
          <w:szCs w:val="28"/>
        </w:rPr>
        <w:t>В соответствии с требованиями руководящих документов и согласно Положению о текущем контроле знаний и                 промежуточной аттестации студентов института, к зачету допускаются студенты, выполнившие все треб</w:t>
      </w:r>
      <w:r w:rsidRPr="00D42102">
        <w:rPr>
          <w:rFonts w:ascii="Times New Roman" w:hAnsi="Times New Roman"/>
          <w:sz w:val="27"/>
          <w:szCs w:val="27"/>
        </w:rPr>
        <w:t>ования учебной программы.</w:t>
      </w:r>
    </w:p>
    <w:p w14:paraId="6D6E3A2B" w14:textId="77777777" w:rsidR="00B66536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lastRenderedPageBreak/>
        <w:t xml:space="preserve">5) Организационные мероприятия                                                                                             </w:t>
      </w:r>
    </w:p>
    <w:p w14:paraId="0FFE0C57" w14:textId="38BA828D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bCs/>
          <w:sz w:val="28"/>
          <w:szCs w:val="28"/>
        </w:rPr>
        <w:t>5.1</w:t>
      </w:r>
      <w:r w:rsidR="00B66536">
        <w:rPr>
          <w:rFonts w:ascii="Times New Roman" w:hAnsi="Times New Roman"/>
          <w:sz w:val="28"/>
          <w:szCs w:val="28"/>
        </w:rPr>
        <w:t>.</w:t>
      </w:r>
      <w:r w:rsidRPr="00D42102">
        <w:rPr>
          <w:rFonts w:ascii="Times New Roman" w:hAnsi="Times New Roman"/>
          <w:sz w:val="28"/>
          <w:szCs w:val="28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(рисунок, скульптура)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</w:t>
      </w:r>
      <w:r w:rsidRPr="00D421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 w:rsidRPr="00D42102">
        <w:rPr>
          <w:rFonts w:ascii="Times New Roman" w:hAnsi="Times New Roman"/>
          <w:sz w:val="28"/>
          <w:szCs w:val="28"/>
        </w:rPr>
        <w:t>5.2. Процесс происходит без присутствия студентов – им предлагается ожидать результатов в течение одного-двух часов.</w:t>
      </w:r>
    </w:p>
    <w:p w14:paraId="3A5E8C24" w14:textId="77777777" w:rsidR="00B66536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b/>
          <w:sz w:val="28"/>
          <w:szCs w:val="28"/>
        </w:rPr>
        <w:t xml:space="preserve">6) Методические указания экзаменатору                                                                                     </w:t>
      </w:r>
    </w:p>
    <w:p w14:paraId="202C2C6A" w14:textId="4540B857" w:rsidR="00D42102" w:rsidRPr="00D42102" w:rsidRDefault="00D42102" w:rsidP="00D4210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2102">
        <w:rPr>
          <w:rFonts w:ascii="Times New Roman" w:hAnsi="Times New Roman"/>
          <w:sz w:val="28"/>
          <w:szCs w:val="28"/>
        </w:rPr>
        <w:t>Как правило, оценка за проделанную работу выставляется с учётом мнения каждого компетентного рецензента, но</w:t>
      </w:r>
      <w:r w:rsidR="00B66536">
        <w:rPr>
          <w:rFonts w:ascii="Times New Roman" w:hAnsi="Times New Roman"/>
          <w:sz w:val="28"/>
          <w:szCs w:val="28"/>
        </w:rPr>
        <w:t xml:space="preserve"> </w:t>
      </w:r>
      <w:r w:rsidRPr="00D42102">
        <w:rPr>
          <w:rFonts w:ascii="Times New Roman" w:hAnsi="Times New Roman"/>
          <w:sz w:val="28"/>
          <w:szCs w:val="28"/>
        </w:rPr>
        <w:t>ведущий преподаватель владеет правом первенства в рейтинге предлагаемых экзаменационных оценок.</w:t>
      </w:r>
    </w:p>
    <w:p w14:paraId="1B1E482C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2F7B219D" w14:textId="30FF9030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6536">
        <w:rPr>
          <w:rFonts w:ascii="Times New Roman" w:eastAsia="Calibri" w:hAnsi="Times New Roman"/>
          <w:sz w:val="24"/>
          <w:szCs w:val="24"/>
          <w:lang w:eastAsia="en-US"/>
        </w:rPr>
        <w:t>Таблица 13 – Шкала и критерии оценивания ответа на зачете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3808"/>
        <w:gridCol w:w="3444"/>
      </w:tblGrid>
      <w:tr w:rsidR="00B66536" w:rsidRPr="00B66536" w14:paraId="6CAB2B16" w14:textId="77777777" w:rsidTr="00B66536">
        <w:trPr>
          <w:jc w:val="center"/>
        </w:trPr>
        <w:tc>
          <w:tcPr>
            <w:tcW w:w="2319" w:type="dxa"/>
            <w:vMerge w:val="restart"/>
            <w:vAlign w:val="center"/>
          </w:tcPr>
          <w:p w14:paraId="21C554BC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7252" w:type="dxa"/>
            <w:gridSpan w:val="2"/>
            <w:vAlign w:val="center"/>
          </w:tcPr>
          <w:p w14:paraId="2A507BD4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Оценка</w:t>
            </w:r>
          </w:p>
        </w:tc>
      </w:tr>
      <w:tr w:rsidR="00B66536" w:rsidRPr="00B66536" w14:paraId="4E6B53EE" w14:textId="77777777" w:rsidTr="00B66536">
        <w:trPr>
          <w:jc w:val="center"/>
        </w:trPr>
        <w:tc>
          <w:tcPr>
            <w:tcW w:w="2319" w:type="dxa"/>
            <w:vMerge/>
            <w:vAlign w:val="center"/>
          </w:tcPr>
          <w:p w14:paraId="7DA0D83C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08" w:type="dxa"/>
            <w:vAlign w:val="center"/>
          </w:tcPr>
          <w:p w14:paraId="1E946FB5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«зачтено»</w:t>
            </w:r>
          </w:p>
        </w:tc>
        <w:tc>
          <w:tcPr>
            <w:tcW w:w="3444" w:type="dxa"/>
          </w:tcPr>
          <w:p w14:paraId="3F8E3A9C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«не зачтено»</w:t>
            </w:r>
          </w:p>
        </w:tc>
      </w:tr>
      <w:tr w:rsidR="00B66536" w:rsidRPr="00B66536" w14:paraId="7BC9C42D" w14:textId="77777777" w:rsidTr="00B66536">
        <w:trPr>
          <w:jc w:val="center"/>
        </w:trPr>
        <w:tc>
          <w:tcPr>
            <w:tcW w:w="2319" w:type="dxa"/>
          </w:tcPr>
          <w:p w14:paraId="067FA276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Объем</w:t>
            </w:r>
          </w:p>
        </w:tc>
        <w:tc>
          <w:tcPr>
            <w:tcW w:w="3808" w:type="dxa"/>
            <w:vAlign w:val="center"/>
          </w:tcPr>
          <w:p w14:paraId="698849E7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Глубокие знания, уверенные действия по решению практических заданий в полном объеме учебной программы, освоение всех компетенций</w:t>
            </w:r>
          </w:p>
        </w:tc>
        <w:tc>
          <w:tcPr>
            <w:tcW w:w="3444" w:type="dxa"/>
            <w:vAlign w:val="center"/>
          </w:tcPr>
          <w:p w14:paraId="2C88163C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имеет знания основного материала, не усвоил его деталей, допускает неточности, испытывает затруднения при выполнении практических задач.</w:t>
            </w:r>
          </w:p>
        </w:tc>
      </w:tr>
      <w:tr w:rsidR="00B66536" w:rsidRPr="00B66536" w14:paraId="18D2B2B0" w14:textId="77777777" w:rsidTr="00B66536">
        <w:trPr>
          <w:jc w:val="center"/>
        </w:trPr>
        <w:tc>
          <w:tcPr>
            <w:tcW w:w="2319" w:type="dxa"/>
          </w:tcPr>
          <w:p w14:paraId="0677DE06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Системность</w:t>
            </w:r>
          </w:p>
        </w:tc>
        <w:tc>
          <w:tcPr>
            <w:tcW w:w="3808" w:type="dxa"/>
          </w:tcPr>
          <w:p w14:paraId="3F8D4068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работы логично увязаны с учебным материалом, вынесенным на контроль, а также</w:t>
            </w:r>
            <w:r w:rsidRPr="00B6653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тем, что изучал ранее</w:t>
            </w:r>
          </w:p>
        </w:tc>
        <w:tc>
          <w:tcPr>
            <w:tcW w:w="3444" w:type="dxa"/>
          </w:tcPr>
          <w:p w14:paraId="28ECA069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Имеется необходимость в дополнительном практическом задании</w:t>
            </w:r>
          </w:p>
        </w:tc>
      </w:tr>
      <w:tr w:rsidR="00B66536" w:rsidRPr="00B66536" w14:paraId="656E4132" w14:textId="77777777" w:rsidTr="00B66536">
        <w:trPr>
          <w:trHeight w:val="880"/>
          <w:jc w:val="center"/>
        </w:trPr>
        <w:tc>
          <w:tcPr>
            <w:tcW w:w="2319" w:type="dxa"/>
          </w:tcPr>
          <w:p w14:paraId="661DDBE8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Осмысленность</w:t>
            </w:r>
          </w:p>
        </w:tc>
        <w:tc>
          <w:tcPr>
            <w:tcW w:w="3808" w:type="dxa"/>
          </w:tcPr>
          <w:p w14:paraId="228A488C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Быстрое, правильное и творческое принятие решений, безупречная отработка решений заданий. Применение основ построения, </w:t>
            </w:r>
            <w:proofErr w:type="spellStart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цветоведения</w:t>
            </w:r>
            <w:proofErr w:type="spellEnd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композиции.</w:t>
            </w:r>
          </w:p>
        </w:tc>
        <w:tc>
          <w:tcPr>
            <w:tcW w:w="3444" w:type="dxa"/>
          </w:tcPr>
          <w:p w14:paraId="2E0DE09A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Допускает значительные ошибки в практических действиях. Допускает неточность в принятии решений по заданиям.</w:t>
            </w:r>
          </w:p>
        </w:tc>
      </w:tr>
    </w:tbl>
    <w:p w14:paraId="31F49117" w14:textId="02E03132" w:rsidR="00D42102" w:rsidRDefault="00D42102" w:rsidP="001B5F6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73D2F9AB" w14:textId="77777777" w:rsidR="00B66536" w:rsidRPr="00B66536" w:rsidRDefault="00B66536" w:rsidP="00B66536">
      <w:pPr>
        <w:pStyle w:val="a5"/>
        <w:spacing w:before="0" w:beforeAutospacing="0" w:after="0" w:afterAutospacing="0"/>
        <w:ind w:firstLine="567"/>
        <w:jc w:val="both"/>
        <w:rPr>
          <w:b/>
          <w:sz w:val="27"/>
          <w:szCs w:val="27"/>
        </w:rPr>
      </w:pPr>
      <w:r>
        <w:rPr>
          <w:b/>
          <w:sz w:val="28"/>
        </w:rPr>
        <w:t xml:space="preserve">7.4.2. </w:t>
      </w:r>
      <w:r w:rsidRPr="00B66536">
        <w:rPr>
          <w:b/>
          <w:sz w:val="27"/>
          <w:szCs w:val="27"/>
        </w:rPr>
        <w:t>Методические рекомендации по проведению экзамена</w:t>
      </w:r>
    </w:p>
    <w:p w14:paraId="7FC10D14" w14:textId="39DC0820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На консультацию для допуска к экзамену предоставляются работ по живописи формата А1, А2, эскизы, этюды формат А3; А4</w:t>
      </w:r>
    </w:p>
    <w:p w14:paraId="2C1FB120" w14:textId="77777777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eastAsia="Times-Roman" w:hAnsi="Times New Roman"/>
          <w:color w:val="7030A0"/>
          <w:sz w:val="28"/>
          <w:szCs w:val="28"/>
          <w:lang w:eastAsia="en-US"/>
        </w:rPr>
      </w:pP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Принятие зачета включает (ОПК-1):</w:t>
      </w:r>
    </w:p>
    <w:p w14:paraId="56DAF203" w14:textId="57BBFD3B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1.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 xml:space="preserve">Применение основ композиции, </w:t>
      </w:r>
    </w:p>
    <w:p w14:paraId="288351AE" w14:textId="475F355D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2.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 xml:space="preserve">Применение основ построения, </w:t>
      </w:r>
    </w:p>
    <w:p w14:paraId="50E14BF6" w14:textId="022D9F4C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3.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Соблюдение пропорций;</w:t>
      </w:r>
    </w:p>
    <w:p w14:paraId="6E2C0EB5" w14:textId="1199CE15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4.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Тональное и цветовое решение в живописи;</w:t>
      </w:r>
    </w:p>
    <w:p w14:paraId="2B3D16A3" w14:textId="46A69AF4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5.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Применение основ колористики;</w:t>
      </w:r>
    </w:p>
    <w:p w14:paraId="758EC4CF" w14:textId="1C288C68" w:rsidR="00B66536" w:rsidRPr="00B66536" w:rsidRDefault="00B66536" w:rsidP="00B66536">
      <w:pPr>
        <w:spacing w:after="0" w:line="240" w:lineRule="auto"/>
        <w:ind w:firstLine="426"/>
        <w:jc w:val="both"/>
        <w:rPr>
          <w:rFonts w:ascii="Times New Roman" w:eastAsia="Times-Roman" w:hAnsi="Times New Roman"/>
          <w:sz w:val="28"/>
          <w:szCs w:val="28"/>
          <w:lang w:eastAsia="en-US"/>
        </w:rPr>
      </w:pPr>
      <w:r>
        <w:rPr>
          <w:rFonts w:ascii="Times New Roman" w:eastAsia="Times-Roman" w:hAnsi="Times New Roman"/>
          <w:sz w:val="28"/>
          <w:szCs w:val="28"/>
          <w:lang w:eastAsia="en-US"/>
        </w:rPr>
        <w:t xml:space="preserve">6. </w:t>
      </w:r>
      <w:r w:rsidRPr="00B66536">
        <w:rPr>
          <w:rFonts w:ascii="Times New Roman" w:eastAsia="Times-Roman" w:hAnsi="Times New Roman"/>
          <w:sz w:val="28"/>
          <w:szCs w:val="28"/>
          <w:lang w:eastAsia="en-US"/>
        </w:rPr>
        <w:t>Применение понятия обобщения.</w:t>
      </w:r>
    </w:p>
    <w:p w14:paraId="01212686" w14:textId="77777777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t>1) Цель проведения</w:t>
      </w:r>
    </w:p>
    <w:p w14:paraId="6FCF96C1" w14:textId="77777777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66536">
        <w:rPr>
          <w:rFonts w:ascii="Times New Roman" w:hAnsi="Times New Roman"/>
          <w:sz w:val="27"/>
          <w:szCs w:val="27"/>
        </w:rPr>
        <w:t>Основной целью проведения экзамена является определение степени достижения целей по учебной дисциплине или ее разделам.</w:t>
      </w:r>
    </w:p>
    <w:p w14:paraId="09D74D2C" w14:textId="77777777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t>2) Форма проведения</w:t>
      </w:r>
    </w:p>
    <w:p w14:paraId="23B854F2" w14:textId="77777777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66536">
        <w:rPr>
          <w:rFonts w:ascii="Times New Roman" w:hAnsi="Times New Roman"/>
          <w:sz w:val="27"/>
          <w:szCs w:val="27"/>
        </w:rPr>
        <w:t>Экзамен - проводится в виде просмотров студенческих работ, выполненных по дисциплине «Живопись» после завершения всех семестровых заданий.</w:t>
      </w:r>
    </w:p>
    <w:p w14:paraId="294ADC49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lastRenderedPageBreak/>
        <w:t xml:space="preserve">3) Метод проведения просмотров                                                                                        </w:t>
      </w:r>
    </w:p>
    <w:p w14:paraId="2475E95A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66536">
        <w:rPr>
          <w:rFonts w:ascii="Times New Roman" w:hAnsi="Times New Roman"/>
          <w:b/>
          <w:bCs/>
          <w:sz w:val="27"/>
          <w:szCs w:val="27"/>
        </w:rPr>
        <w:t>3.1.</w:t>
      </w:r>
      <w:r>
        <w:rPr>
          <w:rFonts w:ascii="Times New Roman" w:hAnsi="Times New Roman"/>
          <w:sz w:val="27"/>
          <w:szCs w:val="27"/>
        </w:rPr>
        <w:t xml:space="preserve"> </w:t>
      </w:r>
      <w:r w:rsidRPr="00B66536">
        <w:rPr>
          <w:rFonts w:ascii="Times New Roman" w:hAnsi="Times New Roman"/>
          <w:sz w:val="27"/>
          <w:szCs w:val="27"/>
        </w:rPr>
        <w:t>Студенты заблаговременно до назначенной даты подготавливают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B66536">
        <w:rPr>
          <w:rFonts w:ascii="Times New Roman" w:hAnsi="Times New Roman"/>
          <w:sz w:val="27"/>
          <w:szCs w:val="27"/>
        </w:rPr>
        <w:t xml:space="preserve">и оформляют свой объём работ (паспарту) к предстоящей экспозиции.                                                                    </w:t>
      </w:r>
    </w:p>
    <w:p w14:paraId="129A6B79" w14:textId="5A85E222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sz w:val="27"/>
          <w:szCs w:val="27"/>
        </w:rPr>
        <w:t>3.2.</w:t>
      </w:r>
      <w:r>
        <w:rPr>
          <w:rFonts w:ascii="Times New Roman" w:hAnsi="Times New Roman"/>
          <w:sz w:val="27"/>
          <w:szCs w:val="27"/>
        </w:rPr>
        <w:t xml:space="preserve"> </w:t>
      </w:r>
      <w:r w:rsidRPr="00B66536">
        <w:rPr>
          <w:rFonts w:ascii="Times New Roman" w:hAnsi="Times New Roman"/>
          <w:sz w:val="27"/>
          <w:szCs w:val="27"/>
        </w:rPr>
        <w:t>В день просмотра, до его, студенты приходят для расстановки (развешивания) работ – экспозиции.</w:t>
      </w:r>
    </w:p>
    <w:p w14:paraId="24B3F782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t xml:space="preserve">4) Критерии допуска студентов к экзамену                                                                                     </w:t>
      </w:r>
    </w:p>
    <w:p w14:paraId="4919AE97" w14:textId="5D411448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sz w:val="27"/>
          <w:szCs w:val="27"/>
        </w:rPr>
        <w:t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экзамену допускаются студенты, выполнившие все требования учебной программы.</w:t>
      </w:r>
    </w:p>
    <w:p w14:paraId="6F4B19DC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t xml:space="preserve">5) Организационные мероприятия                                                                                             </w:t>
      </w:r>
    </w:p>
    <w:p w14:paraId="1273DD1F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bCs/>
          <w:sz w:val="27"/>
          <w:szCs w:val="27"/>
        </w:rPr>
        <w:t>5.1</w:t>
      </w:r>
      <w:r>
        <w:rPr>
          <w:rFonts w:ascii="Times New Roman" w:hAnsi="Times New Roman"/>
          <w:sz w:val="27"/>
          <w:szCs w:val="27"/>
        </w:rPr>
        <w:t>.</w:t>
      </w:r>
      <w:r w:rsidRPr="00B66536">
        <w:rPr>
          <w:rFonts w:ascii="Times New Roman" w:hAnsi="Times New Roman"/>
          <w:sz w:val="27"/>
          <w:szCs w:val="27"/>
        </w:rPr>
        <w:t xml:space="preserve"> На просмотр приглашаются преподаватели других дисциплин кафедры, а преподаватели сопутствующих художественных и творческих дисциплин (рисунок, скульптура, графика, колористика и т.д.) присутствуют обязательно, для обеспечения компетентной оценки экзаменационных работ. Кроме преподавателей кафедры на просмотр могут быть приглашены и другие авторитетные лица (при согласовании с ведущим преподавателем по данной дисциплине).</w:t>
      </w:r>
      <w:r w:rsidRPr="00B66536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     </w:t>
      </w:r>
    </w:p>
    <w:p w14:paraId="794BA215" w14:textId="11520419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66536">
        <w:rPr>
          <w:rFonts w:ascii="Times New Roman" w:hAnsi="Times New Roman"/>
          <w:b/>
          <w:bCs/>
          <w:sz w:val="27"/>
          <w:szCs w:val="27"/>
        </w:rPr>
        <w:t>5.2.</w:t>
      </w:r>
      <w:r w:rsidRPr="00B66536">
        <w:rPr>
          <w:rFonts w:ascii="Times New Roman" w:hAnsi="Times New Roman"/>
          <w:sz w:val="27"/>
          <w:szCs w:val="27"/>
        </w:rPr>
        <w:t xml:space="preserve"> Процесс происходит без присутствия студентов – им предлагается ожидать результатов в течение одного-двух часов.</w:t>
      </w:r>
    </w:p>
    <w:p w14:paraId="6D1507ED" w14:textId="77777777" w:rsidR="00B66536" w:rsidRDefault="00B66536" w:rsidP="00B66536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b/>
          <w:sz w:val="27"/>
          <w:szCs w:val="27"/>
        </w:rPr>
        <w:t xml:space="preserve">6) Методические указания экзаменатору                                                                                        </w:t>
      </w:r>
    </w:p>
    <w:p w14:paraId="43B04B01" w14:textId="11A36D9F" w:rsidR="00B66536" w:rsidRDefault="00B66536" w:rsidP="00273368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B66536">
        <w:rPr>
          <w:rFonts w:ascii="Times New Roman" w:hAnsi="Times New Roman"/>
          <w:sz w:val="27"/>
          <w:szCs w:val="27"/>
        </w:rPr>
        <w:t>Как правило, оценка за проделанную работу выставляется с учётом мнения каждого компетентного рецензента, но ведущий преподаватель владеет правом первенства в рейтинге предлагаемых экзаменационных оценок.</w:t>
      </w:r>
    </w:p>
    <w:p w14:paraId="45B117FF" w14:textId="77777777" w:rsidR="00273368" w:rsidRPr="00273368" w:rsidRDefault="00273368" w:rsidP="00273368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14:paraId="26A38F05" w14:textId="212F81B1" w:rsidR="00B66536" w:rsidRPr="00B66536" w:rsidRDefault="00B66536" w:rsidP="00B6653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 w:bidi="en-US"/>
        </w:rPr>
      </w:pPr>
      <w:r w:rsidRPr="00B66536">
        <w:rPr>
          <w:rFonts w:ascii="Times New Roman" w:eastAsia="Calibri" w:hAnsi="Times New Roman"/>
          <w:sz w:val="24"/>
          <w:szCs w:val="24"/>
          <w:lang w:eastAsia="en-US" w:bidi="en-US"/>
        </w:rPr>
        <w:t>Таблица 14 – Шкала и критерии оценивания ответа на зачете с оценкой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08"/>
        <w:gridCol w:w="2002"/>
        <w:gridCol w:w="2269"/>
        <w:gridCol w:w="2410"/>
      </w:tblGrid>
      <w:tr w:rsidR="00B66536" w:rsidRPr="00B66536" w14:paraId="52B4BF1E" w14:textId="77777777" w:rsidTr="008563AE">
        <w:trPr>
          <w:trHeight w:val="430"/>
        </w:trPr>
        <w:tc>
          <w:tcPr>
            <w:tcW w:w="1384" w:type="dxa"/>
            <w:vMerge w:val="restart"/>
            <w:vAlign w:val="center"/>
          </w:tcPr>
          <w:p w14:paraId="6BB28B28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Критерии</w:t>
            </w:r>
          </w:p>
        </w:tc>
        <w:tc>
          <w:tcPr>
            <w:tcW w:w="8789" w:type="dxa"/>
            <w:gridSpan w:val="4"/>
          </w:tcPr>
          <w:p w14:paraId="3B915D4A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оценка</w:t>
            </w:r>
          </w:p>
        </w:tc>
      </w:tr>
      <w:tr w:rsidR="00B66536" w:rsidRPr="00B66536" w14:paraId="209ED6A3" w14:textId="77777777" w:rsidTr="008563AE">
        <w:tc>
          <w:tcPr>
            <w:tcW w:w="1384" w:type="dxa"/>
            <w:vMerge/>
            <w:vAlign w:val="center"/>
          </w:tcPr>
          <w:p w14:paraId="7B14B690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</w:p>
        </w:tc>
        <w:tc>
          <w:tcPr>
            <w:tcW w:w="2108" w:type="dxa"/>
            <w:vAlign w:val="center"/>
          </w:tcPr>
          <w:p w14:paraId="64ACBC41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«отлично»</w:t>
            </w:r>
          </w:p>
        </w:tc>
        <w:tc>
          <w:tcPr>
            <w:tcW w:w="2002" w:type="dxa"/>
            <w:vAlign w:val="center"/>
          </w:tcPr>
          <w:p w14:paraId="51BEF2E3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«хорошо»</w:t>
            </w:r>
          </w:p>
        </w:tc>
        <w:tc>
          <w:tcPr>
            <w:tcW w:w="2269" w:type="dxa"/>
            <w:vAlign w:val="center"/>
          </w:tcPr>
          <w:p w14:paraId="2578D02C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«удовлетворительно»</w:t>
            </w:r>
          </w:p>
        </w:tc>
        <w:tc>
          <w:tcPr>
            <w:tcW w:w="2410" w:type="dxa"/>
          </w:tcPr>
          <w:p w14:paraId="26D6FC6E" w14:textId="77777777" w:rsidR="00B66536" w:rsidRPr="00B66536" w:rsidRDefault="00B66536" w:rsidP="00B6653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b/>
                <w:sz w:val="20"/>
                <w:lang w:eastAsia="en-US" w:bidi="en-US"/>
              </w:rPr>
              <w:t>«неудовлетворительно»</w:t>
            </w:r>
          </w:p>
        </w:tc>
      </w:tr>
      <w:tr w:rsidR="00B66536" w:rsidRPr="00B66536" w14:paraId="7B3ACE3F" w14:textId="77777777" w:rsidTr="0000210B">
        <w:tc>
          <w:tcPr>
            <w:tcW w:w="1384" w:type="dxa"/>
          </w:tcPr>
          <w:p w14:paraId="089CFA6B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Объем</w:t>
            </w:r>
          </w:p>
        </w:tc>
        <w:tc>
          <w:tcPr>
            <w:tcW w:w="2108" w:type="dxa"/>
          </w:tcPr>
          <w:p w14:paraId="093F8E20" w14:textId="77777777" w:rsidR="00B66536" w:rsidRPr="00B66536" w:rsidRDefault="00B66536" w:rsidP="00B6653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Глубокие знания, уверенные действия по решению практических заданий в полном объеме учебной программы, освоение всех компетенций</w:t>
            </w:r>
          </w:p>
        </w:tc>
        <w:tc>
          <w:tcPr>
            <w:tcW w:w="2002" w:type="dxa"/>
          </w:tcPr>
          <w:p w14:paraId="663C1E64" w14:textId="77777777" w:rsidR="00B66536" w:rsidRPr="00B66536" w:rsidRDefault="00B66536" w:rsidP="00B6653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Достаточно полные знания, правильные действия по решению практических заданий в объеме учебной программы, освоение всех компетенций</w:t>
            </w:r>
          </w:p>
        </w:tc>
        <w:tc>
          <w:tcPr>
            <w:tcW w:w="2269" w:type="dxa"/>
          </w:tcPr>
          <w:p w14:paraId="2B66C815" w14:textId="70510788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Твердые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знания в объеме основных вопросов, в основном правильные решения практических заданий, освоение всех компетенций</w:t>
            </w:r>
          </w:p>
        </w:tc>
        <w:tc>
          <w:tcPr>
            <w:tcW w:w="2410" w:type="dxa"/>
          </w:tcPr>
          <w:p w14:paraId="21169ABB" w14:textId="77777777" w:rsidR="00B66536" w:rsidRPr="00B66536" w:rsidRDefault="00B66536" w:rsidP="00B6653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Нет знания, уверенности в действиях по решению практических заданий в полном объеме учебной программы при освоении всех компетенций</w:t>
            </w:r>
          </w:p>
        </w:tc>
      </w:tr>
      <w:tr w:rsidR="00273368" w:rsidRPr="00B66536" w14:paraId="76AAC244" w14:textId="77777777" w:rsidTr="0000210B">
        <w:tc>
          <w:tcPr>
            <w:tcW w:w="1384" w:type="dxa"/>
          </w:tcPr>
          <w:p w14:paraId="5D172D36" w14:textId="227B081E" w:rsidR="00273368" w:rsidRPr="00B66536" w:rsidRDefault="00273368" w:rsidP="0027336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Системность</w:t>
            </w:r>
          </w:p>
        </w:tc>
        <w:tc>
          <w:tcPr>
            <w:tcW w:w="2108" w:type="dxa"/>
          </w:tcPr>
          <w:p w14:paraId="5D2E57DE" w14:textId="677C8A28" w:rsidR="00273368" w:rsidRPr="00B66536" w:rsidRDefault="00273368" w:rsidP="002733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работы логично увязаны с учебным материалом, вынесенным на контроль, а также с тем, что изучал ранее.</w:t>
            </w:r>
          </w:p>
        </w:tc>
        <w:tc>
          <w:tcPr>
            <w:tcW w:w="2002" w:type="dxa"/>
          </w:tcPr>
          <w:p w14:paraId="55EDC507" w14:textId="2FCD1FE9" w:rsidR="00273368" w:rsidRPr="00B66536" w:rsidRDefault="00273368" w:rsidP="002733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работы увязаны с учебным материалом, вынесенным на контроль, а также с тем, что изучал ранее.</w:t>
            </w:r>
          </w:p>
        </w:tc>
        <w:tc>
          <w:tcPr>
            <w:tcW w:w="2269" w:type="dxa"/>
          </w:tcPr>
          <w:p w14:paraId="1DAC6E2B" w14:textId="6B4DFF64" w:rsidR="00273368" w:rsidRPr="00B66536" w:rsidRDefault="00273368" w:rsidP="002733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работы в пределах учебного материала, вынесенного на контроль.</w:t>
            </w:r>
          </w:p>
        </w:tc>
        <w:tc>
          <w:tcPr>
            <w:tcW w:w="2410" w:type="dxa"/>
          </w:tcPr>
          <w:p w14:paraId="7B0B2C2D" w14:textId="2A4B7FB0" w:rsidR="00273368" w:rsidRPr="00B66536" w:rsidRDefault="00273368" w:rsidP="0027336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Практические работы не логично увязаны с учебным материалом, вынесенным на контроль, а также с тем, что изучал ранее.</w:t>
            </w:r>
          </w:p>
        </w:tc>
      </w:tr>
      <w:tr w:rsidR="00B66536" w:rsidRPr="00B66536" w14:paraId="6115E793" w14:textId="77777777" w:rsidTr="008563AE">
        <w:tc>
          <w:tcPr>
            <w:tcW w:w="1384" w:type="dxa"/>
          </w:tcPr>
          <w:p w14:paraId="3605002B" w14:textId="77777777" w:rsidR="00B66536" w:rsidRPr="00B66536" w:rsidRDefault="00B66536" w:rsidP="00B6653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Осмысленность</w:t>
            </w:r>
          </w:p>
        </w:tc>
        <w:tc>
          <w:tcPr>
            <w:tcW w:w="2108" w:type="dxa"/>
          </w:tcPr>
          <w:p w14:paraId="78E4519A" w14:textId="77777777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Быстрое, правильное и творческое принятие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решений, безупречная отработка решений заданий. Применение основ построения, </w:t>
            </w:r>
            <w:proofErr w:type="spellStart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цветоведения</w:t>
            </w:r>
            <w:proofErr w:type="spellEnd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композиции.</w:t>
            </w:r>
          </w:p>
        </w:tc>
        <w:tc>
          <w:tcPr>
            <w:tcW w:w="2002" w:type="dxa"/>
          </w:tcPr>
          <w:p w14:paraId="6A1B74EF" w14:textId="77777777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Правильные практические действия. Правильное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принятие решений. Грамотная отработка решений по заданиям</w:t>
            </w:r>
          </w:p>
        </w:tc>
        <w:tc>
          <w:tcPr>
            <w:tcW w:w="2269" w:type="dxa"/>
          </w:tcPr>
          <w:p w14:paraId="3A61D58F" w14:textId="77777777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Допускает незначительные ошибки в практических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действиях. Допускает неточность в принятии решений по заданиям</w:t>
            </w:r>
          </w:p>
        </w:tc>
        <w:tc>
          <w:tcPr>
            <w:tcW w:w="2410" w:type="dxa"/>
          </w:tcPr>
          <w:p w14:paraId="564A9588" w14:textId="77777777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Нет правильного творческого принятия решений. Нет применения </w:t>
            </w: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основ построения, </w:t>
            </w:r>
            <w:proofErr w:type="spellStart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цветоведения</w:t>
            </w:r>
            <w:proofErr w:type="spellEnd"/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композиции.</w:t>
            </w:r>
          </w:p>
          <w:p w14:paraId="0657604C" w14:textId="77777777" w:rsidR="00B66536" w:rsidRPr="00B66536" w:rsidRDefault="00B66536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B665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Имеется необходимость в дополнительном практическом задании</w:t>
            </w:r>
          </w:p>
        </w:tc>
      </w:tr>
    </w:tbl>
    <w:p w14:paraId="36E33671" w14:textId="77777777" w:rsidR="0000210B" w:rsidRDefault="0000210B" w:rsidP="0000210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D1D7B2" w14:textId="1A353E58" w:rsidR="0000210B" w:rsidRPr="0000210B" w:rsidRDefault="004A68D3" w:rsidP="0000210B">
      <w:pPr>
        <w:spacing w:after="0" w:line="240" w:lineRule="auto"/>
        <w:ind w:firstLine="567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8</w:t>
      </w:r>
      <w:r w:rsidR="0000210B" w:rsidRPr="0000210B">
        <w:rPr>
          <w:rFonts w:ascii="Times New Roman" w:eastAsia="Calibri" w:hAnsi="Times New Roman"/>
          <w:b/>
          <w:sz w:val="28"/>
          <w:szCs w:val="28"/>
          <w:lang w:eastAsia="en-US"/>
        </w:rPr>
        <w:t>.  Иные сведения и материалы</w:t>
      </w:r>
    </w:p>
    <w:p w14:paraId="106FEAFC" w14:textId="573227B8" w:rsidR="0000210B" w:rsidRPr="0000210B" w:rsidRDefault="004A68D3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8</w:t>
      </w:r>
      <w:r w:rsidR="0000210B" w:rsidRPr="0000210B">
        <w:rPr>
          <w:rFonts w:ascii="Times New Roman" w:eastAsia="Calibri" w:hAnsi="Times New Roman"/>
          <w:b/>
          <w:sz w:val="28"/>
          <w:szCs w:val="28"/>
          <w:lang w:eastAsia="en-US"/>
        </w:rPr>
        <w:t>.1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 w:rsidR="0000210B" w:rsidRPr="0000210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Инновационные формы проведения занятий</w:t>
      </w:r>
    </w:p>
    <w:p w14:paraId="30966F82" w14:textId="77777777" w:rsidR="0000210B" w:rsidRPr="0000210B" w:rsidRDefault="0000210B" w:rsidP="000021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-Identity-H" w:hAnsi="Times New Roman"/>
          <w:sz w:val="28"/>
          <w:szCs w:val="28"/>
          <w:lang w:eastAsia="en-US"/>
        </w:rPr>
      </w:pPr>
      <w:r w:rsidRPr="0000210B">
        <w:rPr>
          <w:rFonts w:ascii="Times New Roman" w:eastAsia="TimesNewRomanPSMT-Identity-H" w:hAnsi="Times New Roman"/>
          <w:sz w:val="28"/>
          <w:szCs w:val="28"/>
          <w:lang w:eastAsia="en-US"/>
        </w:rPr>
        <w:t>В ходе аудиторных учебных занятий используются различные инновационные формы и средства обучения, которые направлены на совместную работу преподавателя и обучающихся, обсуждение, принятие группового решения. Такие методы способствуют сплочению группы и обеспечивают возможности коммуникаций не только с преподавателем, но и с другими обучаемыми, опираются на сотрудничество в процессе познавательной деятельности.</w:t>
      </w:r>
    </w:p>
    <w:p w14:paraId="16409D47" w14:textId="22D94003" w:rsidR="0000210B" w:rsidRPr="0000210B" w:rsidRDefault="0000210B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210B">
        <w:rPr>
          <w:rFonts w:ascii="Times New Roman" w:eastAsia="Calibri" w:hAnsi="Times New Roman"/>
          <w:sz w:val="28"/>
          <w:szCs w:val="28"/>
          <w:lang w:eastAsia="en-US"/>
        </w:rPr>
        <w:t>Успешная реализация содержания курса основывается на использовании активных и интерактивных методов обучения.</w:t>
      </w:r>
    </w:p>
    <w:p w14:paraId="47DE7878" w14:textId="77777777" w:rsidR="0000210B" w:rsidRPr="0000210B" w:rsidRDefault="0000210B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CC07EF7" w14:textId="296F4A6E" w:rsidR="0000210B" w:rsidRPr="0000210B" w:rsidRDefault="0000210B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0210B">
        <w:rPr>
          <w:rFonts w:ascii="Times New Roman" w:eastAsia="Calibri" w:hAnsi="Times New Roman"/>
          <w:sz w:val="24"/>
          <w:szCs w:val="24"/>
          <w:lang w:eastAsia="en-US"/>
        </w:rPr>
        <w:t>Таблица 15 – Интерактивные образовательные технологии, используемые в аудиторных занятиях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42"/>
        <w:gridCol w:w="1701"/>
        <w:gridCol w:w="3686"/>
      </w:tblGrid>
      <w:tr w:rsidR="0000210B" w:rsidRPr="0000210B" w14:paraId="1132D29B" w14:textId="77777777" w:rsidTr="008563AE">
        <w:tc>
          <w:tcPr>
            <w:tcW w:w="636" w:type="dxa"/>
            <w:shd w:val="clear" w:color="auto" w:fill="auto"/>
          </w:tcPr>
          <w:p w14:paraId="31A65BB1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2" w:type="dxa"/>
            <w:shd w:val="clear" w:color="auto" w:fill="auto"/>
          </w:tcPr>
          <w:p w14:paraId="56186194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(тема) дисциплины</w:t>
            </w:r>
          </w:p>
        </w:tc>
        <w:tc>
          <w:tcPr>
            <w:tcW w:w="1701" w:type="dxa"/>
            <w:shd w:val="clear" w:color="auto" w:fill="auto"/>
          </w:tcPr>
          <w:p w14:paraId="0064412A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3686" w:type="dxa"/>
            <w:shd w:val="clear" w:color="auto" w:fill="auto"/>
          </w:tcPr>
          <w:p w14:paraId="212485EE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 работы</w:t>
            </w:r>
          </w:p>
        </w:tc>
      </w:tr>
      <w:tr w:rsidR="0000210B" w:rsidRPr="0000210B" w14:paraId="409A05C1" w14:textId="77777777" w:rsidTr="008563AE">
        <w:trPr>
          <w:trHeight w:val="780"/>
        </w:trPr>
        <w:tc>
          <w:tcPr>
            <w:tcW w:w="636" w:type="dxa"/>
            <w:shd w:val="clear" w:color="auto" w:fill="auto"/>
          </w:tcPr>
          <w:p w14:paraId="51E0953E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2" w:type="dxa"/>
            <w:shd w:val="clear" w:color="auto" w:fill="auto"/>
          </w:tcPr>
          <w:p w14:paraId="2FCA3C3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Деформация бумажной плоскости. Хроматическая объемная композиция (акварель)</w:t>
            </w:r>
          </w:p>
        </w:tc>
        <w:tc>
          <w:tcPr>
            <w:tcW w:w="1701" w:type="dxa"/>
            <w:shd w:val="clear" w:color="auto" w:fill="auto"/>
          </w:tcPr>
          <w:p w14:paraId="7C75223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34AF353C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21830560" w14:textId="77777777" w:rsidTr="008563AE">
        <w:tc>
          <w:tcPr>
            <w:tcW w:w="636" w:type="dxa"/>
            <w:shd w:val="clear" w:color="auto" w:fill="auto"/>
          </w:tcPr>
          <w:p w14:paraId="6FDB9779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042" w:type="dxa"/>
            <w:shd w:val="clear" w:color="auto" w:fill="auto"/>
          </w:tcPr>
          <w:p w14:paraId="564EFF68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Акварельная живопись в изучении сложной пластической формы. Этюды фигуры в рост</w:t>
            </w:r>
          </w:p>
        </w:tc>
        <w:tc>
          <w:tcPr>
            <w:tcW w:w="1701" w:type="dxa"/>
            <w:shd w:val="clear" w:color="auto" w:fill="auto"/>
          </w:tcPr>
          <w:p w14:paraId="2FA91BC3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59ADFA9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B862E10" w14:textId="77777777" w:rsidTr="008563AE">
        <w:tc>
          <w:tcPr>
            <w:tcW w:w="636" w:type="dxa"/>
            <w:shd w:val="clear" w:color="auto" w:fill="auto"/>
          </w:tcPr>
          <w:p w14:paraId="3A720972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2" w:type="dxa"/>
            <w:shd w:val="clear" w:color="auto" w:fill="auto"/>
          </w:tcPr>
          <w:p w14:paraId="43E11E86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 на основе цветового контраста предметов (гуашь)</w:t>
            </w:r>
          </w:p>
        </w:tc>
        <w:tc>
          <w:tcPr>
            <w:tcW w:w="1701" w:type="dxa"/>
            <w:shd w:val="clear" w:color="auto" w:fill="auto"/>
          </w:tcPr>
          <w:p w14:paraId="2E5CD8C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3AF59C9E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166C7823" w14:textId="77777777" w:rsidTr="008563AE">
        <w:tc>
          <w:tcPr>
            <w:tcW w:w="636" w:type="dxa"/>
            <w:shd w:val="clear" w:color="auto" w:fill="auto"/>
          </w:tcPr>
          <w:p w14:paraId="65A225C1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2" w:type="dxa"/>
            <w:shd w:val="clear" w:color="auto" w:fill="auto"/>
          </w:tcPr>
          <w:p w14:paraId="188F4664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Натюрморт из нескольких предметов разных по форме, фактуре и материальности. (гуашь)</w:t>
            </w:r>
          </w:p>
        </w:tc>
        <w:tc>
          <w:tcPr>
            <w:tcW w:w="1701" w:type="dxa"/>
            <w:shd w:val="clear" w:color="auto" w:fill="auto"/>
          </w:tcPr>
          <w:p w14:paraId="4B8C25AC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5A8E0BED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80F1E60" w14:textId="77777777" w:rsidTr="008563AE">
        <w:tc>
          <w:tcPr>
            <w:tcW w:w="636" w:type="dxa"/>
            <w:shd w:val="clear" w:color="auto" w:fill="auto"/>
          </w:tcPr>
          <w:p w14:paraId="5A49A5EA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4042" w:type="dxa"/>
            <w:shd w:val="clear" w:color="auto" w:fill="auto"/>
          </w:tcPr>
          <w:p w14:paraId="566EDB9F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Цветовые ассоциации и зрительные эмоции. Натюрморт -настроение (мажор -минор, лирика - драма, спокойствие - трагедия).</w:t>
            </w:r>
          </w:p>
        </w:tc>
        <w:tc>
          <w:tcPr>
            <w:tcW w:w="1701" w:type="dxa"/>
            <w:shd w:val="clear" w:color="auto" w:fill="auto"/>
          </w:tcPr>
          <w:p w14:paraId="75EC45E4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4422196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547FE9D" w14:textId="77777777" w:rsidTr="008563AE">
        <w:trPr>
          <w:trHeight w:val="870"/>
        </w:trPr>
        <w:tc>
          <w:tcPr>
            <w:tcW w:w="636" w:type="dxa"/>
            <w:shd w:val="clear" w:color="auto" w:fill="auto"/>
          </w:tcPr>
          <w:p w14:paraId="770D537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4042" w:type="dxa"/>
            <w:shd w:val="clear" w:color="auto" w:fill="auto"/>
          </w:tcPr>
          <w:p w14:paraId="5548E41C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Использование различных техник в формировании ассоциативного мышления: монотипия, фроттаж и др.</w:t>
            </w:r>
          </w:p>
        </w:tc>
        <w:tc>
          <w:tcPr>
            <w:tcW w:w="1701" w:type="dxa"/>
            <w:shd w:val="clear" w:color="auto" w:fill="auto"/>
          </w:tcPr>
          <w:p w14:paraId="6863F031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5D0288D3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C42CC14" w14:textId="77777777" w:rsidTr="008563AE">
        <w:trPr>
          <w:trHeight w:val="150"/>
        </w:trPr>
        <w:tc>
          <w:tcPr>
            <w:tcW w:w="636" w:type="dxa"/>
            <w:shd w:val="clear" w:color="auto" w:fill="auto"/>
          </w:tcPr>
          <w:p w14:paraId="75FF9F74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42" w:type="dxa"/>
            <w:shd w:val="clear" w:color="auto" w:fill="auto"/>
          </w:tcPr>
          <w:p w14:paraId="6A951DD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Цветовые ассоциации и зрительные эмоции. Натюрморт - состояние</w:t>
            </w:r>
          </w:p>
        </w:tc>
        <w:tc>
          <w:tcPr>
            <w:tcW w:w="1701" w:type="dxa"/>
            <w:shd w:val="clear" w:color="auto" w:fill="auto"/>
          </w:tcPr>
          <w:p w14:paraId="75A6FFA5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22AA59C6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056CD2DA" w14:textId="77777777" w:rsidTr="008563AE">
        <w:trPr>
          <w:trHeight w:val="615"/>
        </w:trPr>
        <w:tc>
          <w:tcPr>
            <w:tcW w:w="636" w:type="dxa"/>
            <w:shd w:val="clear" w:color="auto" w:fill="auto"/>
          </w:tcPr>
          <w:p w14:paraId="35332241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2" w:type="dxa"/>
            <w:shd w:val="clear" w:color="auto" w:fill="auto"/>
          </w:tcPr>
          <w:p w14:paraId="05B5EB8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Структурная плоскостная композиция</w:t>
            </w:r>
          </w:p>
        </w:tc>
        <w:tc>
          <w:tcPr>
            <w:tcW w:w="1701" w:type="dxa"/>
            <w:shd w:val="clear" w:color="auto" w:fill="auto"/>
          </w:tcPr>
          <w:p w14:paraId="2F19AB08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6C31798" w14:textId="77777777" w:rsidR="0000210B" w:rsidRPr="0000210B" w:rsidRDefault="0000210B" w:rsidP="0000210B">
            <w:pPr>
              <w:spacing w:after="0" w:line="240" w:lineRule="auto"/>
              <w:ind w:hanging="79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 xml:space="preserve"> совместная работа преподавателя и обучающихся</w:t>
            </w:r>
          </w:p>
        </w:tc>
      </w:tr>
      <w:tr w:rsidR="0000210B" w:rsidRPr="0000210B" w14:paraId="01E0542B" w14:textId="77777777" w:rsidTr="008563AE">
        <w:tc>
          <w:tcPr>
            <w:tcW w:w="636" w:type="dxa"/>
            <w:shd w:val="clear" w:color="auto" w:fill="auto"/>
          </w:tcPr>
          <w:p w14:paraId="3AE1A440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2" w:type="dxa"/>
            <w:shd w:val="clear" w:color="auto" w:fill="auto"/>
          </w:tcPr>
          <w:p w14:paraId="7D6707C8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Синтетическая плоскостная композиция</w:t>
            </w:r>
          </w:p>
        </w:tc>
        <w:tc>
          <w:tcPr>
            <w:tcW w:w="1701" w:type="dxa"/>
            <w:shd w:val="clear" w:color="auto" w:fill="auto"/>
          </w:tcPr>
          <w:p w14:paraId="74A2905E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B896B26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30307069" w14:textId="77777777" w:rsidTr="008563AE">
        <w:tc>
          <w:tcPr>
            <w:tcW w:w="636" w:type="dxa"/>
            <w:shd w:val="clear" w:color="auto" w:fill="auto"/>
          </w:tcPr>
          <w:p w14:paraId="1609B46A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2" w:type="dxa"/>
            <w:shd w:val="clear" w:color="auto" w:fill="auto"/>
          </w:tcPr>
          <w:p w14:paraId="0D5B023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Условно стилизованное изображение пейзажа</w:t>
            </w:r>
          </w:p>
        </w:tc>
        <w:tc>
          <w:tcPr>
            <w:tcW w:w="1701" w:type="dxa"/>
            <w:shd w:val="clear" w:color="auto" w:fill="auto"/>
          </w:tcPr>
          <w:p w14:paraId="777152FE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5189D801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104E3EE1" w14:textId="77777777" w:rsidTr="008563AE">
        <w:tc>
          <w:tcPr>
            <w:tcW w:w="636" w:type="dxa"/>
            <w:shd w:val="clear" w:color="auto" w:fill="auto"/>
          </w:tcPr>
          <w:p w14:paraId="4D554203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042" w:type="dxa"/>
            <w:shd w:val="clear" w:color="auto" w:fill="auto"/>
          </w:tcPr>
          <w:p w14:paraId="5AD24D1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Условно стилизованное изображение интерьера</w:t>
            </w:r>
          </w:p>
        </w:tc>
        <w:tc>
          <w:tcPr>
            <w:tcW w:w="1701" w:type="dxa"/>
            <w:shd w:val="clear" w:color="auto" w:fill="auto"/>
          </w:tcPr>
          <w:p w14:paraId="50E39F87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76BDEC6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0A1CB87" w14:textId="77777777" w:rsidTr="008563AE">
        <w:tc>
          <w:tcPr>
            <w:tcW w:w="636" w:type="dxa"/>
            <w:shd w:val="clear" w:color="auto" w:fill="auto"/>
          </w:tcPr>
          <w:p w14:paraId="24CEF543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042" w:type="dxa"/>
            <w:shd w:val="clear" w:color="auto" w:fill="auto"/>
          </w:tcPr>
          <w:p w14:paraId="32A3D5A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Стилизация в живописи. Творческая подача городского пейзажа.</w:t>
            </w:r>
          </w:p>
        </w:tc>
        <w:tc>
          <w:tcPr>
            <w:tcW w:w="1701" w:type="dxa"/>
            <w:shd w:val="clear" w:color="auto" w:fill="auto"/>
          </w:tcPr>
          <w:p w14:paraId="5248E227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5118D49F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32FB1599" w14:textId="77777777" w:rsidTr="008563AE">
        <w:tc>
          <w:tcPr>
            <w:tcW w:w="636" w:type="dxa"/>
            <w:shd w:val="clear" w:color="auto" w:fill="auto"/>
          </w:tcPr>
          <w:p w14:paraId="1A09C5DF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042" w:type="dxa"/>
            <w:shd w:val="clear" w:color="auto" w:fill="auto"/>
          </w:tcPr>
          <w:p w14:paraId="03F8CEF6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Акварельная подача фасада.</w:t>
            </w:r>
          </w:p>
          <w:p w14:paraId="7B2869C3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86E591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C5CE648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138D748A" w14:textId="77777777" w:rsidTr="008563AE">
        <w:tc>
          <w:tcPr>
            <w:tcW w:w="636" w:type="dxa"/>
            <w:shd w:val="clear" w:color="auto" w:fill="auto"/>
          </w:tcPr>
          <w:p w14:paraId="65786652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042" w:type="dxa"/>
            <w:shd w:val="clear" w:color="auto" w:fill="auto"/>
          </w:tcPr>
          <w:p w14:paraId="56FA4C87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Городские зарисовки. </w:t>
            </w:r>
          </w:p>
        </w:tc>
        <w:tc>
          <w:tcPr>
            <w:tcW w:w="1701" w:type="dxa"/>
            <w:shd w:val="clear" w:color="auto" w:fill="auto"/>
          </w:tcPr>
          <w:p w14:paraId="5B56B0B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27C6E009" w14:textId="77777777" w:rsidR="0000210B" w:rsidRPr="0000210B" w:rsidRDefault="0000210B" w:rsidP="0000210B">
            <w:pPr>
              <w:spacing w:after="0" w:line="240" w:lineRule="auto"/>
              <w:jc w:val="both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27225AD1" w14:textId="77777777" w:rsidTr="008563AE">
        <w:tc>
          <w:tcPr>
            <w:tcW w:w="636" w:type="dxa"/>
            <w:shd w:val="clear" w:color="auto" w:fill="auto"/>
          </w:tcPr>
          <w:p w14:paraId="30A6E6F6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042" w:type="dxa"/>
            <w:shd w:val="clear" w:color="auto" w:fill="auto"/>
          </w:tcPr>
          <w:p w14:paraId="0DF74A14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Цветовые эскизы, быстрые зарисовки интерьера</w:t>
            </w:r>
          </w:p>
        </w:tc>
        <w:tc>
          <w:tcPr>
            <w:tcW w:w="1701" w:type="dxa"/>
            <w:shd w:val="clear" w:color="auto" w:fill="auto"/>
          </w:tcPr>
          <w:p w14:paraId="62E1AB85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67DE76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13BC581" w14:textId="77777777" w:rsidTr="008563AE">
        <w:tc>
          <w:tcPr>
            <w:tcW w:w="636" w:type="dxa"/>
            <w:shd w:val="clear" w:color="auto" w:fill="auto"/>
          </w:tcPr>
          <w:p w14:paraId="6C02D0F3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042" w:type="dxa"/>
            <w:shd w:val="clear" w:color="auto" w:fill="auto"/>
          </w:tcPr>
          <w:p w14:paraId="4316EFF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Фигура в интерьере</w:t>
            </w:r>
          </w:p>
        </w:tc>
        <w:tc>
          <w:tcPr>
            <w:tcW w:w="1701" w:type="dxa"/>
            <w:shd w:val="clear" w:color="auto" w:fill="auto"/>
          </w:tcPr>
          <w:p w14:paraId="6201A48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411FD9F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EC83CA6" w14:textId="77777777" w:rsidTr="008563AE">
        <w:tc>
          <w:tcPr>
            <w:tcW w:w="636" w:type="dxa"/>
            <w:shd w:val="clear" w:color="auto" w:fill="auto"/>
          </w:tcPr>
          <w:p w14:paraId="1D14D2BD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042" w:type="dxa"/>
            <w:shd w:val="clear" w:color="auto" w:fill="auto"/>
          </w:tcPr>
          <w:p w14:paraId="42E54D4A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Городские зарисовки (гуашь)</w:t>
            </w:r>
          </w:p>
        </w:tc>
        <w:tc>
          <w:tcPr>
            <w:tcW w:w="1701" w:type="dxa"/>
            <w:shd w:val="clear" w:color="auto" w:fill="auto"/>
          </w:tcPr>
          <w:p w14:paraId="71D2E54C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42B3978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63F796E" w14:textId="77777777" w:rsidTr="008563AE">
        <w:tc>
          <w:tcPr>
            <w:tcW w:w="636" w:type="dxa"/>
            <w:shd w:val="clear" w:color="auto" w:fill="auto"/>
          </w:tcPr>
          <w:p w14:paraId="62CBB81E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042" w:type="dxa"/>
            <w:shd w:val="clear" w:color="auto" w:fill="auto"/>
          </w:tcPr>
          <w:p w14:paraId="3C635501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Интерьерная живописная. Композиция на заданную тему</w:t>
            </w:r>
          </w:p>
        </w:tc>
        <w:tc>
          <w:tcPr>
            <w:tcW w:w="1701" w:type="dxa"/>
            <w:shd w:val="clear" w:color="auto" w:fill="auto"/>
          </w:tcPr>
          <w:p w14:paraId="49C0D5B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5D48D5A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7DE3596F" w14:textId="77777777" w:rsidTr="008563AE">
        <w:trPr>
          <w:trHeight w:val="375"/>
        </w:trPr>
        <w:tc>
          <w:tcPr>
            <w:tcW w:w="636" w:type="dxa"/>
            <w:shd w:val="clear" w:color="auto" w:fill="auto"/>
          </w:tcPr>
          <w:p w14:paraId="0C225299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042" w:type="dxa"/>
            <w:shd w:val="clear" w:color="auto" w:fill="auto"/>
          </w:tcPr>
          <w:p w14:paraId="1BC75EB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Стилизация в живописи</w:t>
            </w:r>
          </w:p>
        </w:tc>
        <w:tc>
          <w:tcPr>
            <w:tcW w:w="1701" w:type="dxa"/>
            <w:shd w:val="clear" w:color="auto" w:fill="auto"/>
          </w:tcPr>
          <w:p w14:paraId="4A88A576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7406EB0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08138B88" w14:textId="77777777" w:rsidTr="008563AE">
        <w:trPr>
          <w:trHeight w:val="165"/>
        </w:trPr>
        <w:tc>
          <w:tcPr>
            <w:tcW w:w="636" w:type="dxa"/>
            <w:shd w:val="clear" w:color="auto" w:fill="auto"/>
          </w:tcPr>
          <w:p w14:paraId="15EAEF23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042" w:type="dxa"/>
            <w:shd w:val="clear" w:color="auto" w:fill="auto"/>
          </w:tcPr>
          <w:p w14:paraId="70E4D646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Акварельная подача фасада</w:t>
            </w:r>
          </w:p>
        </w:tc>
        <w:tc>
          <w:tcPr>
            <w:tcW w:w="1701" w:type="dxa"/>
            <w:shd w:val="clear" w:color="auto" w:fill="auto"/>
          </w:tcPr>
          <w:p w14:paraId="15FD1CF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2A4DDC9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1A3B4A75" w14:textId="77777777" w:rsidTr="008563AE">
        <w:trPr>
          <w:trHeight w:val="96"/>
        </w:trPr>
        <w:tc>
          <w:tcPr>
            <w:tcW w:w="636" w:type="dxa"/>
            <w:shd w:val="clear" w:color="auto" w:fill="auto"/>
          </w:tcPr>
          <w:p w14:paraId="70DCA69D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4042" w:type="dxa"/>
            <w:shd w:val="clear" w:color="auto" w:fill="auto"/>
          </w:tcPr>
          <w:p w14:paraId="5BF0B671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Городские зарисовки. Итоговая творческая работа.</w:t>
            </w:r>
          </w:p>
        </w:tc>
        <w:tc>
          <w:tcPr>
            <w:tcW w:w="1701" w:type="dxa"/>
            <w:shd w:val="clear" w:color="auto" w:fill="auto"/>
          </w:tcPr>
          <w:p w14:paraId="3C93EBFC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1D101B5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010330DB" w14:textId="77777777" w:rsidTr="008563AE">
        <w:tc>
          <w:tcPr>
            <w:tcW w:w="636" w:type="dxa"/>
            <w:shd w:val="clear" w:color="auto" w:fill="auto"/>
          </w:tcPr>
          <w:p w14:paraId="2F1CB445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042" w:type="dxa"/>
            <w:shd w:val="clear" w:color="auto" w:fill="auto"/>
          </w:tcPr>
          <w:p w14:paraId="7B3C99B3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Пространственная композиция. Живописное пространство и цветовая среда. </w:t>
            </w:r>
          </w:p>
        </w:tc>
        <w:tc>
          <w:tcPr>
            <w:tcW w:w="1701" w:type="dxa"/>
            <w:shd w:val="clear" w:color="auto" w:fill="auto"/>
          </w:tcPr>
          <w:p w14:paraId="5EE151A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05073830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D2ED0DD" w14:textId="77777777" w:rsidTr="008563AE">
        <w:tc>
          <w:tcPr>
            <w:tcW w:w="636" w:type="dxa"/>
            <w:shd w:val="clear" w:color="auto" w:fill="auto"/>
          </w:tcPr>
          <w:p w14:paraId="7275E380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042" w:type="dxa"/>
            <w:shd w:val="clear" w:color="auto" w:fill="auto"/>
          </w:tcPr>
          <w:p w14:paraId="2FA58A35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Цветовые ассоциации и зрительные эмоции. Натюрморт -настроение (мажор -минор, лирика - драма, спокойствие - трагедия).</w:t>
            </w:r>
          </w:p>
        </w:tc>
        <w:tc>
          <w:tcPr>
            <w:tcW w:w="1701" w:type="dxa"/>
            <w:shd w:val="clear" w:color="auto" w:fill="auto"/>
          </w:tcPr>
          <w:p w14:paraId="7CB3D710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1A4E696A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ADC70FB" w14:textId="77777777" w:rsidTr="008563AE">
        <w:tc>
          <w:tcPr>
            <w:tcW w:w="636" w:type="dxa"/>
            <w:shd w:val="clear" w:color="auto" w:fill="auto"/>
          </w:tcPr>
          <w:p w14:paraId="180F8175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042" w:type="dxa"/>
            <w:shd w:val="clear" w:color="auto" w:fill="auto"/>
          </w:tcPr>
          <w:p w14:paraId="25E630CF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Стилизация городских архитектурных объектов. Характер.</w:t>
            </w:r>
          </w:p>
        </w:tc>
        <w:tc>
          <w:tcPr>
            <w:tcW w:w="1701" w:type="dxa"/>
            <w:shd w:val="clear" w:color="auto" w:fill="auto"/>
          </w:tcPr>
          <w:p w14:paraId="0AEB3DBC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7DAC022D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4DBE64BA" w14:textId="77777777" w:rsidTr="008563AE">
        <w:trPr>
          <w:trHeight w:val="900"/>
        </w:trPr>
        <w:tc>
          <w:tcPr>
            <w:tcW w:w="636" w:type="dxa"/>
            <w:shd w:val="clear" w:color="auto" w:fill="auto"/>
          </w:tcPr>
          <w:p w14:paraId="05E7381C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4042" w:type="dxa"/>
            <w:shd w:val="clear" w:color="auto" w:fill="auto"/>
          </w:tcPr>
          <w:p w14:paraId="1260455E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Использование различных техник в формировании ассоциативного мышления: монотипия, фроттаж </w:t>
            </w:r>
          </w:p>
        </w:tc>
        <w:tc>
          <w:tcPr>
            <w:tcW w:w="1701" w:type="dxa"/>
            <w:shd w:val="clear" w:color="auto" w:fill="auto"/>
          </w:tcPr>
          <w:p w14:paraId="1251EDA9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6C171CF2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  <w:tr w:rsidR="0000210B" w:rsidRPr="0000210B" w14:paraId="0D4CE65F" w14:textId="77777777" w:rsidTr="008563AE">
        <w:trPr>
          <w:trHeight w:val="195"/>
        </w:trPr>
        <w:tc>
          <w:tcPr>
            <w:tcW w:w="636" w:type="dxa"/>
            <w:shd w:val="clear" w:color="auto" w:fill="auto"/>
          </w:tcPr>
          <w:p w14:paraId="1C2B144E" w14:textId="77777777" w:rsidR="0000210B" w:rsidRPr="0000210B" w:rsidRDefault="0000210B" w:rsidP="0000210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4042" w:type="dxa"/>
            <w:shd w:val="clear" w:color="auto" w:fill="auto"/>
          </w:tcPr>
          <w:p w14:paraId="3BB6BAEB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Итоговая работа. Пространственная композиция. Живописное пространство и цветовая среда.</w:t>
            </w:r>
          </w:p>
        </w:tc>
        <w:tc>
          <w:tcPr>
            <w:tcW w:w="1701" w:type="dxa"/>
            <w:shd w:val="clear" w:color="auto" w:fill="auto"/>
          </w:tcPr>
          <w:p w14:paraId="6C2DA741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3686" w:type="dxa"/>
            <w:shd w:val="clear" w:color="auto" w:fill="auto"/>
          </w:tcPr>
          <w:p w14:paraId="2E76594F" w14:textId="77777777" w:rsidR="0000210B" w:rsidRPr="0000210B" w:rsidRDefault="0000210B" w:rsidP="0000210B">
            <w:pPr>
              <w:spacing w:after="0" w:line="240" w:lineRule="auto"/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</w:pPr>
            <w:r w:rsidRPr="0000210B">
              <w:rPr>
                <w:rFonts w:ascii="Times New Roman" w:eastAsia="TimesNewRomanPSMT-Identity-H" w:hAnsi="Times New Roman"/>
                <w:sz w:val="24"/>
                <w:szCs w:val="24"/>
                <w:lang w:eastAsia="en-US"/>
              </w:rPr>
              <w:t>совместная работа преподавателя и обучающихся</w:t>
            </w:r>
          </w:p>
        </w:tc>
      </w:tr>
    </w:tbl>
    <w:p w14:paraId="1B0B8AA0" w14:textId="6E3245CC" w:rsidR="0000210B" w:rsidRDefault="0000210B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A8159BF" w14:textId="77777777" w:rsidR="0000210B" w:rsidRPr="0000210B" w:rsidRDefault="0000210B" w:rsidP="0000210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0210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Примечание. </w:t>
      </w:r>
      <w:r w:rsidRPr="0000210B">
        <w:rPr>
          <w:rFonts w:ascii="Times New Roman" w:eastAsia="Calibri" w:hAnsi="Times New Roman"/>
          <w:sz w:val="28"/>
          <w:szCs w:val="28"/>
          <w:lang w:eastAsia="en-US"/>
        </w:rPr>
        <w:t>К интерактивным формам проведения занятий относятся также лекция-дискуссия, проблемная лекция, деловая игра, мастер-класс, тренинги, анализ ситуаций и имитационных моделей, круглый стол, групповое обсуждение обзоров научных статей, групповое решение творческих задач.</w:t>
      </w:r>
    </w:p>
    <w:p w14:paraId="7EE51BB7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1D0C6D" w14:textId="7E9A31AF" w:rsidR="00696F86" w:rsidRDefault="009E7D86" w:rsidP="009E7D8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</w:t>
      </w:r>
      <w:r w:rsidR="00696F86">
        <w:rPr>
          <w:rFonts w:ascii="Times New Roman" w:hAnsi="Times New Roman"/>
          <w:b/>
          <w:sz w:val="28"/>
        </w:rPr>
        <w:t xml:space="preserve"> Особенности реализации дисциплины для инвалидов и лиц с ограниченными возможностями здоровья</w:t>
      </w:r>
    </w:p>
    <w:p w14:paraId="6C729374" w14:textId="49914614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по дисциплине </w:t>
      </w:r>
      <w:r w:rsidR="003A77BE">
        <w:rPr>
          <w:rFonts w:ascii="Times New Roman" w:hAnsi="Times New Roman"/>
          <w:sz w:val="28"/>
        </w:rPr>
        <w:t>«Живопись»</w:t>
      </w:r>
      <w:r>
        <w:rPr>
          <w:rFonts w:ascii="Times New Roman" w:hAnsi="Times New Roman"/>
          <w:sz w:val="28"/>
        </w:rPr>
        <w:t xml:space="preserve"> инвалидов и лиц с ограниченными возможностями здоровья (далее ОВЗ) осуществляется преподавателем с учетом особенностей психофизического развития, индивидуальных возможностей и состояния здоровья таких обучающихся.</w:t>
      </w:r>
    </w:p>
    <w:p w14:paraId="028FAB87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студентов с нарушениями опорно-двигательной функции и с ОВЗ по слуху предусматривается сопровождение лекций и практических занятий мультимедийными средствами, раздаточным материалом.</w:t>
      </w:r>
    </w:p>
    <w:p w14:paraId="5CB3FA30" w14:textId="77777777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 ОВЗ по зрению предусматривается применение технических средств усиления остаточного зрения, а также предусмотрена возможность разработки аудиоматериалов.</w:t>
      </w:r>
    </w:p>
    <w:p w14:paraId="7F91DA5A" w14:textId="0698D610" w:rsidR="00696F86" w:rsidRDefault="00696F86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дисциплине </w:t>
      </w:r>
      <w:r w:rsidR="003A77BE">
        <w:rPr>
          <w:rFonts w:ascii="Times New Roman" w:hAnsi="Times New Roman"/>
          <w:sz w:val="28"/>
        </w:rPr>
        <w:t>«Живопись»</w:t>
      </w:r>
      <w:r>
        <w:rPr>
          <w:rFonts w:ascii="Times New Roman" w:hAnsi="Times New Roman"/>
          <w:sz w:val="28"/>
        </w:rPr>
        <w:t xml:space="preserve"> обучение инвалидов и лиц с ограниченными возможностями здоровья может осуществляться как в аудитории, так и дистанционно с использованием возможностей электронной образовательной среды (образовательного портала) и электронной почты.</w:t>
      </w:r>
    </w:p>
    <w:p w14:paraId="298C8ADC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FB7D605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A9A24DB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684B163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B95F5E9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307C868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CA012AC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3F948F8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D712EEF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A223C53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E710A27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19F5761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8E7FC95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6D19987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1FB88C5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9BA8DF0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4E3F5A5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853BA64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F228D7B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B9A8AE4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2CF1330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D1FE16B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B179C90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3DE2039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B86F15D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2E661A4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B3C96CA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E717E6D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30BFA87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D971291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7B01287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4E2065A" w14:textId="77777777" w:rsidR="003C4519" w:rsidRPr="003C4519" w:rsidRDefault="003C4519" w:rsidP="003C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AA38E" w14:textId="77777777" w:rsidR="003C4519" w:rsidRPr="003C4519" w:rsidRDefault="003C4519" w:rsidP="003C45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6D2A6D" w14:textId="77777777" w:rsidR="0041490E" w:rsidRDefault="0041490E" w:rsidP="00696F8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sectPr w:rsidR="0041490E" w:rsidSect="0041490E">
      <w:type w:val="continuous"/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0F8"/>
    <w:multiLevelType w:val="hybridMultilevel"/>
    <w:tmpl w:val="51FC9B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04ADD"/>
    <w:multiLevelType w:val="hybridMultilevel"/>
    <w:tmpl w:val="51323DDC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B17A8"/>
    <w:multiLevelType w:val="hybridMultilevel"/>
    <w:tmpl w:val="B86C80FC"/>
    <w:lvl w:ilvl="0" w:tplc="65FC1068">
      <w:start w:val="4"/>
      <w:numFmt w:val="decimal"/>
      <w:lvlText w:val="%1)"/>
      <w:lvlJc w:val="left"/>
      <w:pPr>
        <w:ind w:left="7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950050C"/>
    <w:multiLevelType w:val="hybridMultilevel"/>
    <w:tmpl w:val="FB048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32542"/>
    <w:multiLevelType w:val="multilevel"/>
    <w:tmpl w:val="0A281CB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1A667890"/>
    <w:multiLevelType w:val="multilevel"/>
    <w:tmpl w:val="E258F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411428"/>
    <w:multiLevelType w:val="hybridMultilevel"/>
    <w:tmpl w:val="FFD41B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115AD"/>
    <w:multiLevelType w:val="hybridMultilevel"/>
    <w:tmpl w:val="550C2344"/>
    <w:lvl w:ilvl="0" w:tplc="33522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137DBC"/>
    <w:multiLevelType w:val="multilevel"/>
    <w:tmpl w:val="EE3E422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31885A60"/>
    <w:multiLevelType w:val="singleLevel"/>
    <w:tmpl w:val="3B7A192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0" w15:restartNumberingAfterBreak="0">
    <w:nsid w:val="32D83B36"/>
    <w:multiLevelType w:val="singleLevel"/>
    <w:tmpl w:val="A260E14E"/>
    <w:lvl w:ilvl="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 w15:restartNumberingAfterBreak="0">
    <w:nsid w:val="33DA7F6F"/>
    <w:multiLevelType w:val="hybridMultilevel"/>
    <w:tmpl w:val="2A30E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41EA4"/>
    <w:multiLevelType w:val="hybridMultilevel"/>
    <w:tmpl w:val="F472534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C6BC1"/>
    <w:multiLevelType w:val="hybridMultilevel"/>
    <w:tmpl w:val="57E43F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83F04"/>
    <w:multiLevelType w:val="multilevel"/>
    <w:tmpl w:val="55C6E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1117" w:hanging="360"/>
      </w:pPr>
      <w:rPr>
        <w:rFonts w:hint="default"/>
        <w:b/>
        <w:color w:val="auto"/>
        <w:sz w:val="24"/>
      </w:rPr>
    </w:lvl>
    <w:lvl w:ilvl="2">
      <w:start w:val="1"/>
      <w:numFmt w:val="decimalZero"/>
      <w:lvlText w:val="%1.%2.%3."/>
      <w:lvlJc w:val="left"/>
      <w:pPr>
        <w:ind w:left="2234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5622" w:hanging="108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7496" w:hanging="1440"/>
      </w:pPr>
      <w:rPr>
        <w:rFonts w:hint="default"/>
        <w:b/>
        <w:color w:val="auto"/>
        <w:sz w:val="24"/>
      </w:rPr>
    </w:lvl>
  </w:abstractNum>
  <w:abstractNum w:abstractNumId="15" w15:restartNumberingAfterBreak="0">
    <w:nsid w:val="4CE53FB9"/>
    <w:multiLevelType w:val="hybridMultilevel"/>
    <w:tmpl w:val="A6EA0A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27533C"/>
    <w:multiLevelType w:val="hybridMultilevel"/>
    <w:tmpl w:val="214E2E8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B197B"/>
    <w:multiLevelType w:val="singleLevel"/>
    <w:tmpl w:val="3B7A19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8" w15:restartNumberingAfterBreak="0">
    <w:nsid w:val="536C1226"/>
    <w:multiLevelType w:val="multilevel"/>
    <w:tmpl w:val="C49C081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19" w15:restartNumberingAfterBreak="0">
    <w:nsid w:val="561F3C4F"/>
    <w:multiLevelType w:val="hybridMultilevel"/>
    <w:tmpl w:val="C1402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3800D4"/>
    <w:multiLevelType w:val="singleLevel"/>
    <w:tmpl w:val="3B7A192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1" w15:restartNumberingAfterBreak="0">
    <w:nsid w:val="67C404E7"/>
    <w:multiLevelType w:val="multilevel"/>
    <w:tmpl w:val="962CBC6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  <w:rPr>
        <w:rFonts w:hint="default"/>
      </w:rPr>
    </w:lvl>
  </w:abstractNum>
  <w:abstractNum w:abstractNumId="22" w15:restartNumberingAfterBreak="0">
    <w:nsid w:val="6CB64573"/>
    <w:multiLevelType w:val="hybridMultilevel"/>
    <w:tmpl w:val="1430DA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C601F5"/>
    <w:multiLevelType w:val="singleLevel"/>
    <w:tmpl w:val="3B7A19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4" w15:restartNumberingAfterBreak="0">
    <w:nsid w:val="723C25A6"/>
    <w:multiLevelType w:val="multilevel"/>
    <w:tmpl w:val="F670C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3D21F75"/>
    <w:multiLevelType w:val="multilevel"/>
    <w:tmpl w:val="01464E3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180"/>
      </w:pPr>
    </w:lvl>
  </w:abstractNum>
  <w:abstractNum w:abstractNumId="26" w15:restartNumberingAfterBreak="0">
    <w:nsid w:val="746507E6"/>
    <w:multiLevelType w:val="singleLevel"/>
    <w:tmpl w:val="3B7A192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7" w15:restartNumberingAfterBreak="0">
    <w:nsid w:val="79296980"/>
    <w:multiLevelType w:val="hybridMultilevel"/>
    <w:tmpl w:val="5EB8488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D607C"/>
    <w:multiLevelType w:val="singleLevel"/>
    <w:tmpl w:val="3B7A192E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9" w15:restartNumberingAfterBreak="0">
    <w:nsid w:val="7D23757B"/>
    <w:multiLevelType w:val="singleLevel"/>
    <w:tmpl w:val="3B7A192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1335035386">
    <w:abstractNumId w:val="5"/>
  </w:num>
  <w:num w:numId="2" w16cid:durableId="1502431583">
    <w:abstractNumId w:val="5"/>
  </w:num>
  <w:num w:numId="3" w16cid:durableId="995886254">
    <w:abstractNumId w:val="18"/>
  </w:num>
  <w:num w:numId="4" w16cid:durableId="771826912">
    <w:abstractNumId w:val="18"/>
  </w:num>
  <w:num w:numId="5" w16cid:durableId="227885717">
    <w:abstractNumId w:val="24"/>
  </w:num>
  <w:num w:numId="6" w16cid:durableId="1494561775">
    <w:abstractNumId w:val="24"/>
  </w:num>
  <w:num w:numId="7" w16cid:durableId="224217705">
    <w:abstractNumId w:val="15"/>
  </w:num>
  <w:num w:numId="8" w16cid:durableId="1958963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8171782">
    <w:abstractNumId w:val="22"/>
  </w:num>
  <w:num w:numId="10" w16cid:durableId="13355692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976229">
    <w:abstractNumId w:val="8"/>
  </w:num>
  <w:num w:numId="12" w16cid:durableId="2000310112">
    <w:abstractNumId w:val="8"/>
  </w:num>
  <w:num w:numId="13" w16cid:durableId="658847586">
    <w:abstractNumId w:val="4"/>
  </w:num>
  <w:num w:numId="14" w16cid:durableId="1561401708">
    <w:abstractNumId w:val="4"/>
  </w:num>
  <w:num w:numId="15" w16cid:durableId="502859593">
    <w:abstractNumId w:val="11"/>
  </w:num>
  <w:num w:numId="16" w16cid:durableId="214088154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4483348">
    <w:abstractNumId w:val="6"/>
  </w:num>
  <w:num w:numId="18" w16cid:durableId="94728017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3489274">
    <w:abstractNumId w:val="0"/>
  </w:num>
  <w:num w:numId="20" w16cid:durableId="9628070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0666401">
    <w:abstractNumId w:val="25"/>
  </w:num>
  <w:num w:numId="22" w16cid:durableId="9555980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266695">
    <w:abstractNumId w:val="14"/>
  </w:num>
  <w:num w:numId="24" w16cid:durableId="32075362">
    <w:abstractNumId w:val="17"/>
  </w:num>
  <w:num w:numId="25" w16cid:durableId="2118135344">
    <w:abstractNumId w:val="1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6" w16cid:durableId="2019043045">
    <w:abstractNumId w:val="1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7" w16cid:durableId="1060787108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8" w16cid:durableId="665090142">
    <w:abstractNumId w:val="17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9" w16cid:durableId="1075123920">
    <w:abstractNumId w:val="17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0" w16cid:durableId="744454444">
    <w:abstractNumId w:val="17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1" w16cid:durableId="888104067">
    <w:abstractNumId w:val="23"/>
  </w:num>
  <w:num w:numId="32" w16cid:durableId="18555840">
    <w:abstractNumId w:val="20"/>
  </w:num>
  <w:num w:numId="33" w16cid:durableId="1741824610">
    <w:abstractNumId w:val="29"/>
  </w:num>
  <w:num w:numId="34" w16cid:durableId="28266636">
    <w:abstractNumId w:val="9"/>
  </w:num>
  <w:num w:numId="35" w16cid:durableId="1154416929">
    <w:abstractNumId w:val="26"/>
  </w:num>
  <w:num w:numId="36" w16cid:durableId="1778866280">
    <w:abstractNumId w:val="28"/>
  </w:num>
  <w:num w:numId="37" w16cid:durableId="539320422">
    <w:abstractNumId w:val="10"/>
  </w:num>
  <w:num w:numId="38" w16cid:durableId="392389905">
    <w:abstractNumId w:val="16"/>
  </w:num>
  <w:num w:numId="39" w16cid:durableId="1224754057">
    <w:abstractNumId w:val="27"/>
  </w:num>
  <w:num w:numId="40" w16cid:durableId="76564064">
    <w:abstractNumId w:val="13"/>
  </w:num>
  <w:num w:numId="41" w16cid:durableId="1232499077">
    <w:abstractNumId w:val="2"/>
  </w:num>
  <w:num w:numId="42" w16cid:durableId="879980656">
    <w:abstractNumId w:val="12"/>
  </w:num>
  <w:num w:numId="43" w16cid:durableId="1991398697">
    <w:abstractNumId w:val="3"/>
  </w:num>
  <w:num w:numId="44" w16cid:durableId="1318722766">
    <w:abstractNumId w:val="21"/>
  </w:num>
  <w:num w:numId="45" w16cid:durableId="996760742">
    <w:abstractNumId w:val="19"/>
  </w:num>
  <w:num w:numId="46" w16cid:durableId="1794981757">
    <w:abstractNumId w:val="1"/>
  </w:num>
  <w:num w:numId="47" w16cid:durableId="9862081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6"/>
    <w:rsid w:val="0000210B"/>
    <w:rsid w:val="00002C46"/>
    <w:rsid w:val="00006180"/>
    <w:rsid w:val="0001254B"/>
    <w:rsid w:val="000139C8"/>
    <w:rsid w:val="000639CD"/>
    <w:rsid w:val="0008013A"/>
    <w:rsid w:val="000813C5"/>
    <w:rsid w:val="00091179"/>
    <w:rsid w:val="00095948"/>
    <w:rsid w:val="000A1ADF"/>
    <w:rsid w:val="000B236E"/>
    <w:rsid w:val="000C0E3F"/>
    <w:rsid w:val="000C64E9"/>
    <w:rsid w:val="000E188A"/>
    <w:rsid w:val="000E2FA3"/>
    <w:rsid w:val="000F3D8C"/>
    <w:rsid w:val="0014412D"/>
    <w:rsid w:val="00150DCB"/>
    <w:rsid w:val="00160A5C"/>
    <w:rsid w:val="001A690D"/>
    <w:rsid w:val="001A7A5C"/>
    <w:rsid w:val="001B0235"/>
    <w:rsid w:val="001B5F63"/>
    <w:rsid w:val="001B6B45"/>
    <w:rsid w:val="0024163F"/>
    <w:rsid w:val="00251B56"/>
    <w:rsid w:val="00273368"/>
    <w:rsid w:val="00297577"/>
    <w:rsid w:val="002A3F79"/>
    <w:rsid w:val="00317A73"/>
    <w:rsid w:val="00363854"/>
    <w:rsid w:val="00394F84"/>
    <w:rsid w:val="003A161A"/>
    <w:rsid w:val="003A77BE"/>
    <w:rsid w:val="003C4519"/>
    <w:rsid w:val="003F7E6E"/>
    <w:rsid w:val="0041490E"/>
    <w:rsid w:val="00421325"/>
    <w:rsid w:val="004351A7"/>
    <w:rsid w:val="00491072"/>
    <w:rsid w:val="004A0C29"/>
    <w:rsid w:val="004A68D3"/>
    <w:rsid w:val="004C3A35"/>
    <w:rsid w:val="004E7C59"/>
    <w:rsid w:val="00520186"/>
    <w:rsid w:val="00533D43"/>
    <w:rsid w:val="00565054"/>
    <w:rsid w:val="00577FB0"/>
    <w:rsid w:val="005A1FC0"/>
    <w:rsid w:val="005A24B9"/>
    <w:rsid w:val="005F14E7"/>
    <w:rsid w:val="006961B3"/>
    <w:rsid w:val="00696F86"/>
    <w:rsid w:val="006A3FD5"/>
    <w:rsid w:val="006B2486"/>
    <w:rsid w:val="00702EBD"/>
    <w:rsid w:val="00707678"/>
    <w:rsid w:val="00731F6F"/>
    <w:rsid w:val="00746C00"/>
    <w:rsid w:val="007758A1"/>
    <w:rsid w:val="007A171B"/>
    <w:rsid w:val="007B125B"/>
    <w:rsid w:val="007B5F0C"/>
    <w:rsid w:val="007C1980"/>
    <w:rsid w:val="007E2F11"/>
    <w:rsid w:val="007E4C5E"/>
    <w:rsid w:val="00826462"/>
    <w:rsid w:val="00840710"/>
    <w:rsid w:val="00851257"/>
    <w:rsid w:val="0087151C"/>
    <w:rsid w:val="008737A0"/>
    <w:rsid w:val="0088667E"/>
    <w:rsid w:val="008B00D8"/>
    <w:rsid w:val="008E7BBF"/>
    <w:rsid w:val="008F41BB"/>
    <w:rsid w:val="008F6F71"/>
    <w:rsid w:val="009246F3"/>
    <w:rsid w:val="00961959"/>
    <w:rsid w:val="00985E79"/>
    <w:rsid w:val="00995E7F"/>
    <w:rsid w:val="009E225D"/>
    <w:rsid w:val="009E7D86"/>
    <w:rsid w:val="009F6A46"/>
    <w:rsid w:val="00A10062"/>
    <w:rsid w:val="00A244FC"/>
    <w:rsid w:val="00A25250"/>
    <w:rsid w:val="00A40292"/>
    <w:rsid w:val="00A4169E"/>
    <w:rsid w:val="00A5001C"/>
    <w:rsid w:val="00A80E32"/>
    <w:rsid w:val="00AB0B5E"/>
    <w:rsid w:val="00AB5CCA"/>
    <w:rsid w:val="00AC7E6F"/>
    <w:rsid w:val="00AE517A"/>
    <w:rsid w:val="00AF23EE"/>
    <w:rsid w:val="00AF66BE"/>
    <w:rsid w:val="00B16BD4"/>
    <w:rsid w:val="00B24710"/>
    <w:rsid w:val="00B568D4"/>
    <w:rsid w:val="00B66536"/>
    <w:rsid w:val="00B76842"/>
    <w:rsid w:val="00B76F9B"/>
    <w:rsid w:val="00B80AF6"/>
    <w:rsid w:val="00BC2F87"/>
    <w:rsid w:val="00BC6193"/>
    <w:rsid w:val="00BC6C70"/>
    <w:rsid w:val="00BC6F4A"/>
    <w:rsid w:val="00BD130D"/>
    <w:rsid w:val="00BD1348"/>
    <w:rsid w:val="00BD42C9"/>
    <w:rsid w:val="00C0198C"/>
    <w:rsid w:val="00C337DC"/>
    <w:rsid w:val="00C43DDE"/>
    <w:rsid w:val="00C44624"/>
    <w:rsid w:val="00C67A95"/>
    <w:rsid w:val="00C81489"/>
    <w:rsid w:val="00C82418"/>
    <w:rsid w:val="00CA55BE"/>
    <w:rsid w:val="00CB7E02"/>
    <w:rsid w:val="00CF0BED"/>
    <w:rsid w:val="00D0579C"/>
    <w:rsid w:val="00D13503"/>
    <w:rsid w:val="00D1518A"/>
    <w:rsid w:val="00D25268"/>
    <w:rsid w:val="00D40200"/>
    <w:rsid w:val="00D42102"/>
    <w:rsid w:val="00D744E1"/>
    <w:rsid w:val="00D80197"/>
    <w:rsid w:val="00D80B67"/>
    <w:rsid w:val="00D835A9"/>
    <w:rsid w:val="00DE4BE0"/>
    <w:rsid w:val="00E76499"/>
    <w:rsid w:val="00E8228A"/>
    <w:rsid w:val="00E85131"/>
    <w:rsid w:val="00EE29A5"/>
    <w:rsid w:val="00EE40FC"/>
    <w:rsid w:val="00F04720"/>
    <w:rsid w:val="00F519E4"/>
    <w:rsid w:val="00F64437"/>
    <w:rsid w:val="00F80704"/>
    <w:rsid w:val="00FA5EAC"/>
    <w:rsid w:val="00FB226C"/>
    <w:rsid w:val="00FB34AA"/>
    <w:rsid w:val="00FD0F63"/>
    <w:rsid w:val="00FE06B2"/>
    <w:rsid w:val="00FE0A09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52E5"/>
  <w15:docId w15:val="{4030FE6E-A809-4FC2-9DEF-A402054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86"/>
    <w:rPr>
      <w:rFonts w:ascii="Calibri" w:eastAsia="Times New Roman" w:hAnsi="Calibri"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76F9B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F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6F86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696F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link w:val="a7"/>
    <w:uiPriority w:val="99"/>
    <w:semiHidden/>
    <w:unhideWhenUsed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96F86"/>
    <w:rPr>
      <w:rFonts w:ascii="Calibri" w:eastAsia="Times New Roman" w:hAnsi="Calibri" w:cs="Times New Roman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96F86"/>
    <w:rPr>
      <w:rFonts w:ascii="Calibri" w:eastAsia="Times New Roman" w:hAnsi="Calibri" w:cs="Times New Roman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696F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96F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Balloon Text"/>
    <w:link w:val="ad"/>
    <w:uiPriority w:val="99"/>
    <w:semiHidden/>
    <w:unhideWhenUsed/>
    <w:rsid w:val="00696F86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696F86"/>
    <w:rPr>
      <w:rFonts w:ascii="Tahoma" w:eastAsia="Times New Roman" w:hAnsi="Tahoma" w:cs="Times New Roman"/>
      <w:sz w:val="16"/>
      <w:szCs w:val="20"/>
      <w:lang w:eastAsia="ru-RU"/>
    </w:rPr>
  </w:style>
  <w:style w:type="paragraph" w:styleId="ae">
    <w:name w:val="No Spacing"/>
    <w:uiPriority w:val="99"/>
    <w:qFormat/>
    <w:rsid w:val="00696F8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f">
    <w:name w:val="List Paragraph"/>
    <w:uiPriority w:val="99"/>
    <w:qFormat/>
    <w:rsid w:val="00696F86"/>
    <w:pPr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Style14">
    <w:name w:val="Style14"/>
    <w:uiPriority w:val="99"/>
    <w:rsid w:val="00696F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96F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696F86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696F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96F86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256">
    <w:name w:val="Font Style256"/>
    <w:rsid w:val="00696F86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33">
    <w:name w:val="Font Style33"/>
    <w:rsid w:val="00696F8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31">
    <w:name w:val="Основной текст 31"/>
    <w:basedOn w:val="a"/>
    <w:uiPriority w:val="99"/>
    <w:rsid w:val="00D835A9"/>
    <w:pPr>
      <w:widowControl w:val="0"/>
      <w:tabs>
        <w:tab w:val="left" w:pos="284"/>
      </w:tabs>
      <w:spacing w:after="0" w:line="264" w:lineRule="auto"/>
      <w:ind w:hanging="360"/>
      <w:jc w:val="both"/>
    </w:pPr>
    <w:rPr>
      <w:rFonts w:ascii="TimesET" w:hAnsi="TimesET" w:cs="TimesET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76F9B"/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rsid w:val="00B76F9B"/>
    <w:pPr>
      <w:tabs>
        <w:tab w:val="num" w:pos="360"/>
      </w:tabs>
      <w:spacing w:after="120" w:line="240" w:lineRule="auto"/>
      <w:ind w:left="283" w:hanging="360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76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E0A0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C6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7271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5734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48767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02EE-043E-4C6E-8CA1-D45B35ED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26</Pages>
  <Words>8659</Words>
  <Characters>49360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Парамошкина</cp:lastModifiedBy>
  <cp:revision>16</cp:revision>
  <cp:lastPrinted>2023-10-09T06:42:00Z</cp:lastPrinted>
  <dcterms:created xsi:type="dcterms:W3CDTF">2023-10-04T15:27:00Z</dcterms:created>
  <dcterms:modified xsi:type="dcterms:W3CDTF">2026-05-03T22:05:00Z</dcterms:modified>
</cp:coreProperties>
</file>