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3A3" w:rsidRPr="00EF48F5" w:rsidRDefault="009B03A3" w:rsidP="009B03A3">
      <w:pPr>
        <w:autoSpaceDE w:val="0"/>
        <w:autoSpaceDN w:val="0"/>
        <w:adjustRightInd w:val="0"/>
        <w:jc w:val="center"/>
        <w:rPr>
          <w:rFonts w:ascii="Times New Roman" w:eastAsia="Times New Roman" w:hAnsi="Times New Roman"/>
          <w:bCs/>
          <w:color w:val="000000"/>
          <w:sz w:val="28"/>
          <w:szCs w:val="28"/>
          <w:lang w:eastAsia="ru-RU"/>
        </w:rPr>
      </w:pPr>
      <w:r w:rsidRPr="00EF48F5">
        <w:rPr>
          <w:rFonts w:ascii="Times New Roman" w:eastAsia="Times New Roman" w:hAnsi="Times New Roman"/>
          <w:bCs/>
          <w:color w:val="000000"/>
          <w:sz w:val="28"/>
          <w:szCs w:val="28"/>
          <w:lang w:eastAsia="ru-RU"/>
        </w:rPr>
        <w:t xml:space="preserve">МИНИСТЕРСТВО НАУКИ И ВЫСШЕГО ОБРАЗОВАНИЯ </w:t>
      </w:r>
    </w:p>
    <w:p w:rsidR="009B03A3" w:rsidRPr="00EF48F5" w:rsidRDefault="009B03A3" w:rsidP="009B03A3">
      <w:pPr>
        <w:autoSpaceDE w:val="0"/>
        <w:autoSpaceDN w:val="0"/>
        <w:adjustRightInd w:val="0"/>
        <w:jc w:val="center"/>
        <w:rPr>
          <w:rFonts w:ascii="Times New Roman" w:eastAsia="Times New Roman" w:hAnsi="Times New Roman"/>
          <w:bCs/>
          <w:color w:val="000000"/>
          <w:sz w:val="28"/>
          <w:szCs w:val="28"/>
          <w:lang w:eastAsia="ru-RU"/>
        </w:rPr>
      </w:pPr>
      <w:r w:rsidRPr="00EF48F5">
        <w:rPr>
          <w:rFonts w:ascii="Times New Roman" w:eastAsia="Times New Roman" w:hAnsi="Times New Roman"/>
          <w:bCs/>
          <w:color w:val="000000"/>
          <w:sz w:val="28"/>
          <w:szCs w:val="28"/>
          <w:lang w:eastAsia="ru-RU"/>
        </w:rPr>
        <w:t xml:space="preserve">РОССИЙСКОЙ ФЕДЕРАЦИИ </w:t>
      </w:r>
    </w:p>
    <w:p w:rsidR="009B03A3" w:rsidRPr="00EF48F5" w:rsidRDefault="009B03A3" w:rsidP="009B03A3">
      <w:pPr>
        <w:autoSpaceDE w:val="0"/>
        <w:autoSpaceDN w:val="0"/>
        <w:adjustRightInd w:val="0"/>
        <w:jc w:val="center"/>
        <w:rPr>
          <w:rFonts w:ascii="Times New Roman" w:eastAsia="Times New Roman" w:hAnsi="Times New Roman"/>
          <w:bCs/>
          <w:color w:val="000000"/>
          <w:sz w:val="28"/>
          <w:szCs w:val="28"/>
          <w:lang w:eastAsia="ru-RU"/>
        </w:rPr>
      </w:pPr>
      <w:r w:rsidRPr="00EF48F5">
        <w:rPr>
          <w:rFonts w:ascii="Times New Roman" w:eastAsia="Times New Roman" w:hAnsi="Times New Roman"/>
          <w:bCs/>
          <w:color w:val="000000"/>
          <w:sz w:val="28"/>
          <w:szCs w:val="28"/>
          <w:lang w:eastAsia="ru-RU"/>
        </w:rPr>
        <w:t>Рязанский институт (филиал)</w:t>
      </w:r>
    </w:p>
    <w:p w:rsidR="009B03A3" w:rsidRPr="00EF48F5" w:rsidRDefault="009B03A3" w:rsidP="009B03A3">
      <w:pPr>
        <w:autoSpaceDE w:val="0"/>
        <w:autoSpaceDN w:val="0"/>
        <w:adjustRightInd w:val="0"/>
        <w:jc w:val="center"/>
        <w:rPr>
          <w:rFonts w:ascii="Times New Roman" w:eastAsia="Times New Roman" w:hAnsi="Times New Roman"/>
          <w:bCs/>
          <w:color w:val="000000"/>
          <w:sz w:val="28"/>
          <w:szCs w:val="28"/>
          <w:lang w:eastAsia="ru-RU"/>
        </w:rPr>
      </w:pPr>
      <w:r w:rsidRPr="00EF48F5">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rsidR="009B03A3" w:rsidRPr="00EF48F5" w:rsidRDefault="009B03A3" w:rsidP="009B03A3">
      <w:pPr>
        <w:autoSpaceDE w:val="0"/>
        <w:autoSpaceDN w:val="0"/>
        <w:adjustRightInd w:val="0"/>
        <w:ind w:hanging="284"/>
        <w:jc w:val="center"/>
        <w:rPr>
          <w:rFonts w:ascii="Times New Roman" w:eastAsia="Times New Roman" w:hAnsi="Times New Roman"/>
          <w:bCs/>
          <w:color w:val="000000"/>
          <w:sz w:val="28"/>
          <w:szCs w:val="28"/>
          <w:lang w:eastAsia="ru-RU"/>
        </w:rPr>
      </w:pPr>
      <w:r w:rsidRPr="00EF48F5">
        <w:rPr>
          <w:rFonts w:ascii="Times New Roman" w:eastAsia="Times New Roman" w:hAnsi="Times New Roman"/>
          <w:bCs/>
          <w:color w:val="000000"/>
          <w:sz w:val="28"/>
          <w:szCs w:val="28"/>
          <w:lang w:eastAsia="ru-RU"/>
        </w:rPr>
        <w:t>«Московский политехнический университет»</w:t>
      </w:r>
    </w:p>
    <w:p w:rsidR="009B03A3" w:rsidRPr="00EF48F5" w:rsidRDefault="009B03A3" w:rsidP="009B03A3">
      <w:pPr>
        <w:autoSpaceDE w:val="0"/>
        <w:autoSpaceDN w:val="0"/>
        <w:adjustRightInd w:val="0"/>
        <w:ind w:hanging="284"/>
        <w:jc w:val="center"/>
        <w:rPr>
          <w:rFonts w:ascii="Times New Roman" w:eastAsia="Times New Roman" w:hAnsi="Times New Roman"/>
          <w:bCs/>
          <w:color w:val="000000"/>
          <w:sz w:val="28"/>
          <w:szCs w:val="28"/>
          <w:lang w:eastAsia="ru-RU"/>
        </w:rPr>
      </w:pPr>
    </w:p>
    <w:p w:rsidR="009B03A3" w:rsidRPr="00EF48F5" w:rsidRDefault="009B03A3" w:rsidP="009B03A3">
      <w:pPr>
        <w:autoSpaceDE w:val="0"/>
        <w:autoSpaceDN w:val="0"/>
        <w:adjustRightInd w:val="0"/>
        <w:ind w:hanging="284"/>
        <w:jc w:val="center"/>
        <w:rPr>
          <w:rFonts w:ascii="Times New Roman" w:eastAsia="Times New Roman" w:hAnsi="Times New Roman"/>
          <w:bCs/>
          <w:color w:val="000000"/>
          <w:sz w:val="28"/>
          <w:szCs w:val="28"/>
          <w:lang w:eastAsia="ru-RU"/>
        </w:rPr>
      </w:pPr>
    </w:p>
    <w:p w:rsidR="009B03A3" w:rsidRPr="00EF48F5" w:rsidRDefault="009B03A3" w:rsidP="009B03A3">
      <w:pPr>
        <w:autoSpaceDE w:val="0"/>
        <w:autoSpaceDN w:val="0"/>
        <w:adjustRightInd w:val="0"/>
        <w:rPr>
          <w:rFonts w:ascii="Times New Roman" w:eastAsia="Times New Roman" w:hAnsi="Times New Roman"/>
          <w:color w:val="000000"/>
          <w:sz w:val="28"/>
          <w:szCs w:val="28"/>
          <w:lang w:eastAsia="ru-RU"/>
        </w:rPr>
      </w:pPr>
    </w:p>
    <w:p w:rsidR="009B03A3" w:rsidRPr="00EF48F5" w:rsidRDefault="009B03A3" w:rsidP="009B03A3">
      <w:pPr>
        <w:tabs>
          <w:tab w:val="left" w:leader="underscore" w:pos="682"/>
          <w:tab w:val="left" w:leader="underscore" w:pos="2942"/>
        </w:tabs>
        <w:autoSpaceDE w:val="0"/>
        <w:autoSpaceDN w:val="0"/>
        <w:adjustRightInd w:val="0"/>
        <w:jc w:val="right"/>
        <w:rPr>
          <w:rFonts w:ascii="Times New Roman" w:eastAsia="Times New Roman" w:hAnsi="Times New Roman"/>
          <w:color w:val="000000"/>
          <w:sz w:val="28"/>
          <w:szCs w:val="28"/>
          <w:lang w:eastAsia="ru-RU"/>
        </w:rPr>
      </w:pPr>
    </w:p>
    <w:p w:rsidR="009B03A3" w:rsidRPr="00EF48F5" w:rsidRDefault="009B03A3" w:rsidP="009B03A3">
      <w:pPr>
        <w:autoSpaceDE w:val="0"/>
        <w:autoSpaceDN w:val="0"/>
        <w:adjustRightInd w:val="0"/>
        <w:jc w:val="center"/>
        <w:rPr>
          <w:rFonts w:ascii="Times New Roman" w:eastAsia="Times New Roman" w:hAnsi="Times New Roman"/>
          <w:b/>
          <w:bCs/>
          <w:color w:val="000000"/>
          <w:sz w:val="28"/>
          <w:szCs w:val="28"/>
          <w:lang w:eastAsia="ru-RU"/>
        </w:rPr>
      </w:pPr>
      <w:r w:rsidRPr="00EF48F5">
        <w:rPr>
          <w:rFonts w:ascii="Times New Roman" w:eastAsia="Times New Roman" w:hAnsi="Times New Roman"/>
          <w:b/>
          <w:bCs/>
          <w:color w:val="000000"/>
          <w:sz w:val="28"/>
          <w:szCs w:val="28"/>
          <w:lang w:eastAsia="ru-RU"/>
        </w:rPr>
        <w:t>Рабочая программа дисциплины</w:t>
      </w:r>
    </w:p>
    <w:p w:rsidR="009B03A3" w:rsidRPr="00EF48F5" w:rsidRDefault="009B03A3" w:rsidP="009B03A3">
      <w:pPr>
        <w:autoSpaceDE w:val="0"/>
        <w:autoSpaceDN w:val="0"/>
        <w:adjustRightInd w:val="0"/>
        <w:jc w:val="center"/>
        <w:rPr>
          <w:rFonts w:ascii="Times New Roman" w:eastAsia="Times New Roman" w:hAnsi="Times New Roman"/>
          <w:color w:val="000000"/>
          <w:sz w:val="28"/>
          <w:szCs w:val="28"/>
          <w:lang w:eastAsia="ru-RU"/>
        </w:rPr>
      </w:pPr>
    </w:p>
    <w:p w:rsidR="009B03A3" w:rsidRPr="00EF48F5" w:rsidRDefault="009B03A3" w:rsidP="009B03A3">
      <w:pPr>
        <w:autoSpaceDE w:val="0"/>
        <w:autoSpaceDN w:val="0"/>
        <w:adjustRightInd w:val="0"/>
        <w:jc w:val="center"/>
        <w:rPr>
          <w:rFonts w:ascii="Times New Roman" w:eastAsia="Times New Roman" w:hAnsi="Times New Roman"/>
          <w:b/>
          <w:iCs/>
          <w:color w:val="000000"/>
          <w:sz w:val="32"/>
          <w:szCs w:val="32"/>
          <w:lang w:eastAsia="ru-RU"/>
        </w:rPr>
      </w:pPr>
      <w:r w:rsidRPr="00EF48F5">
        <w:rPr>
          <w:rFonts w:ascii="Times New Roman" w:eastAsia="Times New Roman" w:hAnsi="Times New Roman"/>
          <w:b/>
          <w:snapToGrid w:val="0"/>
          <w:color w:val="000000"/>
          <w:sz w:val="32"/>
          <w:szCs w:val="32"/>
          <w:lang w:eastAsia="ru-RU"/>
        </w:rPr>
        <w:t>«</w:t>
      </w:r>
      <w:r>
        <w:rPr>
          <w:rFonts w:ascii="Times New Roman" w:eastAsia="Times New Roman" w:hAnsi="Times New Roman"/>
          <w:b/>
          <w:snapToGrid w:val="0"/>
          <w:sz w:val="28"/>
          <w:szCs w:val="28"/>
          <w:lang w:eastAsia="ru-RU"/>
        </w:rPr>
        <w:t>Философия</w:t>
      </w:r>
      <w:r w:rsidRPr="00EF48F5">
        <w:rPr>
          <w:rFonts w:ascii="Times New Roman" w:eastAsia="Times New Roman" w:hAnsi="Times New Roman"/>
          <w:b/>
          <w:color w:val="000000"/>
          <w:sz w:val="32"/>
          <w:szCs w:val="32"/>
          <w:lang w:eastAsia="ru-RU"/>
        </w:rPr>
        <w:t>»</w:t>
      </w:r>
    </w:p>
    <w:p w:rsidR="009B03A3" w:rsidRPr="00EF48F5" w:rsidRDefault="009B03A3" w:rsidP="009B03A3">
      <w:pPr>
        <w:autoSpaceDE w:val="0"/>
        <w:autoSpaceDN w:val="0"/>
        <w:adjustRightInd w:val="0"/>
        <w:jc w:val="center"/>
        <w:rPr>
          <w:rFonts w:ascii="Times New Roman" w:eastAsia="Times New Roman" w:hAnsi="Times New Roman"/>
          <w:color w:val="000000"/>
          <w:sz w:val="28"/>
          <w:szCs w:val="28"/>
          <w:lang w:eastAsia="ru-RU"/>
        </w:rPr>
      </w:pPr>
    </w:p>
    <w:p w:rsidR="009B03A3" w:rsidRPr="00EF48F5" w:rsidRDefault="009B03A3" w:rsidP="009B03A3">
      <w:pPr>
        <w:autoSpaceDE w:val="0"/>
        <w:autoSpaceDN w:val="0"/>
        <w:adjustRightInd w:val="0"/>
        <w:rPr>
          <w:rFonts w:ascii="Times New Roman" w:eastAsia="Times New Roman" w:hAnsi="Times New Roman"/>
          <w:color w:val="000000"/>
          <w:sz w:val="28"/>
          <w:szCs w:val="28"/>
          <w:lang w:eastAsia="ru-RU"/>
        </w:rPr>
      </w:pPr>
    </w:p>
    <w:p w:rsidR="009B03A3" w:rsidRPr="0037474C" w:rsidRDefault="009B03A3" w:rsidP="009B03A3">
      <w:pPr>
        <w:ind w:left="397"/>
        <w:jc w:val="center"/>
        <w:rPr>
          <w:rFonts w:ascii="Times New Roman" w:hAnsi="Times New Roman"/>
          <w:sz w:val="28"/>
          <w:szCs w:val="28"/>
        </w:rPr>
      </w:pPr>
      <w:r w:rsidRPr="0037474C">
        <w:rPr>
          <w:rFonts w:ascii="Times New Roman" w:hAnsi="Times New Roman"/>
          <w:sz w:val="28"/>
          <w:szCs w:val="28"/>
        </w:rPr>
        <w:t>Направлени</w:t>
      </w:r>
      <w:r>
        <w:rPr>
          <w:rFonts w:ascii="Times New Roman" w:hAnsi="Times New Roman"/>
          <w:sz w:val="28"/>
          <w:szCs w:val="28"/>
        </w:rPr>
        <w:t>я</w:t>
      </w:r>
      <w:r w:rsidRPr="0037474C">
        <w:rPr>
          <w:rFonts w:ascii="Times New Roman" w:hAnsi="Times New Roman"/>
          <w:sz w:val="28"/>
          <w:szCs w:val="28"/>
        </w:rPr>
        <w:t xml:space="preserve"> подготовки </w:t>
      </w:r>
    </w:p>
    <w:p w:rsidR="009B03A3" w:rsidRDefault="009B03A3" w:rsidP="009B03A3">
      <w:pPr>
        <w:autoSpaceDE w:val="0"/>
        <w:autoSpaceDN w:val="0"/>
        <w:adjustRightInd w:val="0"/>
        <w:ind w:left="397"/>
        <w:jc w:val="center"/>
        <w:rPr>
          <w:rFonts w:ascii="Times New Roman" w:hAnsi="Times New Roman"/>
          <w:b/>
          <w:sz w:val="24"/>
          <w:szCs w:val="24"/>
        </w:rPr>
      </w:pPr>
      <w:r>
        <w:rPr>
          <w:rFonts w:ascii="Times New Roman" w:hAnsi="Times New Roman"/>
          <w:b/>
          <w:sz w:val="24"/>
          <w:szCs w:val="24"/>
        </w:rPr>
        <w:t xml:space="preserve">07.03.01 Архитектура, </w:t>
      </w:r>
    </w:p>
    <w:p w:rsidR="009B03A3" w:rsidRDefault="009B03A3" w:rsidP="009B03A3">
      <w:pPr>
        <w:autoSpaceDE w:val="0"/>
        <w:autoSpaceDN w:val="0"/>
        <w:adjustRightInd w:val="0"/>
        <w:ind w:left="397"/>
        <w:jc w:val="center"/>
        <w:rPr>
          <w:rFonts w:ascii="Times New Roman" w:hAnsi="Times New Roman"/>
          <w:b/>
          <w:sz w:val="24"/>
          <w:szCs w:val="24"/>
        </w:rPr>
      </w:pPr>
      <w:r>
        <w:rPr>
          <w:rFonts w:ascii="Times New Roman" w:hAnsi="Times New Roman"/>
          <w:b/>
          <w:sz w:val="24"/>
          <w:szCs w:val="24"/>
        </w:rPr>
        <w:t>08.03.01 Строительство,</w:t>
      </w:r>
    </w:p>
    <w:p w:rsidR="009B03A3" w:rsidRDefault="009B03A3" w:rsidP="009B03A3">
      <w:pPr>
        <w:autoSpaceDE w:val="0"/>
        <w:autoSpaceDN w:val="0"/>
        <w:adjustRightInd w:val="0"/>
        <w:ind w:left="397"/>
        <w:jc w:val="center"/>
        <w:rPr>
          <w:rFonts w:ascii="Times New Roman" w:hAnsi="Times New Roman"/>
          <w:b/>
          <w:sz w:val="24"/>
          <w:szCs w:val="24"/>
        </w:rPr>
      </w:pPr>
      <w:r>
        <w:rPr>
          <w:rFonts w:ascii="Times New Roman" w:hAnsi="Times New Roman"/>
          <w:b/>
          <w:sz w:val="24"/>
          <w:szCs w:val="24"/>
        </w:rPr>
        <w:t xml:space="preserve">09.03.01 Информатика, </w:t>
      </w:r>
    </w:p>
    <w:p w:rsidR="009B03A3" w:rsidRDefault="009B03A3" w:rsidP="009B03A3">
      <w:pPr>
        <w:autoSpaceDE w:val="0"/>
        <w:autoSpaceDN w:val="0"/>
        <w:adjustRightInd w:val="0"/>
        <w:ind w:left="397"/>
        <w:jc w:val="center"/>
        <w:rPr>
          <w:rFonts w:ascii="Times New Roman" w:hAnsi="Times New Roman"/>
          <w:b/>
          <w:sz w:val="24"/>
          <w:szCs w:val="24"/>
        </w:rPr>
      </w:pPr>
      <w:r>
        <w:rPr>
          <w:rFonts w:ascii="Times New Roman" w:hAnsi="Times New Roman"/>
          <w:b/>
          <w:sz w:val="24"/>
          <w:szCs w:val="24"/>
        </w:rPr>
        <w:t>09.03.02 Информационные системы и технологии,</w:t>
      </w:r>
    </w:p>
    <w:p w:rsidR="009B03A3" w:rsidRDefault="009B03A3" w:rsidP="009B03A3">
      <w:pPr>
        <w:autoSpaceDE w:val="0"/>
        <w:autoSpaceDN w:val="0"/>
        <w:adjustRightInd w:val="0"/>
        <w:ind w:left="397"/>
        <w:jc w:val="center"/>
        <w:rPr>
          <w:rFonts w:ascii="Times New Roman" w:hAnsi="Times New Roman"/>
          <w:b/>
          <w:sz w:val="24"/>
          <w:szCs w:val="24"/>
        </w:rPr>
      </w:pPr>
      <w:r>
        <w:rPr>
          <w:rFonts w:ascii="Times New Roman" w:hAnsi="Times New Roman"/>
          <w:b/>
          <w:sz w:val="24"/>
          <w:szCs w:val="24"/>
        </w:rPr>
        <w:t>13.03.02 Электроэнергетика и электротехника,</w:t>
      </w:r>
    </w:p>
    <w:p w:rsidR="009B03A3"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15.03.05 Конструкторско-технологическое обеспечение</w:t>
      </w:r>
      <w:r>
        <w:rPr>
          <w:rFonts w:ascii="Times New Roman" w:hAnsi="Times New Roman"/>
          <w:b/>
          <w:sz w:val="24"/>
          <w:szCs w:val="24"/>
        </w:rPr>
        <w:t xml:space="preserve"> машиностроительных </w:t>
      </w:r>
      <w:r>
        <w:rPr>
          <w:rFonts w:ascii="Times New Roman" w:hAnsi="Times New Roman"/>
          <w:b/>
          <w:sz w:val="24"/>
          <w:szCs w:val="24"/>
        </w:rPr>
        <w:br/>
        <w:t>производств</w:t>
      </w:r>
      <w:r w:rsidRPr="00A16B51">
        <w:rPr>
          <w:rFonts w:ascii="Times New Roman" w:hAnsi="Times New Roman"/>
          <w:b/>
          <w:sz w:val="24"/>
          <w:szCs w:val="24"/>
        </w:rPr>
        <w:t xml:space="preserve">; </w:t>
      </w:r>
    </w:p>
    <w:p w:rsidR="009B03A3"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 xml:space="preserve">21.03.01 Нефтегазовое дело; </w:t>
      </w:r>
    </w:p>
    <w:p w:rsidR="009B03A3"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 xml:space="preserve">21.03.02 Землеустройство и кадастры; </w:t>
      </w:r>
      <w:r>
        <w:rPr>
          <w:rFonts w:ascii="Times New Roman" w:hAnsi="Times New Roman"/>
          <w:b/>
          <w:sz w:val="24"/>
          <w:szCs w:val="24"/>
        </w:rPr>
        <w:br/>
      </w:r>
      <w:r w:rsidRPr="00A16B51">
        <w:rPr>
          <w:rFonts w:ascii="Times New Roman" w:hAnsi="Times New Roman"/>
          <w:b/>
          <w:sz w:val="24"/>
          <w:szCs w:val="24"/>
        </w:rPr>
        <w:t xml:space="preserve">23.03.03 Эксплуатация транспортно-технологических машин и комплексов; </w:t>
      </w:r>
      <w:r>
        <w:rPr>
          <w:rFonts w:ascii="Times New Roman" w:hAnsi="Times New Roman"/>
          <w:b/>
          <w:sz w:val="24"/>
          <w:szCs w:val="24"/>
        </w:rPr>
        <w:br/>
      </w:r>
      <w:r w:rsidRPr="00A16B51">
        <w:rPr>
          <w:rFonts w:ascii="Times New Roman" w:hAnsi="Times New Roman"/>
          <w:b/>
          <w:sz w:val="24"/>
          <w:szCs w:val="24"/>
        </w:rPr>
        <w:t xml:space="preserve">27.03.04 Управление в технических системах; </w:t>
      </w:r>
    </w:p>
    <w:p w:rsidR="009B03A3"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 xml:space="preserve">38.03.01 Экономика; </w:t>
      </w:r>
    </w:p>
    <w:p w:rsidR="009B03A3"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 xml:space="preserve">38.03.02 Менеджмент; </w:t>
      </w:r>
    </w:p>
    <w:p w:rsidR="009B03A3"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54.03.01 Дизайн</w:t>
      </w:r>
    </w:p>
    <w:p w:rsidR="009B03A3" w:rsidRDefault="009B03A3" w:rsidP="009B03A3">
      <w:pPr>
        <w:autoSpaceDE w:val="0"/>
        <w:autoSpaceDN w:val="0"/>
        <w:adjustRightInd w:val="0"/>
        <w:ind w:left="397"/>
        <w:jc w:val="center"/>
        <w:rPr>
          <w:rFonts w:ascii="Times New Roman" w:hAnsi="Times New Roman"/>
          <w:b/>
          <w:sz w:val="24"/>
          <w:szCs w:val="24"/>
        </w:rPr>
      </w:pPr>
    </w:p>
    <w:p w:rsidR="009B03A3" w:rsidRDefault="009B03A3" w:rsidP="009B03A3">
      <w:pPr>
        <w:autoSpaceDE w:val="0"/>
        <w:autoSpaceDN w:val="0"/>
        <w:adjustRightInd w:val="0"/>
        <w:ind w:left="397"/>
        <w:jc w:val="center"/>
        <w:rPr>
          <w:rFonts w:ascii="Times New Roman" w:hAnsi="Times New Roman"/>
          <w:sz w:val="28"/>
          <w:szCs w:val="28"/>
        </w:rPr>
      </w:pPr>
      <w:r>
        <w:rPr>
          <w:rFonts w:ascii="Times New Roman" w:hAnsi="Times New Roman"/>
          <w:sz w:val="28"/>
          <w:szCs w:val="28"/>
        </w:rPr>
        <w:t>Специальность</w:t>
      </w:r>
    </w:p>
    <w:p w:rsidR="009B03A3" w:rsidRDefault="009B03A3" w:rsidP="009B03A3">
      <w:pPr>
        <w:autoSpaceDE w:val="0"/>
        <w:autoSpaceDN w:val="0"/>
        <w:adjustRightInd w:val="0"/>
        <w:ind w:left="397"/>
        <w:jc w:val="center"/>
        <w:rPr>
          <w:rFonts w:ascii="Times New Roman" w:hAnsi="Times New Roman"/>
          <w:b/>
          <w:sz w:val="24"/>
          <w:szCs w:val="24"/>
        </w:rPr>
      </w:pPr>
    </w:p>
    <w:p w:rsidR="009B03A3" w:rsidRDefault="009B03A3" w:rsidP="009B03A3">
      <w:pPr>
        <w:autoSpaceDE w:val="0"/>
        <w:autoSpaceDN w:val="0"/>
        <w:adjustRightInd w:val="0"/>
        <w:ind w:left="397"/>
        <w:jc w:val="center"/>
        <w:rPr>
          <w:rFonts w:ascii="Times New Roman" w:hAnsi="Times New Roman"/>
          <w:b/>
          <w:sz w:val="24"/>
          <w:szCs w:val="24"/>
        </w:rPr>
      </w:pPr>
      <w:r>
        <w:rPr>
          <w:rFonts w:ascii="Times New Roman" w:hAnsi="Times New Roman"/>
          <w:b/>
          <w:sz w:val="24"/>
          <w:szCs w:val="24"/>
        </w:rPr>
        <w:t>08.05.01 Строительство уникальных зданий и сооружений</w:t>
      </w:r>
    </w:p>
    <w:p w:rsidR="009B03A3" w:rsidRPr="00A16B51" w:rsidRDefault="009B03A3" w:rsidP="009B03A3">
      <w:pPr>
        <w:autoSpaceDE w:val="0"/>
        <w:autoSpaceDN w:val="0"/>
        <w:adjustRightInd w:val="0"/>
        <w:ind w:left="397"/>
        <w:jc w:val="center"/>
        <w:rPr>
          <w:rFonts w:ascii="Times New Roman" w:hAnsi="Times New Roman"/>
          <w:b/>
          <w:sz w:val="24"/>
          <w:szCs w:val="24"/>
        </w:rPr>
      </w:pPr>
      <w:r w:rsidRPr="00A16B51">
        <w:rPr>
          <w:rFonts w:ascii="Times New Roman" w:hAnsi="Times New Roman"/>
          <w:b/>
          <w:sz w:val="24"/>
          <w:szCs w:val="24"/>
        </w:rPr>
        <w:t>23.05.01 Наземные транспортно-технологические средства</w:t>
      </w:r>
    </w:p>
    <w:p w:rsidR="009B03A3" w:rsidRDefault="009B03A3" w:rsidP="009B03A3">
      <w:pPr>
        <w:autoSpaceDE w:val="0"/>
        <w:autoSpaceDN w:val="0"/>
        <w:adjustRightInd w:val="0"/>
        <w:rPr>
          <w:rFonts w:ascii="Times New Roman" w:eastAsia="Times New Roman" w:hAnsi="Times New Roman"/>
          <w:b/>
          <w:sz w:val="28"/>
          <w:szCs w:val="28"/>
          <w:lang w:eastAsia="ru-RU"/>
        </w:rPr>
      </w:pPr>
    </w:p>
    <w:p w:rsidR="009B03A3" w:rsidRPr="0037474C" w:rsidRDefault="009B03A3" w:rsidP="009B03A3">
      <w:pPr>
        <w:autoSpaceDE w:val="0"/>
        <w:autoSpaceDN w:val="0"/>
        <w:adjustRightInd w:val="0"/>
        <w:rPr>
          <w:rFonts w:ascii="Times New Roman" w:eastAsia="Times New Roman" w:hAnsi="Times New Roman"/>
          <w:b/>
          <w:sz w:val="28"/>
          <w:szCs w:val="28"/>
          <w:lang w:eastAsia="ru-RU"/>
        </w:rPr>
      </w:pPr>
    </w:p>
    <w:p w:rsidR="009B03A3" w:rsidRPr="0037474C" w:rsidRDefault="009B03A3" w:rsidP="009B03A3">
      <w:pPr>
        <w:autoSpaceDE w:val="0"/>
        <w:autoSpaceDN w:val="0"/>
        <w:adjustRightInd w:val="0"/>
        <w:ind w:left="397"/>
        <w:jc w:val="center"/>
        <w:rPr>
          <w:rFonts w:ascii="Times New Roman" w:eastAsia="Times New Roman" w:hAnsi="Times New Roman"/>
          <w:sz w:val="28"/>
          <w:szCs w:val="28"/>
          <w:lang w:eastAsia="ru-RU"/>
        </w:rPr>
      </w:pPr>
      <w:r w:rsidRPr="0037474C">
        <w:rPr>
          <w:rFonts w:ascii="Times New Roman" w:eastAsia="Times New Roman" w:hAnsi="Times New Roman"/>
          <w:sz w:val="28"/>
          <w:szCs w:val="28"/>
          <w:lang w:eastAsia="ru-RU"/>
        </w:rPr>
        <w:t>Квалификаци</w:t>
      </w:r>
      <w:r>
        <w:rPr>
          <w:rFonts w:ascii="Times New Roman" w:eastAsia="Times New Roman" w:hAnsi="Times New Roman"/>
          <w:sz w:val="28"/>
          <w:szCs w:val="28"/>
          <w:lang w:eastAsia="ru-RU"/>
        </w:rPr>
        <w:t>и</w:t>
      </w:r>
      <w:r w:rsidRPr="0037474C">
        <w:rPr>
          <w:rFonts w:ascii="Times New Roman" w:eastAsia="Times New Roman" w:hAnsi="Times New Roman"/>
          <w:sz w:val="28"/>
          <w:szCs w:val="28"/>
          <w:lang w:eastAsia="ru-RU"/>
        </w:rPr>
        <w:t>, присваиваем</w:t>
      </w:r>
      <w:r>
        <w:rPr>
          <w:rFonts w:ascii="Times New Roman" w:eastAsia="Times New Roman" w:hAnsi="Times New Roman"/>
          <w:sz w:val="28"/>
          <w:szCs w:val="28"/>
          <w:lang w:eastAsia="ru-RU"/>
        </w:rPr>
        <w:t>ые</w:t>
      </w:r>
      <w:r w:rsidRPr="0037474C">
        <w:rPr>
          <w:rFonts w:ascii="Times New Roman" w:eastAsia="Times New Roman" w:hAnsi="Times New Roman"/>
          <w:sz w:val="28"/>
          <w:szCs w:val="28"/>
          <w:lang w:eastAsia="ru-RU"/>
        </w:rPr>
        <w:t xml:space="preserve"> выпускникам</w:t>
      </w:r>
    </w:p>
    <w:p w:rsidR="009B03A3" w:rsidRPr="0037474C" w:rsidRDefault="009B03A3" w:rsidP="009B03A3">
      <w:pPr>
        <w:autoSpaceDE w:val="0"/>
        <w:autoSpaceDN w:val="0"/>
        <w:adjustRightInd w:val="0"/>
        <w:ind w:left="397"/>
        <w:jc w:val="center"/>
        <w:rPr>
          <w:rFonts w:ascii="Times New Roman" w:eastAsia="Times New Roman" w:hAnsi="Times New Roman"/>
          <w:b/>
          <w:sz w:val="28"/>
          <w:szCs w:val="28"/>
          <w:lang w:eastAsia="ru-RU"/>
        </w:rPr>
      </w:pPr>
      <w:r w:rsidRPr="0037474C">
        <w:rPr>
          <w:rFonts w:ascii="Times New Roman" w:eastAsia="Times New Roman" w:hAnsi="Times New Roman"/>
          <w:b/>
          <w:sz w:val="28"/>
          <w:szCs w:val="28"/>
          <w:lang w:eastAsia="ru-RU"/>
        </w:rPr>
        <w:t>Бакалавр</w:t>
      </w:r>
      <w:r>
        <w:rPr>
          <w:rFonts w:ascii="Times New Roman" w:eastAsia="Times New Roman" w:hAnsi="Times New Roman"/>
          <w:b/>
          <w:sz w:val="28"/>
          <w:szCs w:val="28"/>
          <w:lang w:eastAsia="ru-RU"/>
        </w:rPr>
        <w:t>, Инженер</w:t>
      </w:r>
    </w:p>
    <w:p w:rsidR="009B03A3" w:rsidRDefault="009B03A3" w:rsidP="009B03A3">
      <w:pPr>
        <w:autoSpaceDE w:val="0"/>
        <w:autoSpaceDN w:val="0"/>
        <w:adjustRightInd w:val="0"/>
        <w:ind w:left="397"/>
        <w:jc w:val="center"/>
        <w:rPr>
          <w:rFonts w:ascii="Times New Roman" w:eastAsia="Times New Roman" w:hAnsi="Times New Roman"/>
          <w:b/>
          <w:sz w:val="28"/>
          <w:szCs w:val="28"/>
          <w:lang w:eastAsia="ru-RU"/>
        </w:rPr>
      </w:pPr>
    </w:p>
    <w:p w:rsidR="009B03A3" w:rsidRPr="0037474C" w:rsidRDefault="009B03A3" w:rsidP="009B03A3">
      <w:pPr>
        <w:autoSpaceDE w:val="0"/>
        <w:autoSpaceDN w:val="0"/>
        <w:adjustRightInd w:val="0"/>
        <w:rPr>
          <w:rFonts w:ascii="Times New Roman" w:eastAsia="Times New Roman" w:hAnsi="Times New Roman"/>
          <w:b/>
          <w:sz w:val="28"/>
          <w:szCs w:val="28"/>
          <w:lang w:eastAsia="ru-RU"/>
        </w:rPr>
      </w:pPr>
    </w:p>
    <w:p w:rsidR="009B03A3" w:rsidRPr="0037474C" w:rsidRDefault="009B03A3" w:rsidP="009B03A3">
      <w:pPr>
        <w:autoSpaceDE w:val="0"/>
        <w:autoSpaceDN w:val="0"/>
        <w:adjustRightInd w:val="0"/>
        <w:ind w:left="397"/>
        <w:jc w:val="center"/>
        <w:rPr>
          <w:rFonts w:ascii="Times New Roman" w:eastAsia="Times New Roman" w:hAnsi="Times New Roman"/>
          <w:sz w:val="28"/>
          <w:szCs w:val="28"/>
          <w:lang w:eastAsia="ru-RU"/>
        </w:rPr>
      </w:pPr>
      <w:r w:rsidRPr="0037474C">
        <w:rPr>
          <w:rFonts w:ascii="Times New Roman" w:eastAsia="Times New Roman" w:hAnsi="Times New Roman"/>
          <w:sz w:val="28"/>
          <w:szCs w:val="28"/>
          <w:lang w:eastAsia="ru-RU"/>
        </w:rPr>
        <w:t>Форм</w:t>
      </w:r>
      <w:r>
        <w:rPr>
          <w:rFonts w:ascii="Times New Roman" w:eastAsia="Times New Roman" w:hAnsi="Times New Roman"/>
          <w:sz w:val="28"/>
          <w:szCs w:val="28"/>
          <w:lang w:eastAsia="ru-RU"/>
        </w:rPr>
        <w:t>ы</w:t>
      </w:r>
      <w:r w:rsidRPr="0037474C">
        <w:rPr>
          <w:rFonts w:ascii="Times New Roman" w:eastAsia="Times New Roman" w:hAnsi="Times New Roman"/>
          <w:sz w:val="28"/>
          <w:szCs w:val="28"/>
          <w:lang w:eastAsia="ru-RU"/>
        </w:rPr>
        <w:t xml:space="preserve"> обучения</w:t>
      </w:r>
    </w:p>
    <w:p w:rsidR="009B03A3" w:rsidRPr="0037474C" w:rsidRDefault="009B03A3" w:rsidP="009B03A3">
      <w:pPr>
        <w:autoSpaceDE w:val="0"/>
        <w:autoSpaceDN w:val="0"/>
        <w:adjustRightInd w:val="0"/>
        <w:ind w:left="397"/>
        <w:jc w:val="center"/>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О</w:t>
      </w:r>
      <w:r w:rsidRPr="0037474C">
        <w:rPr>
          <w:rFonts w:ascii="Times New Roman" w:eastAsia="Times New Roman" w:hAnsi="Times New Roman"/>
          <w:b/>
          <w:iCs/>
          <w:sz w:val="28"/>
          <w:szCs w:val="28"/>
          <w:lang w:eastAsia="ru-RU"/>
        </w:rPr>
        <w:t>чная</w:t>
      </w:r>
      <w:r>
        <w:rPr>
          <w:rFonts w:ascii="Times New Roman" w:eastAsia="Times New Roman" w:hAnsi="Times New Roman"/>
          <w:b/>
          <w:iCs/>
          <w:sz w:val="28"/>
          <w:szCs w:val="28"/>
          <w:lang w:eastAsia="ru-RU"/>
        </w:rPr>
        <w:t>, Очно-заочная, Заочная</w:t>
      </w:r>
    </w:p>
    <w:p w:rsidR="009B03A3" w:rsidRPr="0037474C" w:rsidRDefault="009B03A3" w:rsidP="009B03A3">
      <w:pPr>
        <w:autoSpaceDE w:val="0"/>
        <w:autoSpaceDN w:val="0"/>
        <w:adjustRightInd w:val="0"/>
        <w:ind w:left="397"/>
        <w:jc w:val="center"/>
        <w:rPr>
          <w:rFonts w:ascii="Times New Roman" w:eastAsia="Times New Roman" w:hAnsi="Times New Roman"/>
          <w:b/>
          <w:bCs/>
          <w:sz w:val="28"/>
          <w:szCs w:val="28"/>
          <w:lang w:eastAsia="ru-RU"/>
        </w:rPr>
      </w:pPr>
    </w:p>
    <w:p w:rsidR="009B03A3" w:rsidRPr="00EF48F5" w:rsidRDefault="009B03A3" w:rsidP="009B03A3">
      <w:pPr>
        <w:autoSpaceDE w:val="0"/>
        <w:autoSpaceDN w:val="0"/>
        <w:adjustRightInd w:val="0"/>
        <w:rPr>
          <w:rFonts w:ascii="Times New Roman" w:eastAsia="Times New Roman" w:hAnsi="Times New Roman"/>
          <w:b/>
          <w:color w:val="000000"/>
          <w:sz w:val="28"/>
          <w:szCs w:val="28"/>
          <w:lang w:eastAsia="ru-RU"/>
        </w:rPr>
      </w:pPr>
    </w:p>
    <w:p w:rsidR="009B03A3" w:rsidRDefault="009B03A3" w:rsidP="009B03A3">
      <w:pPr>
        <w:autoSpaceDE w:val="0"/>
        <w:autoSpaceDN w:val="0"/>
        <w:adjustRightInd w:val="0"/>
        <w:jc w:val="center"/>
        <w:rPr>
          <w:rFonts w:ascii="Times New Roman" w:eastAsia="Times New Roman" w:hAnsi="Times New Roman"/>
          <w:b/>
          <w:bCs/>
          <w:color w:val="000000"/>
          <w:sz w:val="28"/>
          <w:szCs w:val="28"/>
          <w:lang w:eastAsia="ru-RU"/>
        </w:rPr>
      </w:pPr>
      <w:r w:rsidRPr="00EF48F5">
        <w:rPr>
          <w:rFonts w:ascii="Times New Roman" w:eastAsia="Times New Roman" w:hAnsi="Times New Roman"/>
          <w:b/>
          <w:bCs/>
          <w:color w:val="000000"/>
          <w:sz w:val="28"/>
          <w:szCs w:val="28"/>
          <w:lang w:eastAsia="ru-RU"/>
        </w:rPr>
        <w:t>Год начала обучения - 202</w:t>
      </w:r>
      <w:r>
        <w:rPr>
          <w:rFonts w:ascii="Times New Roman" w:eastAsia="Times New Roman" w:hAnsi="Times New Roman"/>
          <w:b/>
          <w:bCs/>
          <w:color w:val="000000"/>
          <w:sz w:val="28"/>
          <w:szCs w:val="28"/>
          <w:lang w:eastAsia="ru-RU"/>
        </w:rPr>
        <w:t>6</w:t>
      </w:r>
    </w:p>
    <w:p w:rsidR="009B03A3" w:rsidRPr="00EF48F5" w:rsidRDefault="009B03A3" w:rsidP="009B03A3">
      <w:pPr>
        <w:autoSpaceDE w:val="0"/>
        <w:autoSpaceDN w:val="0"/>
        <w:adjustRightInd w:val="0"/>
        <w:rPr>
          <w:rFonts w:ascii="Times New Roman" w:eastAsia="Times New Roman" w:hAnsi="Times New Roman"/>
          <w:b/>
          <w:bCs/>
          <w:color w:val="000000"/>
          <w:sz w:val="28"/>
          <w:szCs w:val="28"/>
          <w:lang w:eastAsia="ru-RU"/>
        </w:rPr>
      </w:pPr>
    </w:p>
    <w:p w:rsidR="009B03A3" w:rsidRPr="00EF48F5" w:rsidRDefault="009B03A3" w:rsidP="009B03A3">
      <w:pPr>
        <w:autoSpaceDE w:val="0"/>
        <w:autoSpaceDN w:val="0"/>
        <w:adjustRightInd w:val="0"/>
        <w:jc w:val="center"/>
        <w:rPr>
          <w:rFonts w:ascii="Times New Roman" w:eastAsia="Times New Roman" w:hAnsi="Times New Roman"/>
          <w:b/>
          <w:bCs/>
          <w:color w:val="000000"/>
          <w:sz w:val="28"/>
          <w:szCs w:val="28"/>
          <w:lang w:eastAsia="ru-RU"/>
        </w:rPr>
      </w:pPr>
      <w:r w:rsidRPr="00EF48F5">
        <w:rPr>
          <w:rFonts w:ascii="Times New Roman" w:eastAsia="Times New Roman" w:hAnsi="Times New Roman"/>
          <w:b/>
          <w:bCs/>
          <w:color w:val="000000"/>
          <w:sz w:val="28"/>
          <w:szCs w:val="28"/>
          <w:lang w:eastAsia="ru-RU"/>
        </w:rPr>
        <w:t>Рязань</w:t>
      </w:r>
    </w:p>
    <w:p w:rsidR="009B03A3" w:rsidRPr="00EF48F5" w:rsidRDefault="009B03A3" w:rsidP="009B03A3">
      <w:pPr>
        <w:autoSpaceDE w:val="0"/>
        <w:autoSpaceDN w:val="0"/>
        <w:adjustRightInd w:val="0"/>
        <w:jc w:val="center"/>
        <w:rPr>
          <w:rFonts w:ascii="Times New Roman" w:eastAsia="Times New Roman" w:hAnsi="Times New Roman"/>
          <w:b/>
          <w:bCs/>
          <w:color w:val="000000"/>
          <w:sz w:val="28"/>
          <w:szCs w:val="28"/>
          <w:lang w:eastAsia="ru-RU"/>
        </w:rPr>
      </w:pPr>
      <w:r w:rsidRPr="00EF48F5">
        <w:rPr>
          <w:rFonts w:ascii="Times New Roman" w:eastAsia="Times New Roman" w:hAnsi="Times New Roman"/>
          <w:b/>
          <w:bCs/>
          <w:color w:val="000000"/>
          <w:sz w:val="28"/>
          <w:szCs w:val="28"/>
          <w:lang w:eastAsia="ru-RU"/>
        </w:rPr>
        <w:t>202</w:t>
      </w:r>
      <w:r>
        <w:rPr>
          <w:rFonts w:ascii="Times New Roman" w:eastAsia="Times New Roman" w:hAnsi="Times New Roman"/>
          <w:b/>
          <w:bCs/>
          <w:color w:val="000000"/>
          <w:sz w:val="28"/>
          <w:szCs w:val="28"/>
          <w:lang w:eastAsia="ru-RU"/>
        </w:rPr>
        <w:t>6</w:t>
      </w:r>
    </w:p>
    <w:p w:rsidR="009B03A3" w:rsidRPr="00116C72" w:rsidRDefault="009B03A3" w:rsidP="009B03A3">
      <w:pPr>
        <w:widowControl w:val="0"/>
        <w:tabs>
          <w:tab w:val="left" w:pos="1134"/>
        </w:tabs>
        <w:autoSpaceDE w:val="0"/>
        <w:autoSpaceDN w:val="0"/>
        <w:adjustRightInd w:val="0"/>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br w:type="page"/>
      </w:r>
      <w:r w:rsidRPr="00116C72">
        <w:rPr>
          <w:rFonts w:ascii="Times New Roman" w:eastAsia="Times New Roman" w:hAnsi="Times New Roman"/>
          <w:color w:val="000000"/>
          <w:sz w:val="24"/>
          <w:szCs w:val="24"/>
          <w:lang w:eastAsia="ru-RU"/>
        </w:rPr>
        <w:lastRenderedPageBreak/>
        <w:t xml:space="preserve">Рабочая программа </w:t>
      </w:r>
      <w:r>
        <w:rPr>
          <w:rFonts w:ascii="Times New Roman" w:eastAsia="Times New Roman" w:hAnsi="Times New Roman"/>
          <w:color w:val="000000"/>
          <w:sz w:val="24"/>
          <w:szCs w:val="24"/>
          <w:lang w:eastAsia="ru-RU"/>
        </w:rPr>
        <w:t xml:space="preserve">дисциплины </w:t>
      </w:r>
      <w:r w:rsidRPr="00116C72">
        <w:rPr>
          <w:rFonts w:ascii="Times New Roman" w:eastAsia="Times New Roman" w:hAnsi="Times New Roman"/>
          <w:color w:val="000000"/>
          <w:sz w:val="24"/>
          <w:szCs w:val="24"/>
          <w:lang w:eastAsia="ru-RU"/>
        </w:rPr>
        <w:t xml:space="preserve">разработана в соответствии с: </w:t>
      </w:r>
    </w:p>
    <w:p w:rsidR="009B03A3" w:rsidRDefault="009B03A3" w:rsidP="009B03A3">
      <w:pPr>
        <w:pStyle w:val="pboth"/>
        <w:tabs>
          <w:tab w:val="left" w:pos="851"/>
          <w:tab w:val="left" w:leader="dot" w:pos="9639"/>
        </w:tabs>
        <w:spacing w:before="0" w:beforeAutospacing="0" w:after="0" w:afterAutospacing="0"/>
        <w:jc w:val="both"/>
      </w:pPr>
      <w:r w:rsidRPr="00116C72">
        <w:rPr>
          <w:color w:val="000000"/>
        </w:rPr>
        <w:t xml:space="preserve">- </w:t>
      </w:r>
      <w:r w:rsidRPr="009C7AB3">
        <w:rPr>
          <w:rFonts w:eastAsia="Calibri"/>
          <w:lang w:eastAsia="en-US"/>
        </w:rPr>
        <w:t>Федеральны</w:t>
      </w:r>
      <w:r>
        <w:rPr>
          <w:rFonts w:eastAsia="Calibri"/>
          <w:lang w:eastAsia="en-US"/>
        </w:rPr>
        <w:t>ми</w:t>
      </w:r>
      <w:r w:rsidRPr="009C7AB3">
        <w:rPr>
          <w:rFonts w:eastAsia="Calibri"/>
          <w:lang w:eastAsia="en-US"/>
        </w:rPr>
        <w:t xml:space="preserve"> государственны</w:t>
      </w:r>
      <w:r>
        <w:rPr>
          <w:rFonts w:eastAsia="Calibri"/>
          <w:lang w:eastAsia="en-US"/>
        </w:rPr>
        <w:t>ми</w:t>
      </w:r>
      <w:r w:rsidRPr="009C7AB3">
        <w:rPr>
          <w:rFonts w:eastAsia="Calibri"/>
          <w:lang w:eastAsia="en-US"/>
        </w:rPr>
        <w:t xml:space="preserve"> образовательны</w:t>
      </w:r>
      <w:r>
        <w:rPr>
          <w:rFonts w:eastAsia="Calibri"/>
          <w:lang w:eastAsia="en-US"/>
        </w:rPr>
        <w:t>ми</w:t>
      </w:r>
      <w:r w:rsidRPr="009C7AB3">
        <w:rPr>
          <w:rFonts w:eastAsia="Calibri"/>
          <w:lang w:eastAsia="en-US"/>
        </w:rPr>
        <w:t xml:space="preserve"> стандарт</w:t>
      </w:r>
      <w:r>
        <w:rPr>
          <w:rFonts w:eastAsia="Calibri"/>
          <w:lang w:eastAsia="en-US"/>
        </w:rPr>
        <w:t>ами</w:t>
      </w:r>
      <w:r w:rsidRPr="009C7AB3">
        <w:rPr>
          <w:rFonts w:eastAsia="Calibri"/>
          <w:lang w:eastAsia="en-US"/>
        </w:rPr>
        <w:t xml:space="preserve"> высшего образования </w:t>
      </w:r>
      <w:r>
        <w:rPr>
          <w:rFonts w:eastAsia="Calibri"/>
          <w:lang w:eastAsia="en-US"/>
        </w:rPr>
        <w:t>–</w:t>
      </w:r>
      <w:r w:rsidRPr="009C7AB3">
        <w:rPr>
          <w:rFonts w:eastAsia="Calibri"/>
          <w:lang w:eastAsia="en-US"/>
        </w:rPr>
        <w:t xml:space="preserve"> </w:t>
      </w:r>
      <w:proofErr w:type="spellStart"/>
      <w:r w:rsidRPr="009C7AB3">
        <w:rPr>
          <w:rFonts w:eastAsia="Calibri"/>
          <w:lang w:eastAsia="en-US"/>
        </w:rPr>
        <w:t>бакалавриат</w:t>
      </w:r>
      <w:proofErr w:type="spellEnd"/>
      <w:r w:rsidRPr="009C7AB3">
        <w:rPr>
          <w:rFonts w:eastAsia="Calibri"/>
          <w:lang w:eastAsia="en-US"/>
        </w:rPr>
        <w:t xml:space="preserve"> по </w:t>
      </w:r>
      <w:r w:rsidRPr="009C7AB3">
        <w:t>направлени</w:t>
      </w:r>
      <w:r>
        <w:t>ям</w:t>
      </w:r>
      <w:r w:rsidRPr="009C7AB3">
        <w:t xml:space="preserve"> подготовки</w:t>
      </w:r>
      <w:r>
        <w:t xml:space="preserve">: </w:t>
      </w:r>
    </w:p>
    <w:p w:rsidR="009B03A3" w:rsidRDefault="009B03A3" w:rsidP="009B03A3">
      <w:pPr>
        <w:pStyle w:val="pboth"/>
        <w:tabs>
          <w:tab w:val="left" w:pos="851"/>
          <w:tab w:val="left" w:leader="dot" w:pos="9639"/>
        </w:tabs>
        <w:spacing w:before="0" w:beforeAutospacing="0" w:after="0" w:afterAutospacing="0"/>
        <w:jc w:val="both"/>
      </w:pPr>
      <w:r>
        <w:t xml:space="preserve">07.03.01 Архитектура, утв. приказом </w:t>
      </w:r>
      <w:proofErr w:type="spellStart"/>
      <w:r>
        <w:t>Минобрнауки</w:t>
      </w:r>
      <w:proofErr w:type="spellEnd"/>
      <w:r>
        <w:t xml:space="preserve"> РФ от 8 июня 2017 г. N 509;</w:t>
      </w:r>
    </w:p>
    <w:p w:rsidR="009B03A3" w:rsidRDefault="009B03A3" w:rsidP="009B03A3">
      <w:pPr>
        <w:pStyle w:val="pboth"/>
        <w:tabs>
          <w:tab w:val="left" w:pos="851"/>
          <w:tab w:val="left" w:leader="dot" w:pos="9639"/>
        </w:tabs>
        <w:spacing w:before="0" w:beforeAutospacing="0" w:after="0" w:afterAutospacing="0"/>
        <w:jc w:val="both"/>
      </w:pPr>
      <w:r>
        <w:t>08.03.01 Строительство,</w:t>
      </w:r>
      <w:r w:rsidRPr="00E2060B">
        <w:t xml:space="preserve"> утв. приказом </w:t>
      </w:r>
      <w:proofErr w:type="spellStart"/>
      <w:r w:rsidRPr="00E2060B">
        <w:t>Минобрнауки</w:t>
      </w:r>
      <w:proofErr w:type="spellEnd"/>
      <w:r w:rsidRPr="00E2060B">
        <w:t xml:space="preserve"> РФ</w:t>
      </w:r>
      <w:r>
        <w:t xml:space="preserve"> </w:t>
      </w:r>
      <w:r w:rsidRPr="00E2060B">
        <w:t>от 31 мая 2017 г. N 481</w:t>
      </w:r>
      <w:r>
        <w:t>;</w:t>
      </w:r>
    </w:p>
    <w:p w:rsidR="009B03A3" w:rsidRDefault="009B03A3" w:rsidP="009B03A3">
      <w:pPr>
        <w:pStyle w:val="pboth"/>
        <w:tabs>
          <w:tab w:val="left" w:pos="851"/>
          <w:tab w:val="left" w:leader="dot" w:pos="9639"/>
        </w:tabs>
        <w:spacing w:before="0" w:beforeAutospacing="0" w:after="0" w:afterAutospacing="0"/>
        <w:jc w:val="both"/>
      </w:pPr>
      <w:r>
        <w:t xml:space="preserve">09.03.01 Информатика, </w:t>
      </w:r>
      <w:r w:rsidRPr="00E2060B">
        <w:t xml:space="preserve">утв. приказом </w:t>
      </w:r>
      <w:proofErr w:type="spellStart"/>
      <w:r w:rsidRPr="00E2060B">
        <w:t>Минобрнауки</w:t>
      </w:r>
      <w:proofErr w:type="spellEnd"/>
      <w:r w:rsidRPr="00E2060B">
        <w:t xml:space="preserve"> РФ</w:t>
      </w:r>
      <w:r>
        <w:t xml:space="preserve"> </w:t>
      </w:r>
      <w:r w:rsidRPr="00E2060B">
        <w:t>от 19 сентября 2017 г. N 929</w:t>
      </w:r>
      <w:r>
        <w:t>;</w:t>
      </w:r>
    </w:p>
    <w:p w:rsidR="009B03A3" w:rsidRDefault="009B03A3" w:rsidP="009B03A3">
      <w:pPr>
        <w:pStyle w:val="pboth"/>
        <w:tabs>
          <w:tab w:val="left" w:pos="851"/>
          <w:tab w:val="left" w:leader="dot" w:pos="9639"/>
        </w:tabs>
        <w:spacing w:before="0" w:beforeAutospacing="0" w:after="0" w:afterAutospacing="0"/>
        <w:jc w:val="both"/>
      </w:pPr>
      <w:r>
        <w:t>09.03.02 Информационные системы и технологии,</w:t>
      </w:r>
      <w:r w:rsidRPr="00E2060B">
        <w:t xml:space="preserve"> утв. приказом </w:t>
      </w:r>
      <w:proofErr w:type="spellStart"/>
      <w:r w:rsidRPr="00E2060B">
        <w:t>Минобрнауки</w:t>
      </w:r>
      <w:proofErr w:type="spellEnd"/>
      <w:r w:rsidRPr="00E2060B">
        <w:t xml:space="preserve"> РФ</w:t>
      </w:r>
      <w:r>
        <w:t>, от 19 сентября 2017 г. N 926;</w:t>
      </w:r>
    </w:p>
    <w:p w:rsidR="009B03A3" w:rsidRDefault="009B03A3" w:rsidP="009B03A3">
      <w:pPr>
        <w:pStyle w:val="pboth"/>
        <w:tabs>
          <w:tab w:val="left" w:pos="851"/>
          <w:tab w:val="left" w:leader="dot" w:pos="9639"/>
        </w:tabs>
        <w:spacing w:before="0" w:beforeAutospacing="0" w:after="0" w:afterAutospacing="0"/>
        <w:jc w:val="both"/>
      </w:pPr>
      <w:r>
        <w:t>13.03.02 Электроэнергетика и электротехника,</w:t>
      </w:r>
      <w:r w:rsidRPr="00E2060B">
        <w:t xml:space="preserve"> утв. приказом </w:t>
      </w:r>
      <w:proofErr w:type="spellStart"/>
      <w:r w:rsidRPr="00E2060B">
        <w:t>Минобрнауки</w:t>
      </w:r>
      <w:proofErr w:type="spellEnd"/>
      <w:r w:rsidRPr="00E2060B">
        <w:t xml:space="preserve"> РФ</w:t>
      </w:r>
      <w:r>
        <w:t xml:space="preserve"> от 28 февраля 2018 г. N 144;</w:t>
      </w:r>
    </w:p>
    <w:p w:rsidR="009B03A3" w:rsidRDefault="009B03A3" w:rsidP="009B03A3">
      <w:pPr>
        <w:pStyle w:val="pboth"/>
        <w:tabs>
          <w:tab w:val="left" w:pos="851"/>
          <w:tab w:val="left" w:leader="dot" w:pos="9639"/>
        </w:tabs>
        <w:spacing w:before="0" w:beforeAutospacing="0" w:after="0" w:afterAutospacing="0"/>
        <w:jc w:val="both"/>
      </w:pPr>
      <w:r>
        <w:t xml:space="preserve">15.03.05 Конструкторско-технологическое обеспечение машиностроительных производств, </w:t>
      </w:r>
      <w:r w:rsidRPr="00E2060B">
        <w:t xml:space="preserve">утв. приказом </w:t>
      </w:r>
      <w:proofErr w:type="spellStart"/>
      <w:r w:rsidRPr="00E2060B">
        <w:t>Минобрнауки</w:t>
      </w:r>
      <w:proofErr w:type="spellEnd"/>
      <w:r w:rsidRPr="00E2060B">
        <w:t xml:space="preserve"> РФ </w:t>
      </w:r>
      <w:r>
        <w:t>от 17.08.2020 №1044</w:t>
      </w:r>
    </w:p>
    <w:p w:rsidR="009B03A3" w:rsidRDefault="009B03A3" w:rsidP="009B03A3">
      <w:pPr>
        <w:pStyle w:val="pboth"/>
        <w:tabs>
          <w:tab w:val="left" w:pos="851"/>
          <w:tab w:val="left" w:leader="dot" w:pos="9639"/>
        </w:tabs>
        <w:spacing w:before="0" w:beforeAutospacing="0" w:after="0" w:afterAutospacing="0"/>
        <w:jc w:val="both"/>
      </w:pPr>
      <w:r>
        <w:t xml:space="preserve">21.03.01 Нефтегазовое дело, </w:t>
      </w:r>
      <w:r w:rsidRPr="00E2060B">
        <w:t xml:space="preserve">утв. приказом </w:t>
      </w:r>
      <w:proofErr w:type="spellStart"/>
      <w:r w:rsidRPr="00E2060B">
        <w:t>Минобрнауки</w:t>
      </w:r>
      <w:proofErr w:type="spellEnd"/>
      <w:r w:rsidRPr="00E2060B">
        <w:t xml:space="preserve"> РФ</w:t>
      </w:r>
      <w:r>
        <w:t>,</w:t>
      </w:r>
      <w:r w:rsidRPr="00E2060B">
        <w:t xml:space="preserve"> </w:t>
      </w:r>
      <w:r>
        <w:t>от 9 февраля 2018 г. N 96;</w:t>
      </w:r>
    </w:p>
    <w:p w:rsidR="009B03A3" w:rsidRDefault="009B03A3" w:rsidP="009B03A3">
      <w:pPr>
        <w:pStyle w:val="pboth"/>
        <w:tabs>
          <w:tab w:val="left" w:pos="851"/>
          <w:tab w:val="left" w:leader="dot" w:pos="9639"/>
        </w:tabs>
        <w:spacing w:before="0" w:beforeAutospacing="0" w:after="0" w:afterAutospacing="0"/>
        <w:jc w:val="both"/>
      </w:pPr>
      <w:r>
        <w:t xml:space="preserve">21.03.02 Землеустройство и </w:t>
      </w:r>
      <w:proofErr w:type="gramStart"/>
      <w:r>
        <w:t xml:space="preserve">кадастры,  </w:t>
      </w:r>
      <w:r w:rsidRPr="00E2060B">
        <w:t>утв.</w:t>
      </w:r>
      <w:proofErr w:type="gramEnd"/>
      <w:r w:rsidRPr="00E2060B">
        <w:t xml:space="preserve"> приказом </w:t>
      </w:r>
      <w:proofErr w:type="spellStart"/>
      <w:r w:rsidRPr="00E2060B">
        <w:t>Минобрнауки</w:t>
      </w:r>
      <w:proofErr w:type="spellEnd"/>
      <w:r w:rsidRPr="00E2060B">
        <w:t xml:space="preserve"> РФ</w:t>
      </w:r>
      <w:r>
        <w:t>,</w:t>
      </w:r>
      <w:r w:rsidRPr="00E2060B">
        <w:t xml:space="preserve"> </w:t>
      </w:r>
      <w:r>
        <w:t>от 12 августа 2020 г. N 978</w:t>
      </w:r>
    </w:p>
    <w:p w:rsidR="009B03A3" w:rsidRDefault="009B03A3" w:rsidP="009B03A3">
      <w:pPr>
        <w:pStyle w:val="pboth"/>
        <w:tabs>
          <w:tab w:val="left" w:pos="851"/>
          <w:tab w:val="left" w:leader="dot" w:pos="9639"/>
        </w:tabs>
        <w:spacing w:before="0" w:beforeAutospacing="0" w:after="0" w:afterAutospacing="0"/>
        <w:jc w:val="both"/>
      </w:pPr>
      <w:r>
        <w:t xml:space="preserve">23.03.03 Эксплуатация транспортно-технологических машин и комплексов, утв. приказом </w:t>
      </w:r>
      <w:proofErr w:type="spellStart"/>
      <w:r>
        <w:t>Минобрнауки</w:t>
      </w:r>
      <w:proofErr w:type="spellEnd"/>
      <w:r>
        <w:t xml:space="preserve"> РФ</w:t>
      </w:r>
      <w:r w:rsidRPr="00E2060B">
        <w:t xml:space="preserve"> </w:t>
      </w:r>
      <w:r>
        <w:t>от 7 августа 2020 г. N 916;</w:t>
      </w:r>
    </w:p>
    <w:p w:rsidR="009B03A3" w:rsidRDefault="009B03A3" w:rsidP="009B03A3">
      <w:pPr>
        <w:pStyle w:val="pboth"/>
        <w:tabs>
          <w:tab w:val="left" w:pos="851"/>
          <w:tab w:val="left" w:leader="dot" w:pos="9639"/>
        </w:tabs>
        <w:spacing w:before="0" w:beforeAutospacing="0" w:after="0" w:afterAutospacing="0"/>
        <w:jc w:val="both"/>
      </w:pPr>
      <w:r>
        <w:t>27.03.04 Управление в технических системах,</w:t>
      </w:r>
      <w:r w:rsidRPr="00E2060B">
        <w:t xml:space="preserve"> </w:t>
      </w:r>
      <w:r>
        <w:t xml:space="preserve">утв. приказом </w:t>
      </w:r>
      <w:proofErr w:type="spellStart"/>
      <w:r>
        <w:t>Минобрнауки</w:t>
      </w:r>
      <w:proofErr w:type="spellEnd"/>
      <w:r>
        <w:t xml:space="preserve"> РФ,</w:t>
      </w:r>
      <w:r w:rsidRPr="00E2060B">
        <w:t xml:space="preserve"> </w:t>
      </w:r>
      <w:r>
        <w:t>от 31 июля 2020 г. N 870</w:t>
      </w:r>
    </w:p>
    <w:p w:rsidR="009B03A3" w:rsidRDefault="009B03A3" w:rsidP="009B03A3">
      <w:pPr>
        <w:pStyle w:val="pboth"/>
        <w:tabs>
          <w:tab w:val="left" w:pos="851"/>
          <w:tab w:val="left" w:leader="dot" w:pos="9639"/>
        </w:tabs>
        <w:spacing w:before="0" w:beforeAutospacing="0" w:after="0" w:afterAutospacing="0"/>
        <w:jc w:val="both"/>
      </w:pPr>
      <w:r>
        <w:t>38.03.01 Экономика,</w:t>
      </w:r>
      <w:r w:rsidRPr="00E2060B">
        <w:t xml:space="preserve"> </w:t>
      </w:r>
      <w:r>
        <w:t xml:space="preserve">утв. приказом </w:t>
      </w:r>
      <w:proofErr w:type="spellStart"/>
      <w:r>
        <w:t>Минобрнауки</w:t>
      </w:r>
      <w:proofErr w:type="spellEnd"/>
      <w:r>
        <w:t xml:space="preserve"> РФ от 12 августа 2020 г. N 954;</w:t>
      </w:r>
    </w:p>
    <w:p w:rsidR="009B03A3" w:rsidRDefault="009B03A3" w:rsidP="009B03A3">
      <w:pPr>
        <w:pStyle w:val="pboth"/>
        <w:tabs>
          <w:tab w:val="left" w:pos="851"/>
          <w:tab w:val="left" w:leader="dot" w:pos="9639"/>
        </w:tabs>
        <w:spacing w:before="0" w:beforeAutospacing="0" w:after="0" w:afterAutospacing="0"/>
        <w:jc w:val="both"/>
      </w:pPr>
      <w:r>
        <w:t>38.03.02 Менеджмент,</w:t>
      </w:r>
      <w:r w:rsidRPr="00E2060B">
        <w:t xml:space="preserve"> </w:t>
      </w:r>
      <w:r>
        <w:t xml:space="preserve">утв. приказом </w:t>
      </w:r>
      <w:proofErr w:type="spellStart"/>
      <w:r>
        <w:t>Минобрнауки</w:t>
      </w:r>
      <w:proofErr w:type="spellEnd"/>
      <w:r>
        <w:t xml:space="preserve"> РФ от 12 августа 2020 г. N 970;</w:t>
      </w:r>
    </w:p>
    <w:p w:rsidR="009B03A3" w:rsidRDefault="009B03A3" w:rsidP="009B03A3">
      <w:pPr>
        <w:pStyle w:val="pboth"/>
        <w:tabs>
          <w:tab w:val="left" w:pos="851"/>
          <w:tab w:val="left" w:leader="dot" w:pos="9639"/>
        </w:tabs>
        <w:spacing w:before="0" w:beforeAutospacing="0" w:after="0" w:afterAutospacing="0"/>
        <w:jc w:val="both"/>
      </w:pPr>
      <w:r>
        <w:t>54.03.01 Дизайн,</w:t>
      </w:r>
      <w:r w:rsidRPr="00E2060B">
        <w:t xml:space="preserve"> </w:t>
      </w:r>
      <w:r>
        <w:t xml:space="preserve">утв. приказом </w:t>
      </w:r>
      <w:proofErr w:type="spellStart"/>
      <w:r>
        <w:t>Минобрнауки</w:t>
      </w:r>
      <w:proofErr w:type="spellEnd"/>
      <w:r>
        <w:t xml:space="preserve"> РФ от 13 августа 2020 г. N 1015;</w:t>
      </w:r>
    </w:p>
    <w:p w:rsidR="009B03A3" w:rsidRDefault="009B03A3" w:rsidP="009B03A3">
      <w:pPr>
        <w:pStyle w:val="pboth"/>
        <w:tabs>
          <w:tab w:val="left" w:pos="851"/>
          <w:tab w:val="left" w:leader="dot" w:pos="9639"/>
        </w:tabs>
        <w:spacing w:before="0" w:beforeAutospacing="0" w:after="0" w:afterAutospacing="0"/>
        <w:jc w:val="both"/>
      </w:pPr>
      <w:r>
        <w:t xml:space="preserve">- Федеральным государственным образовательным стандартом высшего образования – </w:t>
      </w:r>
      <w:proofErr w:type="spellStart"/>
      <w:r>
        <w:t>сп</w:t>
      </w:r>
      <w:r>
        <w:t>е</w:t>
      </w:r>
      <w:r>
        <w:t>циалитет</w:t>
      </w:r>
      <w:proofErr w:type="spellEnd"/>
      <w:r>
        <w:t xml:space="preserve"> по специальности</w:t>
      </w:r>
    </w:p>
    <w:p w:rsidR="009B03A3" w:rsidRDefault="009B03A3" w:rsidP="009B03A3">
      <w:pPr>
        <w:pStyle w:val="pboth"/>
        <w:tabs>
          <w:tab w:val="left" w:pos="851"/>
          <w:tab w:val="left" w:leader="dot" w:pos="9639"/>
        </w:tabs>
        <w:spacing w:before="0" w:beforeAutospacing="0" w:after="0" w:afterAutospacing="0"/>
        <w:jc w:val="both"/>
      </w:pPr>
      <w:r>
        <w:t>08.05.01 Строительство уникальных зданий и сооружений,</w:t>
      </w:r>
      <w:r w:rsidRPr="00E2060B">
        <w:t xml:space="preserve"> </w:t>
      </w:r>
      <w:r>
        <w:t xml:space="preserve">утв. приказом </w:t>
      </w:r>
      <w:proofErr w:type="spellStart"/>
      <w:r>
        <w:t>Минобрнауки</w:t>
      </w:r>
      <w:proofErr w:type="spellEnd"/>
      <w:r>
        <w:t xml:space="preserve"> РФ</w:t>
      </w:r>
      <w:r w:rsidRPr="00A13ABD">
        <w:t xml:space="preserve"> от 31 мая 2017 г. N 483</w:t>
      </w:r>
      <w:r>
        <w:t>;</w:t>
      </w:r>
    </w:p>
    <w:p w:rsidR="009B03A3" w:rsidRDefault="009B03A3" w:rsidP="009B03A3">
      <w:pPr>
        <w:pStyle w:val="pboth"/>
        <w:tabs>
          <w:tab w:val="left" w:pos="851"/>
          <w:tab w:val="left" w:leader="dot" w:pos="9639"/>
        </w:tabs>
        <w:spacing w:before="0" w:beforeAutospacing="0" w:after="0" w:afterAutospacing="0"/>
        <w:jc w:val="both"/>
      </w:pPr>
      <w:r>
        <w:t>23.05.01 Наземные транспортно-технологические средства,</w:t>
      </w:r>
      <w:r w:rsidRPr="00E2060B">
        <w:t xml:space="preserve"> </w:t>
      </w:r>
      <w:r>
        <w:t xml:space="preserve">утв. приказом </w:t>
      </w:r>
      <w:proofErr w:type="spellStart"/>
      <w:r>
        <w:t>Минобрнауки</w:t>
      </w:r>
      <w:proofErr w:type="spellEnd"/>
      <w:r>
        <w:t xml:space="preserve"> РФ от 11 августа 2020 г. N 935.</w:t>
      </w:r>
    </w:p>
    <w:p w:rsidR="009B03A3" w:rsidRDefault="009B03A3" w:rsidP="009B03A3">
      <w:pPr>
        <w:tabs>
          <w:tab w:val="left" w:pos="1134"/>
        </w:tabs>
        <w:ind w:firstLine="709"/>
        <w:rPr>
          <w:rFonts w:ascii="Times New Roman" w:eastAsia="Times New Roman" w:hAnsi="Times New Roman"/>
          <w:color w:val="000000"/>
          <w:sz w:val="24"/>
          <w:szCs w:val="24"/>
          <w:lang w:eastAsia="ru-RU"/>
        </w:rPr>
      </w:pPr>
      <w:r w:rsidRPr="00185A26">
        <w:rPr>
          <w:rFonts w:ascii="Times New Roman" w:eastAsia="Times New Roman" w:hAnsi="Times New Roman"/>
          <w:color w:val="000000"/>
          <w:sz w:val="24"/>
          <w:szCs w:val="24"/>
          <w:lang w:eastAsia="ru-RU"/>
        </w:rPr>
        <w:t>- учебным</w:t>
      </w:r>
      <w:r>
        <w:rPr>
          <w:rFonts w:ascii="Times New Roman" w:eastAsia="Times New Roman" w:hAnsi="Times New Roman"/>
          <w:color w:val="000000"/>
          <w:sz w:val="24"/>
          <w:szCs w:val="24"/>
          <w:lang w:eastAsia="ru-RU"/>
        </w:rPr>
        <w:t>и</w:t>
      </w:r>
      <w:r w:rsidRPr="00185A26">
        <w:rPr>
          <w:rFonts w:ascii="Times New Roman" w:eastAsia="Times New Roman" w:hAnsi="Times New Roman"/>
          <w:color w:val="000000"/>
          <w:sz w:val="24"/>
          <w:szCs w:val="24"/>
          <w:lang w:eastAsia="ru-RU"/>
        </w:rPr>
        <w:t xml:space="preserve"> план</w:t>
      </w:r>
      <w:r>
        <w:rPr>
          <w:rFonts w:ascii="Times New Roman" w:eastAsia="Times New Roman" w:hAnsi="Times New Roman"/>
          <w:color w:val="000000"/>
          <w:sz w:val="24"/>
          <w:szCs w:val="24"/>
          <w:lang w:eastAsia="ru-RU"/>
        </w:rPr>
        <w:t>а</w:t>
      </w:r>
      <w:r w:rsidRPr="00185A26">
        <w:rPr>
          <w:rFonts w:ascii="Times New Roman" w:eastAsia="Times New Roman" w:hAnsi="Times New Roman"/>
          <w:color w:val="000000"/>
          <w:sz w:val="24"/>
          <w:szCs w:val="24"/>
          <w:lang w:eastAsia="ru-RU"/>
        </w:rPr>
        <w:t>м</w:t>
      </w:r>
      <w:r>
        <w:rPr>
          <w:rFonts w:ascii="Times New Roman" w:eastAsia="Times New Roman" w:hAnsi="Times New Roman"/>
          <w:color w:val="000000"/>
          <w:sz w:val="24"/>
          <w:szCs w:val="24"/>
          <w:lang w:eastAsia="ru-RU"/>
        </w:rPr>
        <w:t>и</w:t>
      </w:r>
      <w:r w:rsidRPr="00185A2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по очной, заочной и очно-заочной</w:t>
      </w:r>
      <w:r w:rsidRPr="00185A26">
        <w:rPr>
          <w:rFonts w:ascii="Times New Roman" w:eastAsia="Times New Roman" w:hAnsi="Times New Roman"/>
          <w:color w:val="000000"/>
          <w:sz w:val="24"/>
          <w:szCs w:val="24"/>
          <w:lang w:eastAsia="ru-RU"/>
        </w:rPr>
        <w:t xml:space="preserve"> форм</w:t>
      </w:r>
      <w:r>
        <w:rPr>
          <w:rFonts w:ascii="Times New Roman" w:eastAsia="Times New Roman" w:hAnsi="Times New Roman"/>
          <w:color w:val="000000"/>
          <w:sz w:val="24"/>
          <w:szCs w:val="24"/>
          <w:lang w:eastAsia="ru-RU"/>
        </w:rPr>
        <w:t xml:space="preserve">ам </w:t>
      </w:r>
      <w:r w:rsidRPr="00185A26">
        <w:rPr>
          <w:rFonts w:ascii="Times New Roman" w:eastAsia="Times New Roman" w:hAnsi="Times New Roman"/>
          <w:color w:val="000000"/>
          <w:sz w:val="24"/>
          <w:szCs w:val="24"/>
          <w:lang w:eastAsia="ru-RU"/>
        </w:rPr>
        <w:t>обучения) по направлен</w:t>
      </w:r>
      <w:r w:rsidRPr="00185A26">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ям</w:t>
      </w:r>
      <w:r w:rsidRPr="00185A26">
        <w:rPr>
          <w:rFonts w:ascii="Times New Roman" w:eastAsia="Times New Roman" w:hAnsi="Times New Roman"/>
          <w:color w:val="000000"/>
          <w:sz w:val="24"/>
          <w:szCs w:val="24"/>
          <w:lang w:eastAsia="ru-RU"/>
        </w:rPr>
        <w:t xml:space="preserve"> подготовки</w:t>
      </w:r>
      <w:r>
        <w:rPr>
          <w:rFonts w:ascii="Times New Roman" w:eastAsia="Times New Roman" w:hAnsi="Times New Roman"/>
          <w:color w:val="000000"/>
          <w:sz w:val="24"/>
          <w:szCs w:val="24"/>
          <w:lang w:eastAsia="ru-RU"/>
        </w:rPr>
        <w:t xml:space="preserve">: </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07.03.01 Архитектура;</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08.03.01 Строительство;</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09.03.01 Информатика</w:t>
      </w:r>
      <w:r w:rsidRPr="00A13ABD">
        <w:rPr>
          <w:rFonts w:ascii="Times New Roman" w:eastAsia="Times New Roman" w:hAnsi="Times New Roman"/>
          <w:color w:val="000000"/>
          <w:sz w:val="24"/>
          <w:szCs w:val="24"/>
          <w:lang w:eastAsia="ru-RU"/>
        </w:rPr>
        <w:t>;</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09.03.02 Информационные системы и технологии;</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13.03.02 Эле</w:t>
      </w:r>
      <w:r>
        <w:rPr>
          <w:rFonts w:ascii="Times New Roman" w:eastAsia="Times New Roman" w:hAnsi="Times New Roman"/>
          <w:color w:val="000000"/>
          <w:sz w:val="24"/>
          <w:szCs w:val="24"/>
          <w:lang w:eastAsia="ru-RU"/>
        </w:rPr>
        <w:t>ктроэнергетика и электротехника</w:t>
      </w:r>
      <w:r w:rsidRPr="00A13ABD">
        <w:rPr>
          <w:rFonts w:ascii="Times New Roman" w:eastAsia="Times New Roman" w:hAnsi="Times New Roman"/>
          <w:color w:val="000000"/>
          <w:sz w:val="24"/>
          <w:szCs w:val="24"/>
          <w:lang w:eastAsia="ru-RU"/>
        </w:rPr>
        <w:t>;</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 xml:space="preserve">15.03.05 Конструкторско-технологическое обеспечение </w:t>
      </w:r>
      <w:r>
        <w:rPr>
          <w:rFonts w:ascii="Times New Roman" w:eastAsia="Times New Roman" w:hAnsi="Times New Roman"/>
          <w:color w:val="000000"/>
          <w:sz w:val="24"/>
          <w:szCs w:val="24"/>
          <w:lang w:eastAsia="ru-RU"/>
        </w:rPr>
        <w:t>машиностроительных производств;</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21.03.01 Нефтегазовое дело</w:t>
      </w:r>
      <w:r w:rsidRPr="00A13ABD">
        <w:rPr>
          <w:rFonts w:ascii="Times New Roman" w:eastAsia="Times New Roman" w:hAnsi="Times New Roman"/>
          <w:color w:val="000000"/>
          <w:sz w:val="24"/>
          <w:szCs w:val="24"/>
          <w:lang w:eastAsia="ru-RU"/>
        </w:rPr>
        <w:t>;</w:t>
      </w:r>
    </w:p>
    <w:p w:rsidR="009B03A3"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21.03.</w:t>
      </w:r>
      <w:r>
        <w:rPr>
          <w:rFonts w:ascii="Times New Roman" w:eastAsia="Times New Roman" w:hAnsi="Times New Roman"/>
          <w:color w:val="000000"/>
          <w:sz w:val="24"/>
          <w:szCs w:val="24"/>
          <w:lang w:eastAsia="ru-RU"/>
        </w:rPr>
        <w:t>02 Землеустройство и кадастры;</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23.03.03 Эксплуатация транспортно-технологических машин и комплексов;</w:t>
      </w:r>
    </w:p>
    <w:p w:rsidR="009B03A3" w:rsidRDefault="009B03A3" w:rsidP="009B03A3">
      <w:pPr>
        <w:tabs>
          <w:tab w:val="left" w:pos="1134"/>
        </w:tabs>
        <w:ind w:firstLine="709"/>
        <w:rPr>
          <w:rFonts w:ascii="Times New Roman" w:eastAsia="Times New Roman" w:hAnsi="Times New Roman"/>
          <w:color w:val="000000"/>
          <w:sz w:val="24"/>
          <w:szCs w:val="24"/>
          <w:lang w:eastAsia="ru-RU"/>
        </w:rPr>
      </w:pPr>
      <w:r w:rsidRPr="00A13ABD">
        <w:rPr>
          <w:rFonts w:ascii="Times New Roman" w:eastAsia="Times New Roman" w:hAnsi="Times New Roman"/>
          <w:color w:val="000000"/>
          <w:sz w:val="24"/>
          <w:szCs w:val="24"/>
          <w:lang w:eastAsia="ru-RU"/>
        </w:rPr>
        <w:t>27.03.04 Упр</w:t>
      </w:r>
      <w:r>
        <w:rPr>
          <w:rFonts w:ascii="Times New Roman" w:eastAsia="Times New Roman" w:hAnsi="Times New Roman"/>
          <w:color w:val="000000"/>
          <w:sz w:val="24"/>
          <w:szCs w:val="24"/>
          <w:lang w:eastAsia="ru-RU"/>
        </w:rPr>
        <w:t>авление в технических системах;</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38.03.01 Экономика</w:t>
      </w:r>
      <w:r w:rsidRPr="00A13ABD">
        <w:rPr>
          <w:rFonts w:ascii="Times New Roman" w:eastAsia="Times New Roman" w:hAnsi="Times New Roman"/>
          <w:color w:val="000000"/>
          <w:sz w:val="24"/>
          <w:szCs w:val="24"/>
          <w:lang w:eastAsia="ru-RU"/>
        </w:rPr>
        <w:t>;</w:t>
      </w:r>
    </w:p>
    <w:p w:rsidR="009B03A3" w:rsidRPr="00A13ABD" w:rsidRDefault="009B03A3" w:rsidP="009B03A3">
      <w:pPr>
        <w:tabs>
          <w:tab w:val="left" w:pos="1134"/>
        </w:tabs>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38.03.02 Менеджмент</w:t>
      </w:r>
      <w:r w:rsidRPr="00A13ABD">
        <w:rPr>
          <w:rFonts w:ascii="Times New Roman" w:eastAsia="Times New Roman" w:hAnsi="Times New Roman"/>
          <w:color w:val="000000"/>
          <w:sz w:val="24"/>
          <w:szCs w:val="24"/>
          <w:lang w:eastAsia="ru-RU"/>
        </w:rPr>
        <w:t>;</w:t>
      </w:r>
    </w:p>
    <w:p w:rsidR="009B03A3" w:rsidRDefault="009B03A3" w:rsidP="009B03A3">
      <w:pPr>
        <w:tabs>
          <w:tab w:val="left" w:pos="1134"/>
        </w:tabs>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54.03.01 Дизайн.</w:t>
      </w:r>
    </w:p>
    <w:p w:rsidR="009B03A3" w:rsidRDefault="009B03A3" w:rsidP="009B03A3">
      <w:pPr>
        <w:tabs>
          <w:tab w:val="left" w:pos="1134"/>
        </w:tabs>
        <w:ind w:firstLine="709"/>
        <w:rPr>
          <w:rFonts w:ascii="Times New Roman" w:hAnsi="Times New Roman"/>
          <w:sz w:val="24"/>
          <w:szCs w:val="24"/>
        </w:rPr>
      </w:pPr>
      <w:r w:rsidRPr="00A13ABD">
        <w:rPr>
          <w:rFonts w:ascii="Times New Roman" w:eastAsia="Times New Roman" w:hAnsi="Times New Roman"/>
          <w:color w:val="000000"/>
          <w:sz w:val="24"/>
          <w:szCs w:val="24"/>
          <w:lang w:eastAsia="ru-RU"/>
        </w:rPr>
        <w:t xml:space="preserve">- учебными планами (по </w:t>
      </w:r>
      <w:r>
        <w:rPr>
          <w:rFonts w:ascii="Times New Roman" w:eastAsia="Times New Roman" w:hAnsi="Times New Roman"/>
          <w:color w:val="000000"/>
          <w:sz w:val="24"/>
          <w:szCs w:val="24"/>
          <w:lang w:eastAsia="ru-RU"/>
        </w:rPr>
        <w:t>очной форме</w:t>
      </w:r>
      <w:r w:rsidRPr="00A13ABD">
        <w:rPr>
          <w:rFonts w:ascii="Times New Roman" w:eastAsia="Times New Roman" w:hAnsi="Times New Roman"/>
          <w:color w:val="000000"/>
          <w:sz w:val="24"/>
          <w:szCs w:val="24"/>
          <w:lang w:eastAsia="ru-RU"/>
        </w:rPr>
        <w:t xml:space="preserve">) по </w:t>
      </w:r>
      <w:r>
        <w:rPr>
          <w:rFonts w:ascii="Times New Roman" w:hAnsi="Times New Roman"/>
          <w:sz w:val="24"/>
          <w:szCs w:val="24"/>
        </w:rPr>
        <w:t>специальностям:</w:t>
      </w:r>
    </w:p>
    <w:p w:rsidR="009B03A3" w:rsidRPr="00A13ABD" w:rsidRDefault="009B03A3" w:rsidP="009B03A3">
      <w:pPr>
        <w:tabs>
          <w:tab w:val="left" w:pos="1134"/>
        </w:tabs>
        <w:ind w:firstLine="709"/>
        <w:rPr>
          <w:rFonts w:ascii="Times New Roman" w:hAnsi="Times New Roman"/>
          <w:sz w:val="24"/>
          <w:szCs w:val="24"/>
        </w:rPr>
      </w:pPr>
      <w:r w:rsidRPr="00A13ABD">
        <w:rPr>
          <w:rFonts w:ascii="Times New Roman" w:hAnsi="Times New Roman"/>
          <w:sz w:val="24"/>
          <w:szCs w:val="24"/>
        </w:rPr>
        <w:t>08.05.01 Строительство</w:t>
      </w:r>
      <w:r>
        <w:rPr>
          <w:rFonts w:ascii="Times New Roman" w:hAnsi="Times New Roman"/>
          <w:sz w:val="24"/>
          <w:szCs w:val="24"/>
        </w:rPr>
        <w:t xml:space="preserve"> уникальных зданий и сооружений</w:t>
      </w:r>
      <w:r w:rsidRPr="00A13ABD">
        <w:rPr>
          <w:rFonts w:ascii="Times New Roman" w:hAnsi="Times New Roman"/>
          <w:sz w:val="24"/>
          <w:szCs w:val="24"/>
        </w:rPr>
        <w:t>;</w:t>
      </w:r>
    </w:p>
    <w:p w:rsidR="009B03A3" w:rsidRPr="00A13ABD" w:rsidRDefault="009B03A3" w:rsidP="009B03A3">
      <w:pPr>
        <w:tabs>
          <w:tab w:val="left" w:pos="1134"/>
        </w:tabs>
        <w:ind w:firstLine="709"/>
        <w:rPr>
          <w:rFonts w:ascii="Times New Roman" w:hAnsi="Times New Roman"/>
          <w:sz w:val="24"/>
          <w:szCs w:val="24"/>
        </w:rPr>
      </w:pPr>
      <w:r w:rsidRPr="00A13ABD">
        <w:rPr>
          <w:rFonts w:ascii="Times New Roman" w:hAnsi="Times New Roman"/>
          <w:sz w:val="24"/>
          <w:szCs w:val="24"/>
        </w:rPr>
        <w:t>23.05.01 Наземные транспортно-технологические средства</w:t>
      </w:r>
      <w:r>
        <w:rPr>
          <w:rFonts w:ascii="Times New Roman" w:hAnsi="Times New Roman"/>
          <w:sz w:val="24"/>
          <w:szCs w:val="24"/>
        </w:rPr>
        <w:t>.</w:t>
      </w:r>
    </w:p>
    <w:p w:rsidR="009B03A3" w:rsidRPr="00EF48F5" w:rsidRDefault="009B03A3" w:rsidP="009B03A3">
      <w:pPr>
        <w:tabs>
          <w:tab w:val="left" w:pos="1134"/>
        </w:tabs>
        <w:ind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Рабочая п</w:t>
      </w:r>
      <w:r w:rsidRPr="00116C72">
        <w:rPr>
          <w:rFonts w:ascii="Times New Roman" w:eastAsia="Times New Roman" w:hAnsi="Times New Roman"/>
          <w:color w:val="000000"/>
          <w:sz w:val="24"/>
          <w:szCs w:val="24"/>
          <w:lang w:eastAsia="ru-RU"/>
        </w:rPr>
        <w:t xml:space="preserve">рограмма </w:t>
      </w:r>
      <w:r>
        <w:rPr>
          <w:rFonts w:ascii="Times New Roman" w:eastAsia="Times New Roman" w:hAnsi="Times New Roman"/>
          <w:color w:val="000000"/>
          <w:sz w:val="24"/>
          <w:szCs w:val="24"/>
          <w:lang w:eastAsia="ru-RU"/>
        </w:rPr>
        <w:t>дисциплины</w:t>
      </w:r>
      <w:r w:rsidRPr="00116C72">
        <w:rPr>
          <w:rFonts w:ascii="Times New Roman" w:eastAsia="Times New Roman" w:hAnsi="Times New Roman"/>
          <w:color w:val="000000"/>
          <w:sz w:val="24"/>
          <w:szCs w:val="24"/>
          <w:lang w:eastAsia="ru-RU"/>
        </w:rPr>
        <w:t xml:space="preserve"> включает в себя оценочные материалы для проведения текущего контроля успеваемости и промежуточной</w:t>
      </w:r>
      <w:r>
        <w:rPr>
          <w:rFonts w:ascii="Times New Roman" w:eastAsia="Times New Roman" w:hAnsi="Times New Roman"/>
          <w:color w:val="000000"/>
          <w:sz w:val="24"/>
          <w:szCs w:val="24"/>
          <w:lang w:eastAsia="ru-RU"/>
        </w:rPr>
        <w:t xml:space="preserve"> аттестации (п.7</w:t>
      </w:r>
      <w:r w:rsidRPr="00116C72">
        <w:rPr>
          <w:rFonts w:ascii="Times New Roman" w:eastAsia="Times New Roman" w:hAnsi="Times New Roman"/>
          <w:color w:val="000000"/>
          <w:sz w:val="24"/>
          <w:szCs w:val="24"/>
          <w:lang w:eastAsia="ru-RU"/>
        </w:rPr>
        <w:t xml:space="preserve"> Оценочные материалы (фонд оценочных средств) для текущего контроля успеваемости и промежуточной аттестации).</w:t>
      </w:r>
    </w:p>
    <w:p w:rsidR="00FB1568" w:rsidRPr="00FB1568" w:rsidRDefault="00FB1568" w:rsidP="00FB1568">
      <w:pPr>
        <w:ind w:firstLine="709"/>
        <w:rPr>
          <w:rFonts w:ascii="Times New Roman" w:eastAsia="Times New Roman" w:hAnsi="Times New Roman"/>
          <w:color w:val="000000"/>
          <w:sz w:val="24"/>
          <w:szCs w:val="24"/>
          <w:lang w:eastAsia="ru-RU"/>
        </w:rPr>
      </w:pPr>
      <w:r w:rsidRPr="00FB1568">
        <w:rPr>
          <w:rFonts w:ascii="Times New Roman" w:eastAsia="Times New Roman" w:hAnsi="Times New Roman"/>
          <w:color w:val="000000"/>
          <w:sz w:val="24"/>
          <w:szCs w:val="24"/>
          <w:lang w:eastAsia="ru-RU"/>
        </w:rPr>
        <w:t xml:space="preserve">Автор: </w:t>
      </w:r>
      <w:proofErr w:type="spellStart"/>
      <w:r w:rsidRPr="00FB1568">
        <w:rPr>
          <w:rFonts w:ascii="Times New Roman" w:eastAsia="Times New Roman" w:hAnsi="Times New Roman"/>
          <w:color w:val="000000"/>
          <w:sz w:val="24"/>
          <w:szCs w:val="24"/>
          <w:u w:val="single"/>
          <w:lang w:eastAsia="ru-RU"/>
        </w:rPr>
        <w:t>Н.В.Байдова</w:t>
      </w:r>
      <w:proofErr w:type="spellEnd"/>
      <w:r w:rsidRPr="00FB1568">
        <w:rPr>
          <w:rFonts w:ascii="Times New Roman" w:eastAsia="Times New Roman" w:hAnsi="Times New Roman"/>
          <w:color w:val="000000"/>
          <w:sz w:val="24"/>
          <w:szCs w:val="24"/>
          <w:u w:val="single"/>
          <w:lang w:eastAsia="ru-RU"/>
        </w:rPr>
        <w:t>, кандидат технических наук, доцент кафедры «Инженерный бизнес и менеджмент»</w:t>
      </w:r>
      <w:r w:rsidRPr="00FB1568">
        <w:rPr>
          <w:rFonts w:ascii="Times New Roman" w:eastAsia="Times New Roman" w:hAnsi="Times New Roman"/>
          <w:color w:val="000000"/>
          <w:sz w:val="24"/>
          <w:szCs w:val="24"/>
          <w:lang w:eastAsia="ru-RU"/>
        </w:rPr>
        <w:t xml:space="preserve"> </w:t>
      </w:r>
    </w:p>
    <w:p w:rsidR="00FB1568" w:rsidRPr="00FB1568" w:rsidRDefault="00FB1568" w:rsidP="00FB1568">
      <w:pPr>
        <w:ind w:firstLine="709"/>
        <w:rPr>
          <w:rFonts w:ascii="Times New Roman" w:eastAsia="Times New Roman" w:hAnsi="Times New Roman"/>
          <w:color w:val="000000"/>
          <w:sz w:val="24"/>
          <w:szCs w:val="24"/>
          <w:lang w:eastAsia="ru-RU"/>
        </w:rPr>
      </w:pPr>
      <w:r w:rsidRPr="00FB1568">
        <w:rPr>
          <w:rFonts w:ascii="Times New Roman" w:eastAsia="Times New Roman" w:hAnsi="Times New Roman"/>
          <w:color w:val="000000"/>
          <w:sz w:val="24"/>
          <w:szCs w:val="24"/>
          <w:lang w:eastAsia="ru-RU"/>
        </w:rPr>
        <w:tab/>
      </w:r>
    </w:p>
    <w:p w:rsidR="00FB1568" w:rsidRPr="00FB1568" w:rsidRDefault="00FB1568" w:rsidP="00FB1568">
      <w:pPr>
        <w:ind w:firstLine="709"/>
        <w:rPr>
          <w:rFonts w:ascii="Times New Roman" w:eastAsia="Times New Roman" w:hAnsi="Times New Roman"/>
          <w:b/>
          <w:color w:val="000000"/>
          <w:sz w:val="24"/>
          <w:szCs w:val="24"/>
          <w:lang w:eastAsia="ru-RU"/>
        </w:rPr>
      </w:pPr>
      <w:r w:rsidRPr="00FB1568">
        <w:rPr>
          <w:rFonts w:ascii="Times New Roman" w:eastAsia="Times New Roman" w:hAnsi="Times New Roman"/>
          <w:color w:val="000000"/>
          <w:sz w:val="24"/>
          <w:szCs w:val="24"/>
          <w:lang w:eastAsia="ru-RU"/>
        </w:rPr>
        <w:t>Программа одобрена на заседании кафедры «Инженерный бизнес и менеджмент» (протокол № 8 от 20.03.2026).</w:t>
      </w:r>
      <w:r w:rsidRPr="00FB1568">
        <w:rPr>
          <w:rFonts w:ascii="Times New Roman" w:eastAsia="Times New Roman" w:hAnsi="Times New Roman"/>
          <w:b/>
          <w:color w:val="000000"/>
          <w:sz w:val="24"/>
          <w:szCs w:val="24"/>
          <w:lang w:eastAsia="ru-RU"/>
        </w:rPr>
        <w:t xml:space="preserve"> </w:t>
      </w:r>
    </w:p>
    <w:p w:rsidR="00617493" w:rsidRDefault="00AF2D49" w:rsidP="00526CD1">
      <w:pPr>
        <w:ind w:firstLine="567"/>
        <w:rPr>
          <w:rFonts w:ascii="Times New Roman" w:hAnsi="Times New Roman"/>
          <w:b/>
          <w:sz w:val="24"/>
          <w:szCs w:val="24"/>
        </w:rPr>
      </w:pPr>
      <w:bookmarkStart w:id="0" w:name="_GoBack"/>
      <w:bookmarkEnd w:id="0"/>
      <w:r w:rsidRPr="00660454">
        <w:rPr>
          <w:rFonts w:ascii="Times New Roman" w:hAnsi="Times New Roman"/>
          <w:b/>
          <w:sz w:val="24"/>
          <w:szCs w:val="24"/>
        </w:rPr>
        <w:lastRenderedPageBreak/>
        <w:t xml:space="preserve">1 </w:t>
      </w:r>
      <w:r w:rsidR="0003532C" w:rsidRPr="00660454">
        <w:rPr>
          <w:rFonts w:ascii="Times New Roman" w:hAnsi="Times New Roman"/>
          <w:b/>
          <w:sz w:val="24"/>
          <w:szCs w:val="24"/>
        </w:rPr>
        <w:t>Перечень планируемых результатов обучения по дисциплине, соотнесенных с</w:t>
      </w:r>
      <w:r w:rsidR="009600FC" w:rsidRPr="00660454">
        <w:rPr>
          <w:rFonts w:ascii="Times New Roman" w:hAnsi="Times New Roman"/>
          <w:b/>
          <w:sz w:val="24"/>
          <w:szCs w:val="24"/>
        </w:rPr>
        <w:t xml:space="preserve"> планируемыми результатами освоения образовательной программы</w:t>
      </w:r>
    </w:p>
    <w:p w:rsidR="002163EF" w:rsidRPr="00660454" w:rsidRDefault="002163EF" w:rsidP="00526CD1">
      <w:pPr>
        <w:ind w:firstLine="567"/>
        <w:rPr>
          <w:rFonts w:ascii="Times New Roman" w:hAnsi="Times New Roman"/>
          <w:b/>
          <w:sz w:val="24"/>
          <w:szCs w:val="24"/>
        </w:rPr>
      </w:pPr>
    </w:p>
    <w:p w:rsidR="002163EF" w:rsidRPr="003A16E0" w:rsidRDefault="002163EF" w:rsidP="002163EF">
      <w:pPr>
        <w:ind w:firstLine="567"/>
        <w:contextualSpacing/>
        <w:rPr>
          <w:rFonts w:ascii="Times New Roman" w:hAnsi="Times New Roman"/>
          <w:b/>
          <w:color w:val="000000"/>
          <w:sz w:val="24"/>
          <w:szCs w:val="24"/>
        </w:rPr>
      </w:pPr>
      <w:r w:rsidRPr="003A16E0">
        <w:rPr>
          <w:rFonts w:ascii="Times New Roman" w:hAnsi="Times New Roman"/>
          <w:b/>
          <w:color w:val="000000"/>
          <w:sz w:val="24"/>
          <w:szCs w:val="24"/>
        </w:rPr>
        <w:t xml:space="preserve">1.1. Цель освоения дисциплины </w:t>
      </w:r>
    </w:p>
    <w:p w:rsidR="002163EF" w:rsidRPr="003A16E0" w:rsidRDefault="002163EF" w:rsidP="002163EF">
      <w:pPr>
        <w:ind w:firstLine="567"/>
        <w:rPr>
          <w:rFonts w:ascii="Times New Roman" w:eastAsia="Times New Roman" w:hAnsi="Times New Roman"/>
          <w:color w:val="000000"/>
          <w:sz w:val="24"/>
          <w:szCs w:val="24"/>
        </w:rPr>
      </w:pPr>
    </w:p>
    <w:p w:rsidR="002163EF" w:rsidRPr="003A16E0" w:rsidRDefault="002163EF" w:rsidP="002163EF">
      <w:pPr>
        <w:tabs>
          <w:tab w:val="left" w:pos="1134"/>
        </w:tabs>
        <w:ind w:firstLine="567"/>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 xml:space="preserve">Целью освоения дисциплины является: </w:t>
      </w:r>
    </w:p>
    <w:p w:rsidR="002163EF" w:rsidRPr="002163EF" w:rsidRDefault="002163EF" w:rsidP="002163EF">
      <w:pPr>
        <w:ind w:firstLine="567"/>
        <w:rPr>
          <w:rFonts w:ascii="Times New Roman" w:hAnsi="Times New Roman"/>
          <w:sz w:val="24"/>
          <w:szCs w:val="24"/>
        </w:rPr>
      </w:pPr>
      <w:r>
        <w:rPr>
          <w:rFonts w:ascii="Times New Roman" w:eastAsia="Times New Roman" w:hAnsi="Times New Roman"/>
          <w:color w:val="000000"/>
          <w:sz w:val="24"/>
          <w:szCs w:val="24"/>
          <w:lang w:eastAsia="ru-RU"/>
        </w:rPr>
        <w:t>—</w:t>
      </w:r>
      <w:r w:rsidRPr="003A16E0">
        <w:rPr>
          <w:rFonts w:ascii="Times New Roman" w:eastAsia="Times New Roman" w:hAnsi="Times New Roman"/>
          <w:color w:val="000000"/>
          <w:sz w:val="24"/>
          <w:szCs w:val="24"/>
          <w:lang w:eastAsia="ru-RU"/>
        </w:rPr>
        <w:t xml:space="preserve"> формирование у обучающихся универсальных компетенций, направленных на</w:t>
      </w:r>
      <w:r>
        <w:rPr>
          <w:rFonts w:ascii="Times New Roman" w:eastAsia="Times New Roman" w:hAnsi="Times New Roman"/>
          <w:color w:val="000000"/>
          <w:sz w:val="24"/>
          <w:szCs w:val="24"/>
          <w:lang w:eastAsia="ru-RU"/>
        </w:rPr>
        <w:t xml:space="preserve"> </w:t>
      </w:r>
      <w:r w:rsidR="008E6488">
        <w:rPr>
          <w:rFonts w:ascii="Times New Roman" w:eastAsia="Times New Roman" w:hAnsi="Times New Roman"/>
          <w:color w:val="000000"/>
          <w:sz w:val="24"/>
          <w:szCs w:val="24"/>
          <w:lang w:eastAsia="ru-RU"/>
        </w:rPr>
        <w:t xml:space="preserve">развитие навыков </w:t>
      </w:r>
      <w:r w:rsidR="00E95885" w:rsidRPr="002163FC">
        <w:rPr>
          <w:rFonts w:ascii="Times New Roman" w:hAnsi="Times New Roman"/>
          <w:sz w:val="24"/>
          <w:szCs w:val="24"/>
        </w:rPr>
        <w:t>делов</w:t>
      </w:r>
      <w:r w:rsidR="00E95885">
        <w:rPr>
          <w:rFonts w:ascii="Times New Roman" w:hAnsi="Times New Roman"/>
          <w:sz w:val="24"/>
          <w:szCs w:val="24"/>
        </w:rPr>
        <w:t>ой</w:t>
      </w:r>
      <w:r w:rsidR="00E95885" w:rsidRPr="002163FC">
        <w:rPr>
          <w:rFonts w:ascii="Times New Roman" w:hAnsi="Times New Roman"/>
          <w:sz w:val="24"/>
          <w:szCs w:val="24"/>
        </w:rPr>
        <w:t xml:space="preserve"> коммуникаци</w:t>
      </w:r>
      <w:r w:rsidR="00E95885">
        <w:rPr>
          <w:rFonts w:ascii="Times New Roman" w:hAnsi="Times New Roman"/>
          <w:sz w:val="24"/>
          <w:szCs w:val="24"/>
        </w:rPr>
        <w:t>и</w:t>
      </w:r>
      <w:r w:rsidR="00E95885" w:rsidRPr="002163FC">
        <w:rPr>
          <w:rFonts w:ascii="Times New Roman" w:hAnsi="Times New Roman"/>
          <w:sz w:val="24"/>
          <w:szCs w:val="24"/>
        </w:rPr>
        <w:t xml:space="preserve"> в устной и письменной формах на государственном языке Российской Федерации</w:t>
      </w:r>
      <w:r w:rsidR="00E95885">
        <w:rPr>
          <w:rFonts w:ascii="Times New Roman" w:hAnsi="Times New Roman"/>
          <w:sz w:val="24"/>
          <w:szCs w:val="24"/>
        </w:rPr>
        <w:t>.</w:t>
      </w:r>
    </w:p>
    <w:p w:rsidR="00852A6B" w:rsidRPr="002163EF" w:rsidRDefault="00852A6B" w:rsidP="00E019E4">
      <w:pPr>
        <w:ind w:firstLine="567"/>
        <w:rPr>
          <w:rFonts w:ascii="Times New Roman" w:hAnsi="Times New Roman"/>
          <w:sz w:val="24"/>
          <w:szCs w:val="24"/>
        </w:rPr>
      </w:pPr>
    </w:p>
    <w:p w:rsidR="008E6488" w:rsidRDefault="008E6488" w:rsidP="008E6488">
      <w:pPr>
        <w:ind w:firstLine="709"/>
        <w:rPr>
          <w:rFonts w:ascii="Times New Roman" w:hAnsi="Times New Roman"/>
          <w:b/>
          <w:color w:val="000000"/>
          <w:sz w:val="24"/>
          <w:szCs w:val="24"/>
        </w:rPr>
      </w:pPr>
      <w:r w:rsidRPr="003A16E0">
        <w:rPr>
          <w:rFonts w:ascii="Times New Roman" w:hAnsi="Times New Roman"/>
          <w:b/>
          <w:color w:val="000000"/>
          <w:sz w:val="24"/>
          <w:szCs w:val="24"/>
        </w:rPr>
        <w:t>1.2. Перечень планируемых результатов обучения по дисциплине</w:t>
      </w:r>
    </w:p>
    <w:p w:rsidR="004247FE" w:rsidRPr="003A16E0" w:rsidRDefault="004247FE" w:rsidP="008E6488">
      <w:pPr>
        <w:ind w:firstLine="709"/>
        <w:rPr>
          <w:rFonts w:ascii="Times New Roman" w:hAnsi="Times New Roman"/>
          <w:b/>
          <w:color w:val="000000"/>
          <w:sz w:val="24"/>
          <w:szCs w:val="24"/>
        </w:rPr>
      </w:pPr>
    </w:p>
    <w:p w:rsidR="008E6488" w:rsidRDefault="008E6488" w:rsidP="00AC0CA8">
      <w:pPr>
        <w:ind w:firstLine="709"/>
        <w:rPr>
          <w:rFonts w:ascii="Times New Roman" w:hAnsi="Times New Roman"/>
          <w:color w:val="000000"/>
          <w:sz w:val="24"/>
          <w:szCs w:val="24"/>
        </w:rPr>
      </w:pPr>
      <w:r w:rsidRPr="003A16E0">
        <w:rPr>
          <w:rFonts w:ascii="Times New Roman" w:hAnsi="Times New Roman"/>
          <w:color w:val="000000"/>
          <w:sz w:val="24"/>
          <w:szCs w:val="24"/>
        </w:rPr>
        <w:t xml:space="preserve">В результате освоения дисциплины </w:t>
      </w:r>
      <w:r>
        <w:rPr>
          <w:rFonts w:ascii="Times New Roman" w:hAnsi="Times New Roman"/>
          <w:color w:val="000000"/>
          <w:sz w:val="24"/>
          <w:szCs w:val="24"/>
        </w:rPr>
        <w:t>«</w:t>
      </w:r>
      <w:r w:rsidR="00AC0CA8">
        <w:rPr>
          <w:rFonts w:ascii="Times New Roman" w:hAnsi="Times New Roman"/>
          <w:color w:val="000000"/>
          <w:sz w:val="24"/>
          <w:szCs w:val="24"/>
        </w:rPr>
        <w:t>Деловые коммуникации</w:t>
      </w:r>
      <w:r>
        <w:rPr>
          <w:rFonts w:ascii="Times New Roman" w:hAnsi="Times New Roman"/>
          <w:color w:val="000000"/>
          <w:sz w:val="24"/>
          <w:szCs w:val="24"/>
        </w:rPr>
        <w:t>»</w:t>
      </w:r>
      <w:r w:rsidRPr="003A16E0">
        <w:rPr>
          <w:rFonts w:ascii="Times New Roman" w:hAnsi="Times New Roman"/>
          <w:color w:val="000000"/>
          <w:sz w:val="24"/>
          <w:szCs w:val="24"/>
        </w:rPr>
        <w:t xml:space="preserve"> у обучающегося формируются Универсальные </w:t>
      </w:r>
      <w:r w:rsidR="004247FE">
        <w:rPr>
          <w:rFonts w:ascii="Times New Roman" w:hAnsi="Times New Roman"/>
          <w:color w:val="000000"/>
          <w:sz w:val="24"/>
          <w:szCs w:val="24"/>
        </w:rPr>
        <w:t xml:space="preserve">компетенции </w:t>
      </w:r>
      <w:r w:rsidRPr="003A16E0">
        <w:rPr>
          <w:rFonts w:ascii="Times New Roman" w:hAnsi="Times New Roman"/>
          <w:color w:val="000000"/>
          <w:sz w:val="24"/>
          <w:szCs w:val="24"/>
        </w:rPr>
        <w:t>(УК): УК-</w:t>
      </w:r>
      <w:r>
        <w:rPr>
          <w:rFonts w:ascii="Times New Roman" w:hAnsi="Times New Roman"/>
          <w:color w:val="000000"/>
          <w:sz w:val="24"/>
          <w:szCs w:val="24"/>
        </w:rPr>
        <w:t>4</w:t>
      </w:r>
      <w:r w:rsidRPr="003A16E0">
        <w:rPr>
          <w:rFonts w:ascii="Times New Roman" w:hAnsi="Times New Roman"/>
          <w:color w:val="000000"/>
          <w:sz w:val="24"/>
          <w:szCs w:val="24"/>
        </w:rPr>
        <w:t>. Содержание указанных компетенций и перечень планируемых результатов обучения по данной дисциплине представлены в таблице 1.</w:t>
      </w:r>
    </w:p>
    <w:p w:rsidR="004247FE" w:rsidRPr="003A16E0" w:rsidRDefault="004247FE" w:rsidP="008E6488">
      <w:pPr>
        <w:ind w:firstLine="709"/>
        <w:rPr>
          <w:rFonts w:ascii="Times New Roman" w:hAnsi="Times New Roman"/>
          <w:color w:val="000000"/>
          <w:sz w:val="24"/>
          <w:szCs w:val="24"/>
        </w:rPr>
      </w:pPr>
    </w:p>
    <w:p w:rsidR="008E6488" w:rsidRDefault="008E6488" w:rsidP="008E6488">
      <w:pPr>
        <w:ind w:firstLine="709"/>
        <w:rPr>
          <w:rFonts w:ascii="Times New Roman" w:hAnsi="Times New Roman"/>
          <w:color w:val="000000"/>
          <w:sz w:val="24"/>
          <w:szCs w:val="24"/>
        </w:rPr>
      </w:pPr>
      <w:r w:rsidRPr="003A16E0">
        <w:rPr>
          <w:rFonts w:ascii="Times New Roman" w:hAnsi="Times New Roman"/>
          <w:color w:val="000000"/>
          <w:sz w:val="24"/>
          <w:szCs w:val="24"/>
        </w:rPr>
        <w:t>Таблица 1 – Планируемые результаты обучения по дисциплине</w:t>
      </w:r>
    </w:p>
    <w:p w:rsidR="004247FE" w:rsidRPr="003A16E0" w:rsidRDefault="004247FE" w:rsidP="008E6488">
      <w:pPr>
        <w:ind w:firstLine="709"/>
        <w:rPr>
          <w:rFonts w:ascii="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5557"/>
      </w:tblGrid>
      <w:tr w:rsidR="007A63D0" w:rsidRPr="003A16E0" w:rsidTr="007A63D0">
        <w:tc>
          <w:tcPr>
            <w:tcW w:w="1809" w:type="dxa"/>
            <w:shd w:val="clear" w:color="auto" w:fill="D9D9D9"/>
          </w:tcPr>
          <w:p w:rsidR="007A63D0" w:rsidRPr="003A16E0" w:rsidRDefault="007A63D0" w:rsidP="00E1157A">
            <w:pPr>
              <w:keepNext/>
              <w:jc w:val="center"/>
              <w:rPr>
                <w:rFonts w:ascii="Times New Roman" w:eastAsia="Times New Roman" w:hAnsi="Times New Roman"/>
                <w:b/>
                <w:color w:val="000000"/>
                <w:spacing w:val="-4"/>
                <w:sz w:val="24"/>
                <w:szCs w:val="24"/>
                <w:lang w:eastAsia="ru-RU"/>
              </w:rPr>
            </w:pPr>
            <w:r w:rsidRPr="003A16E0">
              <w:rPr>
                <w:rFonts w:ascii="Times New Roman" w:eastAsia="Times New Roman" w:hAnsi="Times New Roman"/>
                <w:b/>
                <w:color w:val="000000"/>
                <w:spacing w:val="-4"/>
                <w:sz w:val="24"/>
                <w:szCs w:val="24"/>
                <w:lang w:eastAsia="ru-RU"/>
              </w:rPr>
              <w:t>Код и наименование компетенции</w:t>
            </w:r>
          </w:p>
        </w:tc>
        <w:tc>
          <w:tcPr>
            <w:tcW w:w="2694" w:type="dxa"/>
            <w:shd w:val="clear" w:color="auto" w:fill="D9D9D9"/>
          </w:tcPr>
          <w:p w:rsidR="007A63D0" w:rsidRPr="003A16E0" w:rsidRDefault="007A63D0" w:rsidP="00E1157A">
            <w:pPr>
              <w:keepNext/>
              <w:jc w:val="center"/>
              <w:rPr>
                <w:rFonts w:ascii="Times New Roman" w:eastAsia="Times New Roman" w:hAnsi="Times New Roman"/>
                <w:b/>
                <w:color w:val="000000"/>
                <w:spacing w:val="-4"/>
                <w:sz w:val="24"/>
                <w:szCs w:val="24"/>
                <w:lang w:eastAsia="ru-RU"/>
              </w:rPr>
            </w:pPr>
            <w:r w:rsidRPr="003A16E0">
              <w:rPr>
                <w:rFonts w:ascii="Times New Roman" w:eastAsia="Times New Roman" w:hAnsi="Times New Roman"/>
                <w:b/>
                <w:color w:val="000000"/>
                <w:spacing w:val="-4"/>
                <w:sz w:val="24"/>
                <w:szCs w:val="24"/>
                <w:lang w:eastAsia="ru-RU"/>
              </w:rPr>
              <w:t xml:space="preserve">Код и наименование индикатора </w:t>
            </w:r>
          </w:p>
          <w:p w:rsidR="007A63D0" w:rsidRPr="003A16E0" w:rsidRDefault="007A63D0" w:rsidP="00F17C87">
            <w:pPr>
              <w:keepNext/>
              <w:jc w:val="center"/>
              <w:rPr>
                <w:rFonts w:ascii="Times New Roman" w:eastAsia="Times New Roman" w:hAnsi="Times New Roman"/>
                <w:b/>
                <w:color w:val="000000"/>
                <w:spacing w:val="-4"/>
                <w:sz w:val="24"/>
                <w:szCs w:val="24"/>
                <w:lang w:eastAsia="ru-RU"/>
              </w:rPr>
            </w:pPr>
            <w:r w:rsidRPr="003A16E0">
              <w:rPr>
                <w:rFonts w:ascii="Times New Roman" w:eastAsia="Times New Roman" w:hAnsi="Times New Roman"/>
                <w:b/>
                <w:color w:val="000000"/>
                <w:spacing w:val="-4"/>
                <w:sz w:val="24"/>
                <w:szCs w:val="24"/>
                <w:lang w:eastAsia="ru-RU"/>
              </w:rPr>
              <w:t xml:space="preserve">достижения компетенции </w:t>
            </w:r>
          </w:p>
        </w:tc>
        <w:tc>
          <w:tcPr>
            <w:tcW w:w="5557" w:type="dxa"/>
            <w:shd w:val="clear" w:color="auto" w:fill="D9D9D9"/>
          </w:tcPr>
          <w:p w:rsidR="007A63D0" w:rsidRPr="003A16E0" w:rsidRDefault="007A63D0" w:rsidP="00F17C87">
            <w:pPr>
              <w:keepNext/>
              <w:jc w:val="center"/>
              <w:rPr>
                <w:rFonts w:ascii="Times New Roman" w:eastAsia="Times New Roman" w:hAnsi="Times New Roman"/>
                <w:b/>
                <w:color w:val="000000"/>
                <w:spacing w:val="-4"/>
                <w:sz w:val="24"/>
                <w:szCs w:val="24"/>
                <w:lang w:eastAsia="ru-RU"/>
              </w:rPr>
            </w:pPr>
            <w:r w:rsidRPr="003A16E0">
              <w:rPr>
                <w:rFonts w:ascii="Times New Roman" w:eastAsia="Times New Roman" w:hAnsi="Times New Roman"/>
                <w:b/>
                <w:color w:val="000000"/>
                <w:sz w:val="24"/>
                <w:szCs w:val="24"/>
                <w:lang w:eastAsia="ru-RU"/>
              </w:rPr>
              <w:t xml:space="preserve">Планируемые результаты обучения по дисциплине </w:t>
            </w:r>
          </w:p>
        </w:tc>
      </w:tr>
      <w:tr w:rsidR="00853A41" w:rsidRPr="003A16E0" w:rsidTr="00853A41">
        <w:tc>
          <w:tcPr>
            <w:tcW w:w="1809" w:type="dxa"/>
            <w:vMerge w:val="restart"/>
            <w:shd w:val="clear" w:color="auto" w:fill="auto"/>
            <w:vAlign w:val="center"/>
          </w:tcPr>
          <w:p w:rsidR="00853A41" w:rsidRPr="00C82B89" w:rsidRDefault="00853A41" w:rsidP="00853A41">
            <w:pPr>
              <w:rPr>
                <w:rFonts w:ascii="Times New Roman" w:hAnsi="Times New Roman"/>
                <w:i/>
                <w:color w:val="000000"/>
                <w:sz w:val="24"/>
                <w:szCs w:val="24"/>
              </w:rPr>
            </w:pPr>
            <w:r w:rsidRPr="004247FE">
              <w:rPr>
                <w:rFonts w:ascii="Times New Roman" w:hAnsi="Times New Roman"/>
                <w:color w:val="000000"/>
                <w:sz w:val="24"/>
                <w:szCs w:val="24"/>
              </w:rPr>
              <w:t>УК-4.</w:t>
            </w:r>
            <w:r w:rsidRPr="00C82B89">
              <w:rPr>
                <w:rFonts w:ascii="Times New Roman" w:hAnsi="Times New Roman"/>
                <w:i/>
                <w:color w:val="000000"/>
                <w:sz w:val="24"/>
                <w:szCs w:val="24"/>
              </w:rPr>
              <w:t xml:space="preserve"> </w:t>
            </w:r>
            <w:r w:rsidRPr="00C82B89">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rsidRPr="00C82B89">
              <w:rPr>
                <w:rFonts w:ascii="Times New Roman" w:hAnsi="Times New Roman"/>
                <w:sz w:val="24"/>
                <w:szCs w:val="24"/>
              </w:rPr>
              <w:t>ых</w:t>
            </w:r>
            <w:proofErr w:type="spellEnd"/>
            <w:r w:rsidRPr="00C82B89">
              <w:rPr>
                <w:rFonts w:ascii="Times New Roman" w:hAnsi="Times New Roman"/>
                <w:sz w:val="24"/>
                <w:szCs w:val="24"/>
              </w:rPr>
              <w:t>) языке (ах)</w:t>
            </w:r>
          </w:p>
        </w:tc>
        <w:tc>
          <w:tcPr>
            <w:tcW w:w="2694" w:type="dxa"/>
            <w:shd w:val="clear" w:color="auto" w:fill="auto"/>
            <w:vAlign w:val="center"/>
          </w:tcPr>
          <w:p w:rsidR="00853A41" w:rsidRPr="00853A41" w:rsidRDefault="00853A41" w:rsidP="00853A41">
            <w:pPr>
              <w:widowControl w:val="0"/>
              <w:pBdr>
                <w:top w:val="nil"/>
                <w:left w:val="nil"/>
                <w:bottom w:val="nil"/>
                <w:right w:val="nil"/>
                <w:between w:val="nil"/>
              </w:pBdr>
              <w:spacing w:line="276" w:lineRule="auto"/>
              <w:rPr>
                <w:rFonts w:ascii="Times New Roman" w:hAnsi="Times New Roman"/>
                <w:color w:val="000000"/>
              </w:rPr>
            </w:pPr>
            <w:r w:rsidRPr="00853A41">
              <w:rPr>
                <w:rFonts w:ascii="Times New Roman" w:hAnsi="Times New Roman"/>
                <w:color w:val="000000"/>
              </w:rPr>
              <w:t>УК-4.1. Выбирает на государственном языке РФ и иностранном(-ых) языках коммуникативно приемлемые стиль и средства взаимодействия в общении с деловыми партнерами</w:t>
            </w:r>
          </w:p>
        </w:tc>
        <w:tc>
          <w:tcPr>
            <w:tcW w:w="5557" w:type="dxa"/>
            <w:vAlign w:val="center"/>
          </w:tcPr>
          <w:p w:rsidR="00853A41" w:rsidRPr="00782897" w:rsidRDefault="00853A41" w:rsidP="00853A41">
            <w:pPr>
              <w:rPr>
                <w:rFonts w:ascii="Times New Roman" w:hAnsi="Times New Roman"/>
                <w:b/>
                <w:color w:val="000000" w:themeColor="text1"/>
                <w:sz w:val="24"/>
                <w:szCs w:val="24"/>
              </w:rPr>
            </w:pPr>
            <w:r w:rsidRPr="00782897">
              <w:rPr>
                <w:rFonts w:ascii="Times New Roman" w:hAnsi="Times New Roman"/>
                <w:b/>
                <w:color w:val="000000" w:themeColor="text1"/>
                <w:sz w:val="24"/>
                <w:szCs w:val="24"/>
              </w:rPr>
              <w:t>Знает:</w:t>
            </w:r>
          </w:p>
          <w:p w:rsidR="00853A41" w:rsidRPr="00782897" w:rsidRDefault="00782897" w:rsidP="00533A45">
            <w:pPr>
              <w:rPr>
                <w:rFonts w:ascii="Times New Roman" w:hAnsi="Times New Roman"/>
                <w:color w:val="000000" w:themeColor="text1"/>
                <w:sz w:val="24"/>
                <w:szCs w:val="24"/>
              </w:rPr>
            </w:pPr>
            <w:r w:rsidRPr="00782897">
              <w:rPr>
                <w:rFonts w:ascii="Times New Roman" w:hAnsi="Times New Roman"/>
                <w:color w:val="000000" w:themeColor="text1"/>
                <w:sz w:val="24"/>
                <w:szCs w:val="24"/>
              </w:rPr>
              <w:t>—</w:t>
            </w:r>
            <w:r w:rsidR="00533A45" w:rsidRPr="00782897">
              <w:rPr>
                <w:rFonts w:ascii="Times New Roman" w:hAnsi="Times New Roman"/>
                <w:color w:val="000000" w:themeColor="text1"/>
                <w:sz w:val="24"/>
                <w:szCs w:val="24"/>
              </w:rPr>
              <w:t xml:space="preserve"> теоретические основы, структуру и содержание процесса </w:t>
            </w:r>
            <w:r w:rsidRPr="00782897">
              <w:rPr>
                <w:rFonts w:ascii="Times New Roman" w:hAnsi="Times New Roman"/>
                <w:color w:val="000000" w:themeColor="text1"/>
                <w:sz w:val="24"/>
                <w:szCs w:val="24"/>
              </w:rPr>
              <w:t>деловой коммуникации</w:t>
            </w:r>
            <w:r w:rsidR="00853A41" w:rsidRPr="00782897">
              <w:rPr>
                <w:rFonts w:ascii="Times New Roman" w:hAnsi="Times New Roman"/>
                <w:color w:val="000000" w:themeColor="text1"/>
                <w:sz w:val="24"/>
                <w:szCs w:val="24"/>
              </w:rPr>
              <w:t>.</w:t>
            </w:r>
          </w:p>
          <w:p w:rsidR="00853A41" w:rsidRPr="00782897" w:rsidRDefault="00853A41" w:rsidP="00853A41">
            <w:pPr>
              <w:rPr>
                <w:rFonts w:ascii="Times New Roman" w:hAnsi="Times New Roman"/>
                <w:b/>
                <w:color w:val="000000" w:themeColor="text1"/>
                <w:sz w:val="24"/>
                <w:szCs w:val="24"/>
              </w:rPr>
            </w:pPr>
            <w:r w:rsidRPr="00782897">
              <w:rPr>
                <w:rFonts w:ascii="Times New Roman" w:hAnsi="Times New Roman"/>
                <w:b/>
                <w:color w:val="000000" w:themeColor="text1"/>
                <w:sz w:val="24"/>
                <w:szCs w:val="24"/>
              </w:rPr>
              <w:t>Умеет:</w:t>
            </w:r>
          </w:p>
          <w:p w:rsidR="00853A41" w:rsidRPr="00782897" w:rsidRDefault="00853A41" w:rsidP="00782897">
            <w:pPr>
              <w:rPr>
                <w:rFonts w:ascii="Times New Roman" w:hAnsi="Times New Roman"/>
                <w:color w:val="000000" w:themeColor="text1"/>
                <w:sz w:val="24"/>
                <w:szCs w:val="24"/>
              </w:rPr>
            </w:pPr>
            <w:r w:rsidRPr="00782897">
              <w:rPr>
                <w:rFonts w:ascii="Times New Roman" w:hAnsi="Times New Roman"/>
                <w:color w:val="000000" w:themeColor="text1"/>
                <w:sz w:val="24"/>
                <w:szCs w:val="24"/>
              </w:rPr>
              <w:t>—</w:t>
            </w:r>
            <w:r w:rsidR="00782897" w:rsidRPr="00782897">
              <w:rPr>
                <w:rFonts w:ascii="Times New Roman" w:hAnsi="Times New Roman"/>
                <w:color w:val="000000" w:themeColor="text1"/>
                <w:sz w:val="24"/>
                <w:szCs w:val="24"/>
              </w:rPr>
              <w:t xml:space="preserve"> </w:t>
            </w:r>
            <w:r w:rsidRPr="00782897">
              <w:rPr>
                <w:rFonts w:ascii="Times New Roman" w:hAnsi="Times New Roman"/>
                <w:color w:val="000000" w:themeColor="text1"/>
                <w:sz w:val="24"/>
                <w:szCs w:val="24"/>
              </w:rPr>
              <w:t xml:space="preserve">выбирать </w:t>
            </w:r>
            <w:r w:rsidR="00782897" w:rsidRPr="00782897">
              <w:rPr>
                <w:rFonts w:ascii="Times New Roman" w:hAnsi="Times New Roman"/>
                <w:color w:val="000000" w:themeColor="text1"/>
                <w:sz w:val="24"/>
                <w:szCs w:val="24"/>
              </w:rPr>
              <w:t>коммуникативно приемлемые стиль общения на государственном языке РФ и средства взаимодействия в общении с деловыми партнерами</w:t>
            </w:r>
            <w:r w:rsidRPr="00782897">
              <w:rPr>
                <w:rFonts w:ascii="Times New Roman" w:hAnsi="Times New Roman"/>
                <w:color w:val="000000" w:themeColor="text1"/>
                <w:sz w:val="24"/>
                <w:szCs w:val="24"/>
              </w:rPr>
              <w:t>.</w:t>
            </w:r>
          </w:p>
          <w:p w:rsidR="00853A41" w:rsidRPr="00782897" w:rsidRDefault="00853A41" w:rsidP="00853A41">
            <w:pPr>
              <w:rPr>
                <w:rFonts w:ascii="Times New Roman" w:hAnsi="Times New Roman"/>
                <w:b/>
                <w:color w:val="000000" w:themeColor="text1"/>
                <w:sz w:val="24"/>
                <w:szCs w:val="24"/>
              </w:rPr>
            </w:pPr>
            <w:r w:rsidRPr="00782897">
              <w:rPr>
                <w:rFonts w:ascii="Times New Roman" w:hAnsi="Times New Roman"/>
                <w:b/>
                <w:color w:val="000000" w:themeColor="text1"/>
                <w:sz w:val="24"/>
                <w:szCs w:val="24"/>
              </w:rPr>
              <w:t>Владеет:</w:t>
            </w:r>
          </w:p>
          <w:p w:rsidR="00853A41" w:rsidRPr="00B25DEF" w:rsidRDefault="00853A41" w:rsidP="00853A41">
            <w:pPr>
              <w:rPr>
                <w:rFonts w:ascii="Times New Roman" w:hAnsi="Times New Roman"/>
                <w:color w:val="FF0000"/>
                <w:sz w:val="24"/>
                <w:szCs w:val="24"/>
              </w:rPr>
            </w:pPr>
            <w:r w:rsidRPr="00782897">
              <w:rPr>
                <w:rFonts w:ascii="Times New Roman" w:hAnsi="Times New Roman"/>
                <w:color w:val="000000" w:themeColor="text1"/>
                <w:sz w:val="24"/>
                <w:szCs w:val="24"/>
              </w:rPr>
              <w:t>—</w:t>
            </w:r>
            <w:r w:rsidR="00782897" w:rsidRPr="00782897">
              <w:rPr>
                <w:rFonts w:ascii="Times New Roman" w:hAnsi="Times New Roman"/>
                <w:color w:val="000000" w:themeColor="text1"/>
                <w:sz w:val="24"/>
                <w:szCs w:val="24"/>
              </w:rPr>
              <w:t xml:space="preserve"> </w:t>
            </w:r>
            <w:r w:rsidRPr="00782897">
              <w:rPr>
                <w:rFonts w:ascii="Times New Roman" w:hAnsi="Times New Roman"/>
                <w:color w:val="000000" w:themeColor="text1"/>
                <w:sz w:val="24"/>
                <w:szCs w:val="24"/>
              </w:rPr>
              <w:t>навыками межличностного делового общения с применением профессиональных языковых форм, средств и современных коммуникативных технологий.</w:t>
            </w:r>
          </w:p>
        </w:tc>
      </w:tr>
      <w:tr w:rsidR="00853A41" w:rsidRPr="003A16E0" w:rsidTr="00853A41">
        <w:tc>
          <w:tcPr>
            <w:tcW w:w="1809" w:type="dxa"/>
            <w:vMerge/>
          </w:tcPr>
          <w:p w:rsidR="00853A41" w:rsidRPr="00C82B89" w:rsidRDefault="00853A41" w:rsidP="00853A41">
            <w:pPr>
              <w:rPr>
                <w:rFonts w:ascii="Times New Roman" w:eastAsia="Times New Roman" w:hAnsi="Times New Roman"/>
                <w:color w:val="000000"/>
                <w:sz w:val="24"/>
                <w:szCs w:val="24"/>
                <w:lang w:eastAsia="ru-RU"/>
              </w:rPr>
            </w:pPr>
          </w:p>
        </w:tc>
        <w:tc>
          <w:tcPr>
            <w:tcW w:w="2694" w:type="dxa"/>
            <w:shd w:val="clear" w:color="auto" w:fill="auto"/>
            <w:vAlign w:val="center"/>
          </w:tcPr>
          <w:p w:rsidR="00853A41" w:rsidRPr="00853A41" w:rsidRDefault="00853A41" w:rsidP="00853A41">
            <w:pPr>
              <w:widowControl w:val="0"/>
              <w:pBdr>
                <w:top w:val="nil"/>
                <w:left w:val="nil"/>
                <w:bottom w:val="nil"/>
                <w:right w:val="nil"/>
                <w:between w:val="nil"/>
              </w:pBdr>
              <w:spacing w:line="276" w:lineRule="auto"/>
              <w:rPr>
                <w:rFonts w:ascii="Times New Roman" w:hAnsi="Times New Roman"/>
                <w:color w:val="000000"/>
              </w:rPr>
            </w:pPr>
            <w:r w:rsidRPr="00853A41">
              <w:rPr>
                <w:rFonts w:ascii="Times New Roman" w:hAnsi="Times New Roman"/>
                <w:color w:val="000000"/>
              </w:rPr>
              <w:t>УК-4.2. Ведет деловую переписку на государственном языке РФ и иностранном(-ых) языках</w:t>
            </w:r>
          </w:p>
        </w:tc>
        <w:tc>
          <w:tcPr>
            <w:tcW w:w="5557" w:type="dxa"/>
          </w:tcPr>
          <w:p w:rsidR="00853A41" w:rsidRPr="00D6184C" w:rsidRDefault="00853A41" w:rsidP="00853A41">
            <w:pPr>
              <w:tabs>
                <w:tab w:val="left" w:pos="800"/>
              </w:tabs>
              <w:rPr>
                <w:rFonts w:ascii="Times New Roman" w:eastAsia="Times New Roman" w:hAnsi="Times New Roman"/>
                <w:b/>
                <w:color w:val="000000" w:themeColor="text1"/>
                <w:sz w:val="24"/>
                <w:szCs w:val="24"/>
                <w:lang w:eastAsia="ru-RU"/>
              </w:rPr>
            </w:pPr>
            <w:r w:rsidRPr="00D6184C">
              <w:rPr>
                <w:rFonts w:ascii="Times New Roman" w:eastAsia="Times New Roman" w:hAnsi="Times New Roman"/>
                <w:b/>
                <w:color w:val="000000" w:themeColor="text1"/>
                <w:sz w:val="24"/>
                <w:szCs w:val="24"/>
                <w:lang w:eastAsia="ru-RU"/>
              </w:rPr>
              <w:t xml:space="preserve">Знает: </w:t>
            </w:r>
          </w:p>
          <w:p w:rsidR="00853A41" w:rsidRPr="00D6184C" w:rsidRDefault="00853A41" w:rsidP="00853A41">
            <w:pPr>
              <w:tabs>
                <w:tab w:val="left" w:pos="800"/>
              </w:tabs>
              <w:rPr>
                <w:rFonts w:ascii="Times New Roman" w:eastAsia="Times New Roman" w:hAnsi="Times New Roman"/>
                <w:color w:val="000000" w:themeColor="text1"/>
                <w:sz w:val="24"/>
                <w:szCs w:val="24"/>
                <w:lang w:eastAsia="ru-RU"/>
              </w:rPr>
            </w:pPr>
            <w:r w:rsidRPr="00D6184C">
              <w:rPr>
                <w:rFonts w:ascii="Times New Roman" w:eastAsia="Times New Roman" w:hAnsi="Times New Roman"/>
                <w:color w:val="000000" w:themeColor="text1"/>
                <w:sz w:val="24"/>
                <w:szCs w:val="24"/>
                <w:lang w:eastAsia="ru-RU"/>
              </w:rPr>
              <w:t>— нормы письменной речи, принятые в профессиональной среде.</w:t>
            </w:r>
          </w:p>
          <w:p w:rsidR="00853A41" w:rsidRPr="00D6184C" w:rsidRDefault="00853A41" w:rsidP="00853A41">
            <w:pPr>
              <w:tabs>
                <w:tab w:val="left" w:pos="800"/>
              </w:tabs>
              <w:rPr>
                <w:rFonts w:ascii="Times New Roman" w:eastAsia="Times New Roman" w:hAnsi="Times New Roman"/>
                <w:b/>
                <w:color w:val="000000" w:themeColor="text1"/>
                <w:sz w:val="24"/>
                <w:szCs w:val="24"/>
                <w:lang w:eastAsia="ru-RU"/>
              </w:rPr>
            </w:pPr>
            <w:r w:rsidRPr="00D6184C">
              <w:rPr>
                <w:rFonts w:ascii="Times New Roman" w:eastAsia="Times New Roman" w:hAnsi="Times New Roman"/>
                <w:b/>
                <w:color w:val="000000" w:themeColor="text1"/>
                <w:sz w:val="24"/>
                <w:szCs w:val="24"/>
                <w:lang w:eastAsia="ru-RU"/>
              </w:rPr>
              <w:t>Умеет:</w:t>
            </w:r>
          </w:p>
          <w:p w:rsidR="00853A41" w:rsidRPr="00D6184C" w:rsidRDefault="00853A41" w:rsidP="00853A41">
            <w:pPr>
              <w:tabs>
                <w:tab w:val="left" w:pos="800"/>
              </w:tabs>
              <w:rPr>
                <w:rFonts w:ascii="Times New Roman" w:eastAsia="Times New Roman" w:hAnsi="Times New Roman"/>
                <w:color w:val="000000" w:themeColor="text1"/>
                <w:sz w:val="24"/>
                <w:szCs w:val="24"/>
                <w:lang w:eastAsia="ru-RU"/>
              </w:rPr>
            </w:pPr>
            <w:r w:rsidRPr="00D6184C">
              <w:rPr>
                <w:rFonts w:ascii="Times New Roman" w:eastAsia="Times New Roman" w:hAnsi="Times New Roman"/>
                <w:color w:val="000000" w:themeColor="text1"/>
                <w:sz w:val="24"/>
                <w:szCs w:val="24"/>
                <w:lang w:eastAsia="ru-RU"/>
              </w:rPr>
              <w:t xml:space="preserve"> — вести деловую переписку на государственном языке РФ. </w:t>
            </w:r>
          </w:p>
          <w:p w:rsidR="00853A41" w:rsidRPr="00D6184C" w:rsidRDefault="00853A41" w:rsidP="00853A41">
            <w:pPr>
              <w:tabs>
                <w:tab w:val="left" w:pos="800"/>
              </w:tabs>
              <w:rPr>
                <w:rFonts w:ascii="Times New Roman" w:eastAsia="Times New Roman" w:hAnsi="Times New Roman"/>
                <w:b/>
                <w:color w:val="000000" w:themeColor="text1"/>
                <w:sz w:val="24"/>
                <w:szCs w:val="24"/>
                <w:lang w:eastAsia="ru-RU"/>
              </w:rPr>
            </w:pPr>
            <w:r w:rsidRPr="00D6184C">
              <w:rPr>
                <w:rFonts w:ascii="Times New Roman" w:eastAsia="Times New Roman" w:hAnsi="Times New Roman"/>
                <w:b/>
                <w:color w:val="000000" w:themeColor="text1"/>
                <w:sz w:val="24"/>
                <w:szCs w:val="24"/>
                <w:lang w:eastAsia="ru-RU"/>
              </w:rPr>
              <w:t>Владеет:</w:t>
            </w:r>
          </w:p>
          <w:p w:rsidR="00853A41" w:rsidRPr="00B25DEF" w:rsidRDefault="00853A41" w:rsidP="00E60C17">
            <w:pPr>
              <w:tabs>
                <w:tab w:val="left" w:pos="800"/>
              </w:tabs>
              <w:rPr>
                <w:rFonts w:ascii="Times New Roman" w:eastAsia="Times New Roman" w:hAnsi="Times New Roman"/>
                <w:color w:val="FF0000"/>
                <w:sz w:val="24"/>
                <w:szCs w:val="24"/>
                <w:lang w:eastAsia="ru-RU"/>
              </w:rPr>
            </w:pPr>
            <w:r w:rsidRPr="00D6184C">
              <w:rPr>
                <w:rFonts w:ascii="Times New Roman" w:eastAsia="Times New Roman" w:hAnsi="Times New Roman"/>
                <w:color w:val="000000" w:themeColor="text1"/>
                <w:sz w:val="24"/>
                <w:szCs w:val="24"/>
                <w:lang w:eastAsia="ru-RU"/>
              </w:rPr>
              <w:t xml:space="preserve"> —</w:t>
            </w:r>
            <w:r w:rsidR="00E60C17" w:rsidRPr="00D6184C">
              <w:rPr>
                <w:rFonts w:ascii="Times New Roman" w:eastAsia="Times New Roman" w:hAnsi="Times New Roman"/>
                <w:color w:val="000000" w:themeColor="text1"/>
                <w:sz w:val="24"/>
                <w:szCs w:val="24"/>
                <w:lang w:eastAsia="ru-RU"/>
              </w:rPr>
              <w:t xml:space="preserve"> н</w:t>
            </w:r>
            <w:r w:rsidR="00E60C17" w:rsidRPr="00D6184C">
              <w:rPr>
                <w:rFonts w:ascii="Times New Roman" w:hAnsi="Times New Roman"/>
                <w:color w:val="000000" w:themeColor="text1"/>
                <w:sz w:val="24"/>
                <w:szCs w:val="24"/>
              </w:rPr>
              <w:t>авыками письменных деловых коммуникаций, этики делового общения</w:t>
            </w:r>
            <w:r w:rsidRPr="00D6184C">
              <w:rPr>
                <w:rFonts w:ascii="Times New Roman" w:hAnsi="Times New Roman"/>
                <w:color w:val="000000" w:themeColor="text1"/>
                <w:sz w:val="24"/>
                <w:szCs w:val="24"/>
              </w:rPr>
              <w:t>.</w:t>
            </w:r>
          </w:p>
        </w:tc>
      </w:tr>
      <w:tr w:rsidR="00853A41" w:rsidRPr="003A16E0" w:rsidTr="00853A41">
        <w:tc>
          <w:tcPr>
            <w:tcW w:w="1809" w:type="dxa"/>
            <w:vMerge/>
          </w:tcPr>
          <w:p w:rsidR="00853A41" w:rsidRPr="00C82B89" w:rsidRDefault="00853A41" w:rsidP="00853A41">
            <w:pPr>
              <w:rPr>
                <w:rFonts w:ascii="Times New Roman" w:eastAsia="Times New Roman" w:hAnsi="Times New Roman"/>
                <w:color w:val="000000"/>
                <w:sz w:val="24"/>
                <w:szCs w:val="24"/>
                <w:lang w:eastAsia="ru-RU"/>
              </w:rPr>
            </w:pPr>
          </w:p>
        </w:tc>
        <w:tc>
          <w:tcPr>
            <w:tcW w:w="2694" w:type="dxa"/>
            <w:shd w:val="clear" w:color="auto" w:fill="auto"/>
            <w:vAlign w:val="center"/>
          </w:tcPr>
          <w:p w:rsidR="00853A41" w:rsidRPr="00853A41" w:rsidRDefault="00853A41" w:rsidP="00853A41">
            <w:pPr>
              <w:widowControl w:val="0"/>
              <w:pBdr>
                <w:top w:val="nil"/>
                <w:left w:val="nil"/>
                <w:bottom w:val="nil"/>
                <w:right w:val="nil"/>
                <w:between w:val="nil"/>
              </w:pBdr>
              <w:spacing w:line="276" w:lineRule="auto"/>
              <w:rPr>
                <w:rFonts w:ascii="Times New Roman" w:hAnsi="Times New Roman"/>
                <w:color w:val="000000"/>
              </w:rPr>
            </w:pPr>
            <w:r w:rsidRPr="00853A41">
              <w:rPr>
                <w:rFonts w:ascii="Times New Roman" w:hAnsi="Times New Roman"/>
                <w:color w:val="000000"/>
              </w:rPr>
              <w:t>УК-4.3. Использует диалог для сотрудничества в социальной и профессиональной сферах</w:t>
            </w:r>
          </w:p>
        </w:tc>
        <w:tc>
          <w:tcPr>
            <w:tcW w:w="5557" w:type="dxa"/>
            <w:shd w:val="clear" w:color="auto" w:fill="auto"/>
            <w:vAlign w:val="center"/>
          </w:tcPr>
          <w:p w:rsidR="00853A41" w:rsidRPr="00E60C17" w:rsidRDefault="00853A41" w:rsidP="00853A41">
            <w:pPr>
              <w:tabs>
                <w:tab w:val="left" w:pos="800"/>
              </w:tabs>
              <w:rPr>
                <w:rFonts w:ascii="Times New Roman" w:eastAsia="Times New Roman" w:hAnsi="Times New Roman"/>
                <w:b/>
                <w:color w:val="000000" w:themeColor="text1"/>
                <w:sz w:val="24"/>
                <w:szCs w:val="24"/>
                <w:lang w:eastAsia="ru-RU"/>
              </w:rPr>
            </w:pPr>
            <w:r w:rsidRPr="00E60C17">
              <w:rPr>
                <w:rFonts w:ascii="Times New Roman" w:eastAsia="Times New Roman" w:hAnsi="Times New Roman"/>
                <w:b/>
                <w:color w:val="000000" w:themeColor="text1"/>
                <w:sz w:val="24"/>
                <w:szCs w:val="24"/>
                <w:lang w:eastAsia="ru-RU"/>
              </w:rPr>
              <w:t>Знает:</w:t>
            </w:r>
          </w:p>
          <w:p w:rsidR="00E60C17" w:rsidRDefault="00853A41" w:rsidP="00E60C17">
            <w:pPr>
              <w:tabs>
                <w:tab w:val="left" w:pos="800"/>
              </w:tabs>
              <w:rPr>
                <w:rFonts w:ascii="Times New Roman" w:eastAsia="Times New Roman" w:hAnsi="Times New Roman"/>
                <w:color w:val="000000" w:themeColor="text1"/>
                <w:sz w:val="24"/>
                <w:szCs w:val="24"/>
                <w:lang w:eastAsia="ru-RU"/>
              </w:rPr>
            </w:pPr>
            <w:r w:rsidRPr="00E60C17">
              <w:rPr>
                <w:rFonts w:ascii="Times New Roman" w:eastAsia="Times New Roman" w:hAnsi="Times New Roman"/>
                <w:color w:val="000000" w:themeColor="text1"/>
                <w:sz w:val="24"/>
                <w:szCs w:val="24"/>
                <w:lang w:eastAsia="ru-RU"/>
              </w:rPr>
              <w:t xml:space="preserve"> —</w:t>
            </w:r>
            <w:r w:rsidR="00E60C17">
              <w:rPr>
                <w:rFonts w:ascii="Times New Roman" w:eastAsia="Times New Roman" w:hAnsi="Times New Roman"/>
                <w:color w:val="000000" w:themeColor="text1"/>
                <w:sz w:val="24"/>
                <w:szCs w:val="24"/>
                <w:lang w:eastAsia="ru-RU"/>
              </w:rPr>
              <w:t xml:space="preserve"> </w:t>
            </w:r>
            <w:r w:rsidR="00E60C17" w:rsidRPr="00E60C17">
              <w:rPr>
                <w:rFonts w:ascii="Times New Roman" w:eastAsia="Times New Roman" w:hAnsi="Times New Roman"/>
                <w:color w:val="000000" w:themeColor="text1"/>
                <w:sz w:val="24"/>
                <w:szCs w:val="24"/>
                <w:lang w:eastAsia="ru-RU"/>
              </w:rPr>
              <w:t>основы речевой, логической культуры деловых коммуникаций</w:t>
            </w:r>
            <w:r w:rsidR="00E60C17">
              <w:rPr>
                <w:rFonts w:ascii="Times New Roman" w:eastAsia="Times New Roman" w:hAnsi="Times New Roman"/>
                <w:color w:val="000000" w:themeColor="text1"/>
                <w:sz w:val="24"/>
                <w:szCs w:val="24"/>
                <w:lang w:eastAsia="ru-RU"/>
              </w:rPr>
              <w:t>;</w:t>
            </w:r>
          </w:p>
          <w:p w:rsidR="00853A41" w:rsidRPr="00E60C17" w:rsidRDefault="00E60C17" w:rsidP="00E60C17">
            <w:pPr>
              <w:tabs>
                <w:tab w:val="left" w:pos="800"/>
              </w:tabs>
              <w:rPr>
                <w:rFonts w:ascii="Times New Roman" w:eastAsia="Times New Roman" w:hAnsi="Times New Roman"/>
                <w:color w:val="000000" w:themeColor="text1"/>
                <w:sz w:val="24"/>
                <w:szCs w:val="24"/>
                <w:lang w:eastAsia="ru-RU"/>
              </w:rPr>
            </w:pPr>
            <w:r w:rsidRPr="00E60C17">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w:t>
            </w:r>
            <w:r w:rsidRPr="00E60C17">
              <w:rPr>
                <w:rFonts w:ascii="Times New Roman" w:eastAsia="Times New Roman" w:hAnsi="Times New Roman"/>
                <w:color w:val="000000" w:themeColor="text1"/>
                <w:sz w:val="24"/>
                <w:szCs w:val="24"/>
                <w:lang w:eastAsia="ru-RU"/>
              </w:rPr>
              <w:t>принципы и закономерности проведения деловых переговоров, встреч, совещаний, телефонного делового общения</w:t>
            </w:r>
            <w:r w:rsidR="00853A41" w:rsidRPr="00E60C17">
              <w:rPr>
                <w:rFonts w:ascii="Times New Roman" w:eastAsia="Times New Roman" w:hAnsi="Times New Roman"/>
                <w:color w:val="000000" w:themeColor="text1"/>
                <w:sz w:val="24"/>
                <w:szCs w:val="24"/>
                <w:lang w:eastAsia="ru-RU"/>
              </w:rPr>
              <w:t>.</w:t>
            </w:r>
          </w:p>
          <w:p w:rsidR="00853A41" w:rsidRPr="00E60C17" w:rsidRDefault="00853A41" w:rsidP="00853A41">
            <w:pPr>
              <w:tabs>
                <w:tab w:val="left" w:pos="800"/>
              </w:tabs>
              <w:rPr>
                <w:rFonts w:ascii="Times New Roman" w:eastAsia="Times New Roman" w:hAnsi="Times New Roman"/>
                <w:b/>
                <w:color w:val="000000" w:themeColor="text1"/>
                <w:sz w:val="24"/>
                <w:szCs w:val="24"/>
                <w:lang w:eastAsia="ru-RU"/>
              </w:rPr>
            </w:pPr>
            <w:r w:rsidRPr="00E60C17">
              <w:rPr>
                <w:rFonts w:ascii="Times New Roman" w:eastAsia="Times New Roman" w:hAnsi="Times New Roman"/>
                <w:b/>
                <w:color w:val="000000" w:themeColor="text1"/>
                <w:sz w:val="24"/>
                <w:szCs w:val="24"/>
                <w:lang w:eastAsia="ru-RU"/>
              </w:rPr>
              <w:t>Умеет:</w:t>
            </w:r>
          </w:p>
          <w:p w:rsidR="00782897" w:rsidRPr="00E60C17" w:rsidRDefault="00853A41" w:rsidP="00782897">
            <w:pPr>
              <w:tabs>
                <w:tab w:val="left" w:pos="800"/>
              </w:tabs>
              <w:rPr>
                <w:rFonts w:ascii="Times New Roman" w:eastAsia="Times New Roman" w:hAnsi="Times New Roman"/>
                <w:color w:val="000000" w:themeColor="text1"/>
                <w:sz w:val="24"/>
                <w:szCs w:val="24"/>
                <w:lang w:eastAsia="ru-RU"/>
              </w:rPr>
            </w:pPr>
            <w:r w:rsidRPr="00E60C17">
              <w:rPr>
                <w:rFonts w:ascii="Times New Roman" w:eastAsia="Times New Roman" w:hAnsi="Times New Roman"/>
                <w:color w:val="000000" w:themeColor="text1"/>
                <w:sz w:val="24"/>
                <w:szCs w:val="24"/>
                <w:lang w:eastAsia="ru-RU"/>
              </w:rPr>
              <w:t>—</w:t>
            </w:r>
            <w:r w:rsidR="00E60C17">
              <w:rPr>
                <w:rFonts w:ascii="Times New Roman" w:eastAsia="Times New Roman" w:hAnsi="Times New Roman"/>
                <w:color w:val="000000" w:themeColor="text1"/>
                <w:sz w:val="24"/>
                <w:szCs w:val="24"/>
                <w:lang w:eastAsia="ru-RU"/>
              </w:rPr>
              <w:t xml:space="preserve"> </w:t>
            </w:r>
            <w:r w:rsidRPr="00E60C17">
              <w:rPr>
                <w:rFonts w:ascii="Times New Roman" w:eastAsia="Times New Roman" w:hAnsi="Times New Roman"/>
                <w:color w:val="000000" w:themeColor="text1"/>
                <w:sz w:val="24"/>
                <w:szCs w:val="24"/>
                <w:lang w:eastAsia="ru-RU"/>
              </w:rPr>
              <w:t xml:space="preserve">выстраивать монолог, вести диалог и </w:t>
            </w:r>
            <w:proofErr w:type="spellStart"/>
            <w:r w:rsidRPr="00E60C17">
              <w:rPr>
                <w:rFonts w:ascii="Times New Roman" w:eastAsia="Times New Roman" w:hAnsi="Times New Roman"/>
                <w:color w:val="000000" w:themeColor="text1"/>
                <w:sz w:val="24"/>
                <w:szCs w:val="24"/>
                <w:lang w:eastAsia="ru-RU"/>
              </w:rPr>
              <w:t>полилог</w:t>
            </w:r>
            <w:proofErr w:type="spellEnd"/>
            <w:r w:rsidRPr="00E60C17">
              <w:rPr>
                <w:rFonts w:ascii="Times New Roman" w:eastAsia="Times New Roman" w:hAnsi="Times New Roman"/>
                <w:color w:val="000000" w:themeColor="text1"/>
                <w:sz w:val="24"/>
                <w:szCs w:val="24"/>
                <w:lang w:eastAsia="ru-RU"/>
              </w:rPr>
              <w:t xml:space="preserve"> с соблюдением норм речевого этикета, аргументированно отстаивать свои позиции и идеи</w:t>
            </w:r>
            <w:r w:rsidR="00782897" w:rsidRPr="00E60C17">
              <w:rPr>
                <w:rFonts w:ascii="Times New Roman" w:eastAsia="Times New Roman" w:hAnsi="Times New Roman"/>
                <w:color w:val="000000" w:themeColor="text1"/>
                <w:sz w:val="24"/>
                <w:szCs w:val="24"/>
                <w:lang w:eastAsia="ru-RU"/>
              </w:rPr>
              <w:t xml:space="preserve">; </w:t>
            </w:r>
          </w:p>
          <w:p w:rsidR="00853A41" w:rsidRPr="00E60C17" w:rsidRDefault="00782897" w:rsidP="00782897">
            <w:pPr>
              <w:tabs>
                <w:tab w:val="left" w:pos="800"/>
              </w:tabs>
              <w:rPr>
                <w:rFonts w:ascii="Times New Roman" w:eastAsia="Times New Roman" w:hAnsi="Times New Roman"/>
                <w:color w:val="000000" w:themeColor="text1"/>
                <w:sz w:val="24"/>
                <w:szCs w:val="24"/>
                <w:lang w:eastAsia="ru-RU"/>
              </w:rPr>
            </w:pPr>
            <w:r w:rsidRPr="00E60C17">
              <w:rPr>
                <w:rFonts w:ascii="Times New Roman" w:eastAsia="Times New Roman" w:hAnsi="Times New Roman"/>
                <w:color w:val="000000" w:themeColor="text1"/>
                <w:sz w:val="24"/>
                <w:szCs w:val="24"/>
                <w:lang w:eastAsia="ru-RU"/>
              </w:rPr>
              <w:lastRenderedPageBreak/>
              <w:t>— организовывать переговорный процесс, в том числе с использованием современных средств коммуникации.</w:t>
            </w:r>
          </w:p>
          <w:p w:rsidR="00853A41" w:rsidRPr="00E60C17" w:rsidRDefault="00853A41" w:rsidP="00853A41">
            <w:pPr>
              <w:tabs>
                <w:tab w:val="left" w:pos="800"/>
              </w:tabs>
              <w:rPr>
                <w:rFonts w:ascii="Times New Roman" w:eastAsia="Times New Roman" w:hAnsi="Times New Roman"/>
                <w:color w:val="000000" w:themeColor="text1"/>
                <w:sz w:val="24"/>
                <w:szCs w:val="24"/>
                <w:lang w:eastAsia="ru-RU"/>
              </w:rPr>
            </w:pPr>
            <w:r w:rsidRPr="00E60C17">
              <w:rPr>
                <w:rFonts w:ascii="Times New Roman" w:eastAsia="Times New Roman" w:hAnsi="Times New Roman"/>
                <w:b/>
                <w:color w:val="000000" w:themeColor="text1"/>
                <w:sz w:val="24"/>
                <w:szCs w:val="24"/>
                <w:lang w:eastAsia="ru-RU"/>
              </w:rPr>
              <w:t>Владеет</w:t>
            </w:r>
            <w:r w:rsidRPr="00E60C17">
              <w:rPr>
                <w:rFonts w:ascii="Times New Roman" w:eastAsia="Times New Roman" w:hAnsi="Times New Roman"/>
                <w:color w:val="000000" w:themeColor="text1"/>
                <w:sz w:val="24"/>
                <w:szCs w:val="24"/>
                <w:lang w:eastAsia="ru-RU"/>
              </w:rPr>
              <w:t>:</w:t>
            </w:r>
          </w:p>
          <w:p w:rsidR="00853A41" w:rsidRPr="00B25DEF" w:rsidRDefault="00853A41" w:rsidP="00853A41">
            <w:pPr>
              <w:tabs>
                <w:tab w:val="left" w:pos="800"/>
              </w:tabs>
              <w:rPr>
                <w:rFonts w:ascii="Times New Roman" w:eastAsia="Times New Roman" w:hAnsi="Times New Roman"/>
                <w:color w:val="FF0000"/>
                <w:sz w:val="24"/>
                <w:szCs w:val="24"/>
                <w:lang w:eastAsia="ru-RU"/>
              </w:rPr>
            </w:pPr>
            <w:r w:rsidRPr="00E60C17">
              <w:rPr>
                <w:rFonts w:ascii="Times New Roman" w:eastAsia="Times New Roman" w:hAnsi="Times New Roman"/>
                <w:color w:val="000000" w:themeColor="text1"/>
                <w:sz w:val="24"/>
                <w:szCs w:val="24"/>
                <w:lang w:eastAsia="ru-RU"/>
              </w:rPr>
              <w:t xml:space="preserve"> —</w:t>
            </w:r>
            <w:r w:rsidR="00E60C17">
              <w:rPr>
                <w:rFonts w:ascii="Times New Roman" w:eastAsia="Times New Roman" w:hAnsi="Times New Roman"/>
                <w:color w:val="000000" w:themeColor="text1"/>
                <w:sz w:val="24"/>
                <w:szCs w:val="24"/>
                <w:lang w:eastAsia="ru-RU"/>
              </w:rPr>
              <w:t xml:space="preserve"> </w:t>
            </w:r>
            <w:r w:rsidRPr="00E60C17">
              <w:rPr>
                <w:rFonts w:ascii="Times New Roman" w:eastAsia="Times New Roman" w:hAnsi="Times New Roman"/>
                <w:color w:val="000000" w:themeColor="text1"/>
                <w:sz w:val="24"/>
                <w:szCs w:val="24"/>
                <w:lang w:eastAsia="ru-RU"/>
              </w:rPr>
              <w:t xml:space="preserve">нормами и моделями речевого поведения применительно к конкретной ситуации </w:t>
            </w:r>
            <w:r w:rsidR="00533A45" w:rsidRPr="00E60C17">
              <w:rPr>
                <w:rFonts w:ascii="Times New Roman" w:hAnsi="Times New Roman"/>
                <w:color w:val="000000" w:themeColor="text1"/>
                <w:sz w:val="24"/>
                <w:szCs w:val="24"/>
              </w:rPr>
              <w:t>для сотрудничества в социальной и профессиональной сферах</w:t>
            </w:r>
            <w:r w:rsidRPr="00E60C17">
              <w:rPr>
                <w:rFonts w:ascii="Times New Roman" w:eastAsia="Times New Roman" w:hAnsi="Times New Roman"/>
                <w:color w:val="000000" w:themeColor="text1"/>
                <w:sz w:val="24"/>
                <w:szCs w:val="24"/>
                <w:lang w:eastAsia="ru-RU"/>
              </w:rPr>
              <w:t>.</w:t>
            </w:r>
          </w:p>
        </w:tc>
      </w:tr>
    </w:tbl>
    <w:p w:rsidR="00853A41" w:rsidRDefault="00853A41" w:rsidP="00897FF0">
      <w:pPr>
        <w:ind w:firstLine="567"/>
        <w:rPr>
          <w:rFonts w:ascii="Times New Roman" w:hAnsi="Times New Roman"/>
          <w:b/>
          <w:color w:val="000000"/>
          <w:sz w:val="24"/>
          <w:szCs w:val="24"/>
        </w:rPr>
      </w:pPr>
    </w:p>
    <w:p w:rsidR="00897FF0" w:rsidRPr="003A16E0" w:rsidRDefault="00897FF0" w:rsidP="00897FF0">
      <w:pPr>
        <w:ind w:firstLine="567"/>
        <w:rPr>
          <w:rFonts w:ascii="Times New Roman" w:hAnsi="Times New Roman"/>
          <w:b/>
          <w:color w:val="000000"/>
          <w:sz w:val="24"/>
          <w:szCs w:val="24"/>
        </w:rPr>
      </w:pPr>
      <w:r w:rsidRPr="003A16E0">
        <w:rPr>
          <w:rFonts w:ascii="Times New Roman" w:hAnsi="Times New Roman"/>
          <w:b/>
          <w:color w:val="000000"/>
          <w:sz w:val="24"/>
          <w:szCs w:val="24"/>
        </w:rPr>
        <w:t>2 Место дисциплины в структуре образовательной программы</w:t>
      </w:r>
    </w:p>
    <w:p w:rsidR="006571A4" w:rsidRPr="00660454" w:rsidRDefault="006571A4" w:rsidP="00AC0CA8">
      <w:pPr>
        <w:ind w:firstLine="567"/>
        <w:rPr>
          <w:rFonts w:ascii="Times New Roman" w:hAnsi="Times New Roman"/>
          <w:sz w:val="24"/>
          <w:szCs w:val="24"/>
        </w:rPr>
      </w:pPr>
      <w:r w:rsidRPr="00660454">
        <w:rPr>
          <w:rFonts w:ascii="Times New Roman" w:hAnsi="Times New Roman"/>
          <w:sz w:val="24"/>
          <w:szCs w:val="24"/>
        </w:rPr>
        <w:t>Дисциплина «</w:t>
      </w:r>
      <w:r w:rsidR="00AC0CA8" w:rsidRPr="00AC0CA8">
        <w:rPr>
          <w:rFonts w:ascii="Times New Roman" w:hAnsi="Times New Roman"/>
          <w:sz w:val="24"/>
          <w:szCs w:val="24"/>
        </w:rPr>
        <w:t>Деловые коммуникации</w:t>
      </w:r>
      <w:r w:rsidRPr="00660454">
        <w:rPr>
          <w:rFonts w:ascii="Times New Roman" w:hAnsi="Times New Roman"/>
          <w:sz w:val="24"/>
          <w:szCs w:val="24"/>
        </w:rPr>
        <w:t xml:space="preserve">» входит в состав базовой части Блока 1 образовательной программы по </w:t>
      </w:r>
      <w:r>
        <w:rPr>
          <w:rFonts w:ascii="Times New Roman" w:hAnsi="Times New Roman"/>
          <w:sz w:val="24"/>
          <w:szCs w:val="24"/>
        </w:rPr>
        <w:t xml:space="preserve">направлению подготовки </w:t>
      </w:r>
      <w:r w:rsidR="00853A41">
        <w:rPr>
          <w:rFonts w:ascii="Times New Roman" w:hAnsi="Times New Roman"/>
          <w:sz w:val="24"/>
          <w:szCs w:val="24"/>
        </w:rPr>
        <w:t>38.03.01</w:t>
      </w:r>
      <w:r>
        <w:rPr>
          <w:rFonts w:ascii="Times New Roman" w:hAnsi="Times New Roman"/>
          <w:sz w:val="24"/>
          <w:szCs w:val="24"/>
        </w:rPr>
        <w:t xml:space="preserve"> </w:t>
      </w:r>
      <w:r w:rsidR="00853A41">
        <w:rPr>
          <w:rFonts w:ascii="Times New Roman" w:hAnsi="Times New Roman"/>
          <w:sz w:val="24"/>
          <w:szCs w:val="24"/>
        </w:rPr>
        <w:t>Экономика</w:t>
      </w:r>
      <w:r w:rsidRPr="00660454">
        <w:rPr>
          <w:rFonts w:ascii="Times New Roman" w:hAnsi="Times New Roman"/>
          <w:sz w:val="24"/>
          <w:szCs w:val="24"/>
        </w:rPr>
        <w:t xml:space="preserve">. </w:t>
      </w:r>
    </w:p>
    <w:p w:rsidR="00CD3015" w:rsidRPr="00660454" w:rsidRDefault="00CD3015" w:rsidP="00CD3015">
      <w:pPr>
        <w:tabs>
          <w:tab w:val="left" w:pos="851"/>
        </w:tabs>
        <w:ind w:firstLine="567"/>
        <w:rPr>
          <w:rFonts w:ascii="Times New Roman" w:hAnsi="Times New Roman"/>
          <w:sz w:val="24"/>
          <w:szCs w:val="24"/>
        </w:rPr>
      </w:pPr>
      <w:r w:rsidRPr="00660454">
        <w:rPr>
          <w:rFonts w:ascii="Times New Roman" w:hAnsi="Times New Roman"/>
          <w:sz w:val="24"/>
          <w:szCs w:val="24"/>
        </w:rPr>
        <w:t>Изучение дисциплины базируется на знаниях, полученных по русскому языку и литературе в рамках получения среднего общего образования. Также основные знания, необходимые для изучения дисциплины, формируются в процессе практического овладения навыками грамотной речи в различных сферах общения.</w:t>
      </w:r>
    </w:p>
    <w:p w:rsidR="00CD3015" w:rsidRPr="000071F9" w:rsidRDefault="00CD3015" w:rsidP="00AC0CA8">
      <w:pPr>
        <w:tabs>
          <w:tab w:val="left" w:pos="851"/>
        </w:tabs>
        <w:ind w:firstLine="567"/>
        <w:rPr>
          <w:rFonts w:ascii="Times New Roman" w:hAnsi="Times New Roman"/>
          <w:i/>
          <w:sz w:val="24"/>
          <w:szCs w:val="24"/>
        </w:rPr>
      </w:pPr>
      <w:r w:rsidRPr="000071F9">
        <w:rPr>
          <w:rFonts w:ascii="Times New Roman" w:hAnsi="Times New Roman"/>
          <w:i/>
          <w:sz w:val="24"/>
          <w:szCs w:val="24"/>
        </w:rPr>
        <w:t>Для освоения дисциплины «</w:t>
      </w:r>
      <w:r w:rsidR="00AC0CA8" w:rsidRPr="00AC0CA8">
        <w:rPr>
          <w:rFonts w:ascii="Times New Roman" w:hAnsi="Times New Roman"/>
          <w:i/>
          <w:sz w:val="24"/>
          <w:szCs w:val="24"/>
        </w:rPr>
        <w:t>Деловые коммуникации</w:t>
      </w:r>
      <w:r w:rsidRPr="000071F9">
        <w:rPr>
          <w:rFonts w:ascii="Times New Roman" w:hAnsi="Times New Roman"/>
          <w:i/>
          <w:sz w:val="24"/>
          <w:szCs w:val="24"/>
        </w:rPr>
        <w:t xml:space="preserve">» студент должен: </w:t>
      </w:r>
    </w:p>
    <w:p w:rsidR="00CD3015" w:rsidRPr="00660454" w:rsidRDefault="00CD3015" w:rsidP="00CD3015">
      <w:pPr>
        <w:ind w:firstLine="567"/>
        <w:rPr>
          <w:rFonts w:ascii="Times New Roman" w:hAnsi="Times New Roman"/>
          <w:b/>
          <w:sz w:val="24"/>
          <w:szCs w:val="24"/>
        </w:rPr>
      </w:pPr>
      <w:r w:rsidRPr="00660454">
        <w:rPr>
          <w:rFonts w:ascii="Times New Roman" w:hAnsi="Times New Roman"/>
          <w:b/>
          <w:sz w:val="24"/>
          <w:szCs w:val="24"/>
        </w:rPr>
        <w:t>Знать:</w:t>
      </w:r>
    </w:p>
    <w:p w:rsidR="00CD3015" w:rsidRPr="00660454" w:rsidRDefault="00CD3015" w:rsidP="00B25DEF">
      <w:pPr>
        <w:ind w:firstLine="567"/>
        <w:rPr>
          <w:rFonts w:ascii="Times New Roman" w:hAnsi="Times New Roman"/>
          <w:sz w:val="24"/>
          <w:szCs w:val="24"/>
        </w:rPr>
      </w:pPr>
      <w:r>
        <w:rPr>
          <w:rFonts w:ascii="Times New Roman" w:hAnsi="Times New Roman"/>
          <w:sz w:val="24"/>
          <w:szCs w:val="24"/>
        </w:rPr>
        <w:t>—</w:t>
      </w:r>
      <w:r w:rsidRPr="00660454">
        <w:rPr>
          <w:rFonts w:ascii="Times New Roman" w:hAnsi="Times New Roman"/>
          <w:sz w:val="24"/>
          <w:szCs w:val="24"/>
        </w:rPr>
        <w:t xml:space="preserve"> нормы современного русского литературного языка;</w:t>
      </w:r>
    </w:p>
    <w:p w:rsidR="00CD3015" w:rsidRPr="00660454" w:rsidRDefault="00CD3015" w:rsidP="00CD3015">
      <w:pPr>
        <w:ind w:firstLine="567"/>
        <w:rPr>
          <w:rFonts w:ascii="Times New Roman" w:hAnsi="Times New Roman"/>
          <w:sz w:val="24"/>
          <w:szCs w:val="24"/>
        </w:rPr>
      </w:pPr>
      <w:r>
        <w:rPr>
          <w:rFonts w:ascii="Times New Roman" w:hAnsi="Times New Roman"/>
          <w:sz w:val="24"/>
          <w:szCs w:val="24"/>
        </w:rPr>
        <w:t>—</w:t>
      </w:r>
      <w:r w:rsidRPr="00660454">
        <w:rPr>
          <w:rFonts w:ascii="Times New Roman" w:hAnsi="Times New Roman"/>
          <w:sz w:val="24"/>
          <w:szCs w:val="24"/>
        </w:rPr>
        <w:t xml:space="preserve"> правила и принципы орфографии и пунктуации;</w:t>
      </w:r>
    </w:p>
    <w:p w:rsidR="00CD3015" w:rsidRPr="00660454" w:rsidRDefault="00CD3015" w:rsidP="00CD3015">
      <w:pPr>
        <w:ind w:firstLine="567"/>
        <w:rPr>
          <w:rFonts w:ascii="Times New Roman" w:hAnsi="Times New Roman"/>
          <w:sz w:val="24"/>
          <w:szCs w:val="24"/>
        </w:rPr>
      </w:pPr>
      <w:r>
        <w:rPr>
          <w:rFonts w:ascii="Times New Roman" w:hAnsi="Times New Roman"/>
          <w:sz w:val="24"/>
          <w:szCs w:val="24"/>
        </w:rPr>
        <w:t>—</w:t>
      </w:r>
      <w:r w:rsidRPr="00660454">
        <w:rPr>
          <w:rFonts w:ascii="Times New Roman" w:hAnsi="Times New Roman"/>
          <w:sz w:val="24"/>
          <w:szCs w:val="24"/>
        </w:rPr>
        <w:t xml:space="preserve"> приемы и способы наиболее целесообразного использования средств языка в соответствии с содержанием текста, его жанром и назначением.</w:t>
      </w:r>
    </w:p>
    <w:p w:rsidR="00CD3015" w:rsidRPr="00660454" w:rsidRDefault="00CD3015" w:rsidP="00B25DEF">
      <w:pPr>
        <w:ind w:firstLine="567"/>
        <w:rPr>
          <w:rFonts w:ascii="Times New Roman" w:hAnsi="Times New Roman"/>
          <w:sz w:val="24"/>
          <w:szCs w:val="24"/>
        </w:rPr>
      </w:pPr>
      <w:r w:rsidRPr="00660454">
        <w:rPr>
          <w:rFonts w:ascii="Times New Roman" w:hAnsi="Times New Roman"/>
          <w:b/>
          <w:sz w:val="24"/>
          <w:szCs w:val="24"/>
        </w:rPr>
        <w:t>Уметь</w:t>
      </w:r>
      <w:r w:rsidRPr="00660454">
        <w:rPr>
          <w:rFonts w:ascii="Times New Roman" w:hAnsi="Times New Roman"/>
          <w:sz w:val="24"/>
          <w:szCs w:val="24"/>
        </w:rPr>
        <w:t>:</w:t>
      </w:r>
    </w:p>
    <w:p w:rsidR="00CD3015" w:rsidRPr="00660454" w:rsidRDefault="00CD3015" w:rsidP="00CD3015">
      <w:pPr>
        <w:ind w:firstLine="567"/>
        <w:rPr>
          <w:rFonts w:ascii="Times New Roman" w:hAnsi="Times New Roman"/>
          <w:sz w:val="24"/>
          <w:szCs w:val="24"/>
        </w:rPr>
      </w:pPr>
      <w:r>
        <w:rPr>
          <w:rFonts w:ascii="Times New Roman" w:hAnsi="Times New Roman"/>
          <w:sz w:val="24"/>
          <w:szCs w:val="24"/>
        </w:rPr>
        <w:t>—</w:t>
      </w:r>
      <w:r w:rsidRPr="00660454">
        <w:rPr>
          <w:rFonts w:ascii="Times New Roman" w:hAnsi="Times New Roman"/>
          <w:sz w:val="24"/>
          <w:szCs w:val="24"/>
        </w:rPr>
        <w:t xml:space="preserve"> оценивать речь с точки зрения соблюдения основных норм русского литературного языка;</w:t>
      </w:r>
    </w:p>
    <w:p w:rsidR="00CD3015" w:rsidRPr="00660454" w:rsidRDefault="00CD3015" w:rsidP="00CD3015">
      <w:pPr>
        <w:ind w:firstLine="567"/>
        <w:rPr>
          <w:rFonts w:ascii="Times New Roman" w:hAnsi="Times New Roman"/>
          <w:sz w:val="24"/>
          <w:szCs w:val="24"/>
        </w:rPr>
      </w:pPr>
      <w:r>
        <w:rPr>
          <w:rFonts w:ascii="Times New Roman" w:hAnsi="Times New Roman"/>
          <w:sz w:val="24"/>
          <w:szCs w:val="24"/>
        </w:rPr>
        <w:t>—</w:t>
      </w:r>
      <w:r w:rsidRPr="00660454">
        <w:rPr>
          <w:rFonts w:ascii="Times New Roman" w:hAnsi="Times New Roman"/>
          <w:sz w:val="24"/>
          <w:szCs w:val="24"/>
        </w:rPr>
        <w:t xml:space="preserve"> понимать и интерпретировать содержание исходного текста.</w:t>
      </w:r>
    </w:p>
    <w:p w:rsidR="00CD3015" w:rsidRPr="00660454" w:rsidRDefault="00CD3015" w:rsidP="00CD3015">
      <w:pPr>
        <w:ind w:firstLine="567"/>
        <w:rPr>
          <w:rFonts w:ascii="Times New Roman" w:hAnsi="Times New Roman"/>
          <w:b/>
          <w:sz w:val="24"/>
          <w:szCs w:val="24"/>
        </w:rPr>
      </w:pPr>
      <w:r w:rsidRPr="00660454">
        <w:rPr>
          <w:rFonts w:ascii="Times New Roman" w:hAnsi="Times New Roman"/>
          <w:b/>
          <w:sz w:val="24"/>
          <w:szCs w:val="24"/>
        </w:rPr>
        <w:t>Владеть:</w:t>
      </w:r>
    </w:p>
    <w:p w:rsidR="00CD3015" w:rsidRPr="00660454" w:rsidRDefault="00CD3015" w:rsidP="00CD3015">
      <w:pPr>
        <w:ind w:firstLine="567"/>
        <w:rPr>
          <w:rFonts w:ascii="Times New Roman" w:hAnsi="Times New Roman"/>
          <w:sz w:val="24"/>
          <w:szCs w:val="24"/>
        </w:rPr>
      </w:pPr>
      <w:r>
        <w:rPr>
          <w:rFonts w:ascii="Times New Roman" w:hAnsi="Times New Roman"/>
          <w:sz w:val="24"/>
          <w:szCs w:val="24"/>
        </w:rPr>
        <w:t>—</w:t>
      </w:r>
      <w:r w:rsidRPr="00660454">
        <w:rPr>
          <w:rFonts w:ascii="Times New Roman" w:hAnsi="Times New Roman"/>
          <w:sz w:val="24"/>
          <w:szCs w:val="24"/>
        </w:rPr>
        <w:t xml:space="preserve"> навыками оформления письменной речи в соответствии с орфографическими, грамматическими и пунктуационными нормами литературного языка.</w:t>
      </w:r>
    </w:p>
    <w:p w:rsidR="00897FF0" w:rsidRPr="004247FE" w:rsidRDefault="00897FF0" w:rsidP="00897FF0">
      <w:pPr>
        <w:rPr>
          <w:rFonts w:ascii="Times New Roman" w:eastAsia="Times New Roman" w:hAnsi="Times New Roman"/>
          <w:color w:val="000000"/>
          <w:sz w:val="24"/>
          <w:szCs w:val="24"/>
          <w:lang w:eastAsia="ru-RU"/>
        </w:rPr>
      </w:pPr>
      <w:r w:rsidRPr="003A16E0">
        <w:rPr>
          <w:rFonts w:ascii="Times New Roman" w:eastAsia="Times New Roman" w:hAnsi="Times New Roman"/>
          <w:i/>
          <w:color w:val="000000"/>
          <w:sz w:val="24"/>
          <w:szCs w:val="24"/>
          <w:lang w:eastAsia="ru-RU"/>
        </w:rPr>
        <w:tab/>
      </w:r>
      <w:r w:rsidRPr="004247FE">
        <w:rPr>
          <w:rFonts w:ascii="Times New Roman" w:eastAsia="Times New Roman" w:hAnsi="Times New Roman"/>
          <w:color w:val="000000"/>
          <w:sz w:val="24"/>
          <w:szCs w:val="24"/>
          <w:lang w:eastAsia="ru-RU"/>
        </w:rPr>
        <w:t xml:space="preserve">Дисциплины, для которых необходимы знания, умения, навыки, приобретаемые в результате изучения данной дисциплины: </w:t>
      </w:r>
    </w:p>
    <w:p w:rsidR="007E367F" w:rsidRPr="000F122B" w:rsidRDefault="007E367F" w:rsidP="007E367F">
      <w:pPr>
        <w:ind w:firstLine="567"/>
        <w:rPr>
          <w:rFonts w:ascii="Times New Roman" w:hAnsi="Times New Roman"/>
          <w:sz w:val="24"/>
          <w:szCs w:val="24"/>
        </w:rPr>
      </w:pPr>
      <w:r w:rsidRPr="000F122B">
        <w:rPr>
          <w:rFonts w:ascii="Times New Roman" w:hAnsi="Times New Roman"/>
          <w:sz w:val="24"/>
          <w:szCs w:val="24"/>
        </w:rPr>
        <w:t>— «Деловой иностранный язык»;</w:t>
      </w:r>
    </w:p>
    <w:p w:rsidR="00E2098A" w:rsidRPr="000F122B" w:rsidRDefault="00B706E5" w:rsidP="00E2098A">
      <w:pPr>
        <w:ind w:firstLine="567"/>
        <w:rPr>
          <w:rFonts w:ascii="Times New Roman" w:hAnsi="Times New Roman"/>
          <w:sz w:val="24"/>
          <w:szCs w:val="24"/>
        </w:rPr>
      </w:pPr>
      <w:r w:rsidRPr="000F122B">
        <w:rPr>
          <w:rFonts w:ascii="Times New Roman" w:hAnsi="Times New Roman"/>
          <w:sz w:val="24"/>
          <w:szCs w:val="24"/>
        </w:rPr>
        <w:t>—</w:t>
      </w:r>
      <w:r w:rsidR="00E2098A" w:rsidRPr="000F122B">
        <w:rPr>
          <w:rFonts w:ascii="Times New Roman" w:hAnsi="Times New Roman"/>
          <w:sz w:val="24"/>
          <w:szCs w:val="24"/>
        </w:rPr>
        <w:t xml:space="preserve"> «Культурология»;</w:t>
      </w:r>
    </w:p>
    <w:p w:rsidR="00E2098A" w:rsidRPr="000F122B" w:rsidRDefault="00B706E5" w:rsidP="00E2098A">
      <w:pPr>
        <w:ind w:firstLine="567"/>
        <w:rPr>
          <w:rFonts w:ascii="Times New Roman" w:hAnsi="Times New Roman"/>
          <w:sz w:val="24"/>
          <w:szCs w:val="24"/>
        </w:rPr>
      </w:pPr>
      <w:r w:rsidRPr="000F122B">
        <w:rPr>
          <w:rFonts w:ascii="Times New Roman" w:hAnsi="Times New Roman"/>
          <w:sz w:val="24"/>
          <w:szCs w:val="24"/>
        </w:rPr>
        <w:t>—</w:t>
      </w:r>
      <w:r w:rsidR="00E2098A" w:rsidRPr="000F122B">
        <w:rPr>
          <w:rFonts w:ascii="Times New Roman" w:hAnsi="Times New Roman"/>
          <w:sz w:val="24"/>
          <w:szCs w:val="24"/>
        </w:rPr>
        <w:t xml:space="preserve"> «Правоведение»;</w:t>
      </w:r>
    </w:p>
    <w:p w:rsidR="00B706E5" w:rsidRPr="000F122B" w:rsidRDefault="00B706E5" w:rsidP="007E367F">
      <w:pPr>
        <w:ind w:firstLine="567"/>
        <w:rPr>
          <w:rFonts w:ascii="Times New Roman" w:hAnsi="Times New Roman"/>
          <w:sz w:val="24"/>
          <w:szCs w:val="24"/>
        </w:rPr>
      </w:pPr>
      <w:r w:rsidRPr="000F122B">
        <w:rPr>
          <w:rFonts w:ascii="Times New Roman" w:hAnsi="Times New Roman"/>
          <w:sz w:val="24"/>
          <w:szCs w:val="24"/>
        </w:rPr>
        <w:t>— «Философия».</w:t>
      </w:r>
    </w:p>
    <w:p w:rsidR="00B12E0B" w:rsidRPr="00B12E0B" w:rsidRDefault="00897FF0" w:rsidP="00B12E0B">
      <w:pPr>
        <w:rPr>
          <w:rFonts w:ascii="Times New Roman" w:eastAsia="Times New Roman" w:hAnsi="Times New Roman"/>
          <w:color w:val="000000"/>
          <w:sz w:val="24"/>
          <w:szCs w:val="24"/>
          <w:lang w:eastAsia="ru-RU"/>
        </w:rPr>
      </w:pPr>
      <w:r w:rsidRPr="000F122B">
        <w:rPr>
          <w:rFonts w:ascii="Times New Roman" w:eastAsia="Times New Roman" w:hAnsi="Times New Roman"/>
          <w:i/>
          <w:sz w:val="24"/>
          <w:szCs w:val="24"/>
          <w:lang w:eastAsia="ru-RU"/>
        </w:rPr>
        <w:tab/>
      </w:r>
      <w:r w:rsidR="00B12E0B" w:rsidRPr="000F122B">
        <w:rPr>
          <w:rFonts w:ascii="Times New Roman" w:eastAsia="Times New Roman" w:hAnsi="Times New Roman"/>
          <w:sz w:val="24"/>
          <w:szCs w:val="24"/>
          <w:lang w:eastAsia="ru-RU"/>
        </w:rPr>
        <w:t>Взаимосвязь дисциплины</w:t>
      </w:r>
      <w:r w:rsidR="00B12E0B" w:rsidRPr="00B12E0B">
        <w:rPr>
          <w:rFonts w:ascii="Times New Roman" w:eastAsia="Times New Roman" w:hAnsi="Times New Roman"/>
          <w:color w:val="000000"/>
          <w:sz w:val="24"/>
          <w:szCs w:val="24"/>
          <w:lang w:eastAsia="ru-RU"/>
        </w:rPr>
        <w:t xml:space="preserve"> «</w:t>
      </w:r>
      <w:r w:rsidR="00B12E0B">
        <w:rPr>
          <w:rFonts w:ascii="Times New Roman" w:eastAsia="Times New Roman" w:hAnsi="Times New Roman"/>
          <w:color w:val="000000"/>
          <w:sz w:val="24"/>
          <w:szCs w:val="24"/>
          <w:lang w:eastAsia="ru-RU"/>
        </w:rPr>
        <w:t>Деловые коммуникации</w:t>
      </w:r>
      <w:r w:rsidR="00B12E0B" w:rsidRPr="00B12E0B">
        <w:rPr>
          <w:rFonts w:ascii="Times New Roman" w:eastAsia="Times New Roman" w:hAnsi="Times New Roman"/>
          <w:color w:val="000000"/>
          <w:sz w:val="24"/>
          <w:szCs w:val="24"/>
          <w:lang w:eastAsia="ru-RU"/>
        </w:rPr>
        <w:t>» с другими дисциплинами образовательной программы представлена в виде таблицы (таблица 2).</w:t>
      </w:r>
    </w:p>
    <w:p w:rsidR="00897FF0" w:rsidRDefault="00897FF0" w:rsidP="00897FF0">
      <w:pPr>
        <w:rPr>
          <w:rFonts w:ascii="Times New Roman" w:hAnsi="Times New Roman"/>
          <w:color w:val="000000"/>
          <w:sz w:val="24"/>
          <w:szCs w:val="24"/>
        </w:rPr>
      </w:pPr>
      <w:r w:rsidRPr="003A16E0">
        <w:rPr>
          <w:rFonts w:ascii="Times New Roman" w:hAnsi="Times New Roman"/>
          <w:color w:val="000000"/>
          <w:sz w:val="24"/>
          <w:szCs w:val="24"/>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410"/>
        <w:gridCol w:w="1850"/>
        <w:gridCol w:w="3366"/>
      </w:tblGrid>
      <w:tr w:rsidR="00897FF0" w:rsidRPr="003A16E0" w:rsidTr="00E1157A">
        <w:tc>
          <w:tcPr>
            <w:tcW w:w="1688" w:type="dxa"/>
            <w:shd w:val="clear" w:color="auto" w:fill="auto"/>
          </w:tcPr>
          <w:p w:rsidR="00897FF0" w:rsidRPr="003A16E0" w:rsidRDefault="00897FF0" w:rsidP="00E1157A">
            <w:pPr>
              <w:jc w:val="center"/>
              <w:rPr>
                <w:rFonts w:ascii="Times New Roman" w:hAnsi="Times New Roman"/>
                <w:b/>
                <w:color w:val="000000"/>
                <w:sz w:val="24"/>
                <w:szCs w:val="24"/>
              </w:rPr>
            </w:pPr>
            <w:r w:rsidRPr="003A16E0">
              <w:rPr>
                <w:rFonts w:ascii="Times New Roman" w:hAnsi="Times New Roman"/>
                <w:b/>
                <w:color w:val="000000"/>
                <w:sz w:val="24"/>
                <w:szCs w:val="24"/>
              </w:rPr>
              <w:t>Компетенция</w:t>
            </w:r>
          </w:p>
        </w:tc>
        <w:tc>
          <w:tcPr>
            <w:tcW w:w="3410" w:type="dxa"/>
            <w:shd w:val="clear" w:color="auto" w:fill="auto"/>
          </w:tcPr>
          <w:p w:rsidR="00897FF0" w:rsidRPr="003A16E0" w:rsidRDefault="00897FF0" w:rsidP="00E1157A">
            <w:pPr>
              <w:jc w:val="center"/>
              <w:rPr>
                <w:rFonts w:ascii="Times New Roman" w:hAnsi="Times New Roman"/>
                <w:b/>
                <w:color w:val="000000"/>
                <w:sz w:val="24"/>
                <w:szCs w:val="24"/>
              </w:rPr>
            </w:pPr>
            <w:r w:rsidRPr="003A16E0">
              <w:rPr>
                <w:rFonts w:ascii="Times New Roman" w:hAnsi="Times New Roman"/>
                <w:b/>
                <w:color w:val="000000"/>
                <w:sz w:val="24"/>
                <w:szCs w:val="24"/>
              </w:rPr>
              <w:t xml:space="preserve">Предшествующие </w:t>
            </w:r>
          </w:p>
          <w:p w:rsidR="00897FF0" w:rsidRPr="003A16E0" w:rsidRDefault="00897FF0" w:rsidP="00E1157A">
            <w:pPr>
              <w:jc w:val="center"/>
              <w:rPr>
                <w:rFonts w:ascii="Times New Roman" w:hAnsi="Times New Roman"/>
                <w:b/>
                <w:color w:val="000000"/>
                <w:sz w:val="24"/>
                <w:szCs w:val="24"/>
              </w:rPr>
            </w:pPr>
            <w:r w:rsidRPr="003A16E0">
              <w:rPr>
                <w:rFonts w:ascii="Times New Roman" w:hAnsi="Times New Roman"/>
                <w:b/>
                <w:color w:val="000000"/>
                <w:sz w:val="24"/>
                <w:szCs w:val="24"/>
              </w:rPr>
              <w:t>дисциплины</w:t>
            </w:r>
          </w:p>
        </w:tc>
        <w:tc>
          <w:tcPr>
            <w:tcW w:w="1850" w:type="dxa"/>
            <w:shd w:val="clear" w:color="auto" w:fill="auto"/>
          </w:tcPr>
          <w:p w:rsidR="00897FF0" w:rsidRPr="003A16E0" w:rsidRDefault="00897FF0" w:rsidP="00E1157A">
            <w:pPr>
              <w:jc w:val="center"/>
              <w:rPr>
                <w:rFonts w:ascii="Times New Roman" w:hAnsi="Times New Roman"/>
                <w:b/>
                <w:color w:val="000000"/>
                <w:sz w:val="24"/>
                <w:szCs w:val="24"/>
              </w:rPr>
            </w:pPr>
            <w:r w:rsidRPr="003A16E0">
              <w:rPr>
                <w:rFonts w:ascii="Times New Roman" w:hAnsi="Times New Roman"/>
                <w:b/>
                <w:color w:val="000000"/>
                <w:sz w:val="24"/>
                <w:szCs w:val="24"/>
              </w:rPr>
              <w:t xml:space="preserve">Данная </w:t>
            </w:r>
          </w:p>
          <w:p w:rsidR="00897FF0" w:rsidRPr="003A16E0" w:rsidRDefault="00897FF0" w:rsidP="00E1157A">
            <w:pPr>
              <w:jc w:val="center"/>
              <w:rPr>
                <w:rFonts w:ascii="Times New Roman" w:hAnsi="Times New Roman"/>
                <w:b/>
                <w:color w:val="000000"/>
                <w:sz w:val="24"/>
                <w:szCs w:val="24"/>
              </w:rPr>
            </w:pPr>
            <w:r w:rsidRPr="003A16E0">
              <w:rPr>
                <w:rFonts w:ascii="Times New Roman" w:hAnsi="Times New Roman"/>
                <w:b/>
                <w:color w:val="000000"/>
                <w:sz w:val="24"/>
                <w:szCs w:val="24"/>
              </w:rPr>
              <w:t>дисциплина</w:t>
            </w:r>
          </w:p>
        </w:tc>
        <w:tc>
          <w:tcPr>
            <w:tcW w:w="3366" w:type="dxa"/>
            <w:shd w:val="clear" w:color="auto" w:fill="auto"/>
          </w:tcPr>
          <w:p w:rsidR="00897FF0" w:rsidRPr="003A16E0" w:rsidRDefault="00897FF0" w:rsidP="00E1157A">
            <w:pPr>
              <w:jc w:val="center"/>
              <w:rPr>
                <w:rFonts w:ascii="Times New Roman" w:hAnsi="Times New Roman"/>
                <w:b/>
                <w:color w:val="000000"/>
                <w:sz w:val="24"/>
                <w:szCs w:val="24"/>
              </w:rPr>
            </w:pPr>
            <w:r w:rsidRPr="003A16E0">
              <w:rPr>
                <w:rFonts w:ascii="Times New Roman" w:hAnsi="Times New Roman"/>
                <w:b/>
                <w:color w:val="000000"/>
                <w:sz w:val="24"/>
                <w:szCs w:val="24"/>
              </w:rPr>
              <w:t>Последующие</w:t>
            </w:r>
          </w:p>
        </w:tc>
      </w:tr>
      <w:tr w:rsidR="00897FF0" w:rsidRPr="003A16E0" w:rsidTr="00E1157A">
        <w:tc>
          <w:tcPr>
            <w:tcW w:w="1688" w:type="dxa"/>
            <w:shd w:val="clear" w:color="auto" w:fill="auto"/>
          </w:tcPr>
          <w:p w:rsidR="00897FF0" w:rsidRPr="003A16E0" w:rsidRDefault="00897FF0" w:rsidP="00B706E5">
            <w:pPr>
              <w:rPr>
                <w:rFonts w:ascii="Times New Roman" w:hAnsi="Times New Roman"/>
                <w:color w:val="000000"/>
                <w:sz w:val="24"/>
                <w:szCs w:val="24"/>
              </w:rPr>
            </w:pPr>
            <w:r w:rsidRPr="003A16E0">
              <w:rPr>
                <w:rFonts w:ascii="Times New Roman" w:hAnsi="Times New Roman"/>
                <w:color w:val="000000"/>
                <w:sz w:val="24"/>
                <w:szCs w:val="24"/>
              </w:rPr>
              <w:t>УК-</w:t>
            </w:r>
            <w:r w:rsidR="00B706E5">
              <w:rPr>
                <w:rFonts w:ascii="Times New Roman" w:hAnsi="Times New Roman"/>
                <w:color w:val="000000"/>
                <w:sz w:val="24"/>
                <w:szCs w:val="24"/>
              </w:rPr>
              <w:t>4</w:t>
            </w:r>
          </w:p>
        </w:tc>
        <w:tc>
          <w:tcPr>
            <w:tcW w:w="3410" w:type="dxa"/>
            <w:shd w:val="clear" w:color="auto" w:fill="auto"/>
          </w:tcPr>
          <w:p w:rsidR="00897FF0" w:rsidRPr="003A16E0" w:rsidRDefault="00B12E0B" w:rsidP="00B12E0B">
            <w:pPr>
              <w:tabs>
                <w:tab w:val="left" w:leader="underscore" w:pos="9072"/>
              </w:tabs>
              <w:rPr>
                <w:rFonts w:ascii="Times New Roman" w:hAnsi="Times New Roman"/>
                <w:color w:val="000000"/>
                <w:sz w:val="24"/>
                <w:szCs w:val="24"/>
              </w:rPr>
            </w:pPr>
            <w:r w:rsidRPr="00B12E0B">
              <w:rPr>
                <w:rFonts w:ascii="Times New Roman" w:hAnsi="Times New Roman"/>
                <w:color w:val="000000"/>
                <w:sz w:val="24"/>
                <w:szCs w:val="24"/>
              </w:rPr>
              <w:t xml:space="preserve">Иностранный язык </w:t>
            </w:r>
          </w:p>
        </w:tc>
        <w:tc>
          <w:tcPr>
            <w:tcW w:w="1850" w:type="dxa"/>
            <w:shd w:val="clear" w:color="auto" w:fill="auto"/>
          </w:tcPr>
          <w:p w:rsidR="00897FF0" w:rsidRPr="003A16E0" w:rsidRDefault="00AC0CA8" w:rsidP="00E1157A">
            <w:pPr>
              <w:jc w:val="center"/>
              <w:rPr>
                <w:rFonts w:ascii="Times New Roman" w:hAnsi="Times New Roman"/>
                <w:color w:val="000000"/>
                <w:sz w:val="24"/>
                <w:szCs w:val="24"/>
              </w:rPr>
            </w:pPr>
            <w:r>
              <w:rPr>
                <w:rFonts w:ascii="Times New Roman" w:hAnsi="Times New Roman"/>
                <w:color w:val="000000"/>
                <w:sz w:val="24"/>
                <w:szCs w:val="24"/>
              </w:rPr>
              <w:t>Деловые коммуникации</w:t>
            </w:r>
          </w:p>
        </w:tc>
        <w:tc>
          <w:tcPr>
            <w:tcW w:w="3366" w:type="dxa"/>
            <w:shd w:val="clear" w:color="auto" w:fill="auto"/>
          </w:tcPr>
          <w:p w:rsidR="00F17C87" w:rsidRPr="00660454" w:rsidRDefault="00F17C87" w:rsidP="00B706E5">
            <w:pPr>
              <w:rPr>
                <w:rFonts w:ascii="Times New Roman" w:hAnsi="Times New Roman"/>
                <w:sz w:val="24"/>
                <w:szCs w:val="24"/>
              </w:rPr>
            </w:pPr>
            <w:r>
              <w:rPr>
                <w:rFonts w:ascii="Times New Roman" w:hAnsi="Times New Roman"/>
                <w:sz w:val="24"/>
                <w:szCs w:val="24"/>
              </w:rPr>
              <w:t>Деловой иностранный язык</w:t>
            </w:r>
          </w:p>
          <w:p w:rsidR="00897FF0" w:rsidRPr="003A16E0" w:rsidRDefault="00897FF0" w:rsidP="008B7833">
            <w:pPr>
              <w:rPr>
                <w:rFonts w:ascii="Times New Roman" w:hAnsi="Times New Roman"/>
                <w:color w:val="000000"/>
                <w:sz w:val="24"/>
                <w:szCs w:val="24"/>
              </w:rPr>
            </w:pPr>
          </w:p>
        </w:tc>
      </w:tr>
    </w:tbl>
    <w:p w:rsidR="00897FF0" w:rsidRPr="003A16E0" w:rsidRDefault="00897FF0" w:rsidP="00897FF0">
      <w:pPr>
        <w:rPr>
          <w:rFonts w:ascii="Times New Roman" w:hAnsi="Times New Roman"/>
          <w:color w:val="000000"/>
          <w:sz w:val="24"/>
          <w:szCs w:val="24"/>
        </w:rPr>
      </w:pPr>
    </w:p>
    <w:p w:rsidR="003447B3" w:rsidRPr="003A16E0" w:rsidRDefault="003447B3" w:rsidP="003447B3">
      <w:pPr>
        <w:widowControl w:val="0"/>
        <w:numPr>
          <w:ilvl w:val="0"/>
          <w:numId w:val="25"/>
        </w:numPr>
        <w:tabs>
          <w:tab w:val="left" w:pos="993"/>
        </w:tabs>
        <w:ind w:left="0" w:firstLine="709"/>
        <w:rPr>
          <w:rFonts w:ascii="Times New Roman" w:eastAsia="Times New Roman" w:hAnsi="Times New Roman"/>
          <w:b/>
          <w:bCs/>
          <w:caps/>
          <w:color w:val="000000"/>
          <w:sz w:val="24"/>
          <w:szCs w:val="24"/>
          <w:lang w:eastAsia="ru-RU"/>
        </w:rPr>
      </w:pPr>
      <w:r w:rsidRPr="003A16E0">
        <w:rPr>
          <w:rFonts w:ascii="Times New Roman" w:eastAsia="Times New Roman" w:hAnsi="Times New Roman"/>
          <w:b/>
          <w:bCs/>
          <w:color w:val="000000"/>
          <w:sz w:val="24"/>
          <w:szCs w:val="24"/>
          <w:lang w:eastAsia="ru-RU"/>
        </w:rPr>
        <w:t>Структура и содержание дисциплины</w:t>
      </w:r>
    </w:p>
    <w:p w:rsidR="003447B3" w:rsidRPr="003A16E0" w:rsidRDefault="003447B3" w:rsidP="003447B3">
      <w:pPr>
        <w:widowControl w:val="0"/>
        <w:tabs>
          <w:tab w:val="left" w:pos="993"/>
        </w:tabs>
        <w:ind w:left="709"/>
        <w:rPr>
          <w:rFonts w:ascii="Times New Roman" w:eastAsia="Times New Roman" w:hAnsi="Times New Roman"/>
          <w:b/>
          <w:bCs/>
          <w:caps/>
          <w:color w:val="000000"/>
          <w:sz w:val="24"/>
          <w:szCs w:val="24"/>
          <w:lang w:eastAsia="ru-RU"/>
        </w:rPr>
      </w:pPr>
    </w:p>
    <w:p w:rsidR="00FB1568" w:rsidRDefault="003447B3" w:rsidP="00FB1568">
      <w:pPr>
        <w:ind w:firstLine="720"/>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 xml:space="preserve">Общая трудоёмкость дисциплины составляет </w:t>
      </w:r>
      <w:r w:rsidR="009D0F42">
        <w:rPr>
          <w:rFonts w:ascii="Times New Roman" w:eastAsia="Times New Roman" w:hAnsi="Times New Roman"/>
          <w:color w:val="000000"/>
          <w:sz w:val="24"/>
          <w:szCs w:val="24"/>
          <w:lang w:eastAsia="ru-RU"/>
        </w:rPr>
        <w:t>2</w:t>
      </w:r>
      <w:r w:rsidRPr="003A16E0">
        <w:rPr>
          <w:rFonts w:ascii="Times New Roman" w:eastAsia="Times New Roman" w:hAnsi="Times New Roman"/>
          <w:b/>
          <w:color w:val="000000"/>
          <w:sz w:val="24"/>
          <w:szCs w:val="24"/>
          <w:lang w:eastAsia="ru-RU"/>
        </w:rPr>
        <w:t xml:space="preserve"> </w:t>
      </w:r>
      <w:r w:rsidR="00FB1568" w:rsidRPr="00F100AC">
        <w:rPr>
          <w:rFonts w:ascii="Times New Roman" w:eastAsia="Times New Roman" w:hAnsi="Times New Roman"/>
          <w:sz w:val="24"/>
          <w:szCs w:val="24"/>
          <w:lang w:eastAsia="ru-RU"/>
        </w:rPr>
        <w:t>зачетные единицы</w:t>
      </w:r>
      <w:r w:rsidR="00FB1568" w:rsidRPr="004247FE">
        <w:rPr>
          <w:rFonts w:ascii="Times New Roman" w:eastAsia="Times New Roman" w:hAnsi="Times New Roman"/>
          <w:color w:val="000000"/>
          <w:sz w:val="24"/>
          <w:szCs w:val="24"/>
          <w:lang w:eastAsia="ru-RU"/>
        </w:rPr>
        <w:t xml:space="preserve"> </w:t>
      </w:r>
      <w:r w:rsidRPr="004247FE">
        <w:rPr>
          <w:rFonts w:ascii="Times New Roman" w:eastAsia="Times New Roman" w:hAnsi="Times New Roman"/>
          <w:color w:val="000000"/>
          <w:sz w:val="24"/>
          <w:szCs w:val="24"/>
          <w:lang w:eastAsia="ru-RU"/>
        </w:rPr>
        <w:t>(</w:t>
      </w:r>
      <w:r w:rsidR="009D0F42">
        <w:rPr>
          <w:rFonts w:ascii="Times New Roman" w:eastAsia="Times New Roman" w:hAnsi="Times New Roman"/>
          <w:color w:val="000000"/>
          <w:sz w:val="24"/>
          <w:szCs w:val="24"/>
          <w:lang w:eastAsia="ru-RU"/>
        </w:rPr>
        <w:t>72</w:t>
      </w:r>
      <w:r w:rsidRPr="004247FE">
        <w:rPr>
          <w:rFonts w:ascii="Times New Roman" w:eastAsia="Times New Roman" w:hAnsi="Times New Roman"/>
          <w:color w:val="000000"/>
          <w:sz w:val="24"/>
          <w:szCs w:val="24"/>
          <w:lang w:eastAsia="ru-RU"/>
        </w:rPr>
        <w:t xml:space="preserve"> час.),</w:t>
      </w:r>
      <w:r w:rsidRPr="003A16E0">
        <w:rPr>
          <w:rFonts w:ascii="Times New Roman" w:eastAsia="Times New Roman" w:hAnsi="Times New Roman"/>
          <w:color w:val="000000"/>
          <w:sz w:val="24"/>
          <w:szCs w:val="24"/>
          <w:lang w:eastAsia="ru-RU"/>
        </w:rPr>
        <w:t xml:space="preserve"> их распределение по видам работ и семестрам представлено в таблице 3</w:t>
      </w:r>
      <w:r w:rsidR="00853A41">
        <w:rPr>
          <w:rFonts w:ascii="Times New Roman" w:eastAsia="Times New Roman" w:hAnsi="Times New Roman"/>
          <w:color w:val="000000"/>
          <w:sz w:val="24"/>
          <w:szCs w:val="24"/>
          <w:lang w:eastAsia="ru-RU"/>
        </w:rPr>
        <w:t xml:space="preserve"> по очной форме,</w:t>
      </w:r>
      <w:r w:rsidR="00853A41" w:rsidRPr="00853A41">
        <w:rPr>
          <w:rFonts w:ascii="Times New Roman" w:eastAsia="Times New Roman" w:hAnsi="Times New Roman"/>
          <w:color w:val="000000"/>
          <w:sz w:val="24"/>
          <w:szCs w:val="24"/>
          <w:lang w:eastAsia="ru-RU"/>
        </w:rPr>
        <w:t xml:space="preserve"> </w:t>
      </w:r>
      <w:r w:rsidR="00853A41" w:rsidRPr="003A16E0">
        <w:rPr>
          <w:rFonts w:ascii="Times New Roman" w:eastAsia="Times New Roman" w:hAnsi="Times New Roman"/>
          <w:color w:val="000000"/>
          <w:sz w:val="24"/>
          <w:szCs w:val="24"/>
          <w:lang w:eastAsia="ru-RU"/>
        </w:rPr>
        <w:t xml:space="preserve">в таблице </w:t>
      </w:r>
      <w:r w:rsidR="00682F1E">
        <w:rPr>
          <w:rFonts w:ascii="Times New Roman" w:eastAsia="Times New Roman" w:hAnsi="Times New Roman"/>
          <w:color w:val="000000"/>
          <w:sz w:val="24"/>
          <w:szCs w:val="24"/>
          <w:lang w:eastAsia="ru-RU"/>
        </w:rPr>
        <w:t xml:space="preserve">4 по очно-заочной </w:t>
      </w:r>
      <w:proofErr w:type="gramStart"/>
      <w:r w:rsidR="00682F1E">
        <w:rPr>
          <w:rFonts w:ascii="Times New Roman" w:eastAsia="Times New Roman" w:hAnsi="Times New Roman"/>
          <w:color w:val="000000"/>
          <w:sz w:val="24"/>
          <w:szCs w:val="24"/>
          <w:lang w:eastAsia="ru-RU"/>
        </w:rPr>
        <w:t>форме</w:t>
      </w:r>
      <w:r w:rsidR="007E367F">
        <w:rPr>
          <w:rFonts w:ascii="Times New Roman" w:eastAsia="Times New Roman" w:hAnsi="Times New Roman"/>
          <w:color w:val="000000"/>
          <w:sz w:val="24"/>
          <w:szCs w:val="24"/>
          <w:lang w:eastAsia="ru-RU"/>
        </w:rPr>
        <w:t xml:space="preserve">, </w:t>
      </w:r>
      <w:r w:rsidR="00853A41">
        <w:rPr>
          <w:rFonts w:ascii="Times New Roman" w:eastAsia="Times New Roman" w:hAnsi="Times New Roman"/>
          <w:color w:val="000000"/>
          <w:sz w:val="24"/>
          <w:szCs w:val="24"/>
          <w:lang w:eastAsia="ru-RU"/>
        </w:rPr>
        <w:t xml:space="preserve"> </w:t>
      </w:r>
      <w:r w:rsidR="007E367F" w:rsidRPr="003A16E0">
        <w:rPr>
          <w:rFonts w:ascii="Times New Roman" w:eastAsia="Times New Roman" w:hAnsi="Times New Roman"/>
          <w:color w:val="000000"/>
          <w:sz w:val="24"/>
          <w:szCs w:val="24"/>
          <w:lang w:eastAsia="ru-RU"/>
        </w:rPr>
        <w:t>в</w:t>
      </w:r>
      <w:proofErr w:type="gramEnd"/>
      <w:r w:rsidR="007E367F" w:rsidRPr="003A16E0">
        <w:rPr>
          <w:rFonts w:ascii="Times New Roman" w:eastAsia="Times New Roman" w:hAnsi="Times New Roman"/>
          <w:color w:val="000000"/>
          <w:sz w:val="24"/>
          <w:szCs w:val="24"/>
          <w:lang w:eastAsia="ru-RU"/>
        </w:rPr>
        <w:t xml:space="preserve"> таблице </w:t>
      </w:r>
      <w:r w:rsidR="007E367F">
        <w:rPr>
          <w:rFonts w:ascii="Times New Roman" w:eastAsia="Times New Roman" w:hAnsi="Times New Roman"/>
          <w:color w:val="000000"/>
          <w:sz w:val="24"/>
          <w:szCs w:val="24"/>
          <w:lang w:eastAsia="ru-RU"/>
        </w:rPr>
        <w:t xml:space="preserve">5 по заочной форме   </w:t>
      </w:r>
      <w:r w:rsidR="00853A41">
        <w:rPr>
          <w:rFonts w:ascii="Times New Roman" w:eastAsia="Times New Roman" w:hAnsi="Times New Roman"/>
          <w:color w:val="000000"/>
          <w:sz w:val="24"/>
          <w:szCs w:val="24"/>
          <w:lang w:eastAsia="ru-RU"/>
        </w:rPr>
        <w:t xml:space="preserve">  </w:t>
      </w:r>
    </w:p>
    <w:p w:rsidR="004247FE" w:rsidRPr="003A16E0" w:rsidRDefault="003447B3" w:rsidP="00FB1568">
      <w:pPr>
        <w:ind w:firstLine="142"/>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rPr>
        <w:t>Таблица 3 − Объем дисциплины в академических часах (для 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5"/>
        <w:gridCol w:w="2767"/>
      </w:tblGrid>
      <w:tr w:rsidR="003447B3" w:rsidRPr="003A16E0" w:rsidTr="00E1157A">
        <w:trPr>
          <w:tblHeader/>
        </w:trPr>
        <w:tc>
          <w:tcPr>
            <w:tcW w:w="3628" w:type="pct"/>
            <w:shd w:val="clear" w:color="auto" w:fill="D9D9D9"/>
          </w:tcPr>
          <w:p w:rsidR="003447B3" w:rsidRPr="003A16E0" w:rsidRDefault="003447B3" w:rsidP="00E1157A">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Виды учебных занятий и работы обучающихся</w:t>
            </w:r>
          </w:p>
        </w:tc>
        <w:tc>
          <w:tcPr>
            <w:tcW w:w="1372" w:type="pct"/>
            <w:shd w:val="clear" w:color="auto" w:fill="D9D9D9"/>
          </w:tcPr>
          <w:p w:rsidR="003447B3" w:rsidRPr="003A16E0" w:rsidRDefault="003447B3" w:rsidP="00E1157A">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Трудоемкость, час</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Формат изучения дисциплины </w:t>
            </w:r>
            <w:r w:rsidRPr="003A16E0">
              <w:rPr>
                <w:rFonts w:ascii="Times New Roman" w:eastAsia="Times New Roman" w:hAnsi="Times New Roman"/>
                <w:color w:val="000000"/>
                <w:sz w:val="24"/>
                <w:szCs w:val="24"/>
                <w:lang w:eastAsia="ru-RU"/>
              </w:rPr>
              <w:t>(традиционный или с использованием элементов электронного обучения)</w:t>
            </w:r>
          </w:p>
        </w:tc>
        <w:tc>
          <w:tcPr>
            <w:tcW w:w="1372" w:type="pct"/>
          </w:tcPr>
          <w:p w:rsidR="003447B3" w:rsidRPr="003A16E0" w:rsidRDefault="00F91EEF" w:rsidP="00E1157A">
            <w:pPr>
              <w:jc w:val="center"/>
              <w:rPr>
                <w:rFonts w:ascii="Times New Roman" w:eastAsia="Times New Roman" w:hAnsi="Times New Roman"/>
                <w:color w:val="000000"/>
                <w:spacing w:val="-2"/>
                <w:sz w:val="24"/>
                <w:szCs w:val="24"/>
                <w:highlight w:val="yellow"/>
                <w:lang w:eastAsia="ru-RU"/>
              </w:rPr>
            </w:pPr>
            <w:r w:rsidRPr="00EA6A07">
              <w:rPr>
                <w:rFonts w:ascii="Times New Roman" w:eastAsia="Times New Roman" w:hAnsi="Times New Roman"/>
                <w:sz w:val="24"/>
                <w:szCs w:val="24"/>
                <w:lang w:eastAsia="ru-RU"/>
              </w:rPr>
              <w:t>традиционный с использованием элементов электронного обучения</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Общая трудоемкость дисциплины, час</w:t>
            </w:r>
          </w:p>
        </w:tc>
        <w:tc>
          <w:tcPr>
            <w:tcW w:w="1372" w:type="pct"/>
          </w:tcPr>
          <w:p w:rsidR="003447B3" w:rsidRPr="003A16E0" w:rsidRDefault="009D0F42" w:rsidP="00930BD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pacing w:val="-2"/>
                <w:sz w:val="24"/>
                <w:szCs w:val="24"/>
                <w:lang w:eastAsia="ru-RU"/>
              </w:rPr>
              <w:t>72</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Контактная работа обучающихся с преподавателем по видам учебных занятий (всего), в </w:t>
            </w:r>
            <w:proofErr w:type="spellStart"/>
            <w:r w:rsidRPr="003A16E0">
              <w:rPr>
                <w:rFonts w:ascii="Times New Roman" w:eastAsia="Times New Roman" w:hAnsi="Times New Roman"/>
                <w:b/>
                <w:color w:val="000000"/>
                <w:sz w:val="24"/>
                <w:szCs w:val="24"/>
                <w:lang w:eastAsia="ru-RU"/>
              </w:rPr>
              <w:t>т.ч</w:t>
            </w:r>
            <w:proofErr w:type="spellEnd"/>
            <w:r w:rsidRPr="003A16E0">
              <w:rPr>
                <w:rFonts w:ascii="Times New Roman" w:eastAsia="Times New Roman" w:hAnsi="Times New Roman"/>
                <w:b/>
                <w:color w:val="000000"/>
                <w:sz w:val="24"/>
                <w:szCs w:val="24"/>
                <w:lang w:eastAsia="ru-RU"/>
              </w:rPr>
              <w:t>.:</w:t>
            </w:r>
          </w:p>
        </w:tc>
        <w:tc>
          <w:tcPr>
            <w:tcW w:w="1372" w:type="pct"/>
          </w:tcPr>
          <w:p w:rsidR="003447B3" w:rsidRPr="003A16E0" w:rsidRDefault="00930BD0" w:rsidP="00E1157A">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36</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color w:val="000000"/>
                <w:sz w:val="24"/>
                <w:szCs w:val="24"/>
                <w:lang w:eastAsia="ru-RU"/>
              </w:rPr>
            </w:pPr>
            <w:r w:rsidRPr="003A16E0">
              <w:rPr>
                <w:rFonts w:ascii="Times New Roman" w:eastAsia="Times New Roman" w:hAnsi="Times New Roman"/>
                <w:b/>
                <w:color w:val="000000"/>
                <w:sz w:val="24"/>
                <w:szCs w:val="24"/>
                <w:lang w:eastAsia="ru-RU"/>
              </w:rPr>
              <w:lastRenderedPageBreak/>
              <w:t xml:space="preserve">занятия лекционного типа </w:t>
            </w:r>
            <w:r w:rsidRPr="003A16E0">
              <w:rPr>
                <w:rFonts w:ascii="Times New Roman" w:eastAsia="Times New Roman" w:hAnsi="Times New Roman"/>
                <w:color w:val="000000"/>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rsidR="003447B3" w:rsidRPr="003A16E0" w:rsidRDefault="003447B3" w:rsidP="00E1157A">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color w:val="000000"/>
                <w:spacing w:val="-2"/>
                <w:sz w:val="24"/>
                <w:szCs w:val="24"/>
                <w:lang w:eastAsia="ru-RU"/>
              </w:rPr>
              <w:t>18</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color w:val="000000"/>
                <w:sz w:val="24"/>
                <w:szCs w:val="24"/>
                <w:lang w:eastAsia="ru-RU"/>
              </w:rPr>
            </w:pPr>
            <w:r w:rsidRPr="003A16E0">
              <w:rPr>
                <w:rFonts w:ascii="Times New Roman" w:eastAsia="Times New Roman" w:hAnsi="Times New Roman"/>
                <w:b/>
                <w:color w:val="000000"/>
                <w:sz w:val="24"/>
                <w:szCs w:val="24"/>
                <w:lang w:eastAsia="ru-RU"/>
              </w:rPr>
              <w:t>занятия семинарского типа</w:t>
            </w:r>
            <w:r w:rsidRPr="003A16E0">
              <w:rPr>
                <w:rFonts w:ascii="Times New Roman" w:eastAsia="Times New Roman" w:hAnsi="Times New Roman"/>
                <w:color w:val="000000"/>
                <w:sz w:val="24"/>
                <w:szCs w:val="24"/>
                <w:lang w:eastAsia="ru-RU"/>
              </w:rPr>
              <w:t xml:space="preserve"> (семинары, практические занятия, практикумы, коллоквиумы и иные аналогичные занятия)</w:t>
            </w:r>
          </w:p>
        </w:tc>
        <w:tc>
          <w:tcPr>
            <w:tcW w:w="1372" w:type="pct"/>
          </w:tcPr>
          <w:p w:rsidR="003447B3" w:rsidRPr="00930BD0" w:rsidRDefault="00930BD0" w:rsidP="00E1157A">
            <w:pPr>
              <w:jc w:val="center"/>
              <w:rPr>
                <w:rFonts w:ascii="Times New Roman" w:eastAsia="Times New Roman" w:hAnsi="Times New Roman"/>
                <w:color w:val="000000"/>
                <w:sz w:val="24"/>
                <w:szCs w:val="24"/>
                <w:lang w:eastAsia="ru-RU"/>
              </w:rPr>
            </w:pPr>
            <w:r w:rsidRPr="00930BD0">
              <w:rPr>
                <w:rFonts w:ascii="Times New Roman" w:eastAsia="Times New Roman" w:hAnsi="Times New Roman"/>
                <w:color w:val="000000"/>
                <w:sz w:val="24"/>
                <w:szCs w:val="24"/>
                <w:lang w:eastAsia="ru-RU"/>
              </w:rPr>
              <w:t>18</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лабораторные работы</w:t>
            </w:r>
          </w:p>
        </w:tc>
        <w:tc>
          <w:tcPr>
            <w:tcW w:w="1372" w:type="pct"/>
          </w:tcPr>
          <w:p w:rsidR="003447B3" w:rsidRPr="003A16E0" w:rsidRDefault="003447B3" w:rsidP="00E1157A">
            <w:pPr>
              <w:jc w:val="center"/>
              <w:rPr>
                <w:rFonts w:ascii="Times New Roman" w:eastAsia="Times New Roman" w:hAnsi="Times New Roman"/>
                <w:color w:val="000000"/>
                <w:spacing w:val="-2"/>
                <w:sz w:val="24"/>
                <w:szCs w:val="24"/>
                <w:lang w:eastAsia="ru-RU"/>
              </w:rPr>
            </w:pPr>
            <w:r w:rsidRPr="003A16E0">
              <w:rPr>
                <w:rFonts w:ascii="Times New Roman" w:eastAsia="Times New Roman" w:hAnsi="Times New Roman"/>
                <w:color w:val="000000"/>
                <w:spacing w:val="-2"/>
                <w:sz w:val="24"/>
                <w:szCs w:val="24"/>
                <w:lang w:eastAsia="ru-RU"/>
              </w:rPr>
              <w:t>-</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Самостоятельная работа всего, в </w:t>
            </w:r>
            <w:proofErr w:type="spellStart"/>
            <w:r w:rsidRPr="003A16E0">
              <w:rPr>
                <w:rFonts w:ascii="Times New Roman" w:eastAsia="Times New Roman" w:hAnsi="Times New Roman"/>
                <w:b/>
                <w:color w:val="000000"/>
                <w:sz w:val="24"/>
                <w:szCs w:val="24"/>
                <w:lang w:eastAsia="ru-RU"/>
              </w:rPr>
              <w:t>т.ч</w:t>
            </w:r>
            <w:proofErr w:type="spellEnd"/>
            <w:r w:rsidRPr="003A16E0">
              <w:rPr>
                <w:rFonts w:ascii="Times New Roman" w:eastAsia="Times New Roman" w:hAnsi="Times New Roman"/>
                <w:b/>
                <w:color w:val="000000"/>
                <w:sz w:val="24"/>
                <w:szCs w:val="24"/>
                <w:lang w:eastAsia="ru-RU"/>
              </w:rPr>
              <w:t>.:</w:t>
            </w:r>
          </w:p>
        </w:tc>
        <w:tc>
          <w:tcPr>
            <w:tcW w:w="1372" w:type="pct"/>
          </w:tcPr>
          <w:p w:rsidR="003447B3" w:rsidRPr="009D0F42" w:rsidRDefault="009D0F42" w:rsidP="00E1157A">
            <w:pPr>
              <w:jc w:val="center"/>
              <w:rPr>
                <w:rFonts w:ascii="Times New Roman" w:eastAsia="Times New Roman" w:hAnsi="Times New Roman"/>
                <w:b/>
                <w:color w:val="000000"/>
                <w:sz w:val="24"/>
                <w:szCs w:val="24"/>
                <w:lang w:eastAsia="ru-RU"/>
              </w:rPr>
            </w:pPr>
            <w:r w:rsidRPr="009D0F42">
              <w:rPr>
                <w:rFonts w:ascii="Times New Roman" w:eastAsia="Times New Roman" w:hAnsi="Times New Roman"/>
                <w:b/>
                <w:color w:val="000000"/>
                <w:sz w:val="24"/>
                <w:szCs w:val="24"/>
                <w:lang w:eastAsia="ru-RU"/>
              </w:rPr>
              <w:t>36</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Самоподготовка по темам (разделам) дисциплины</w:t>
            </w:r>
          </w:p>
        </w:tc>
        <w:tc>
          <w:tcPr>
            <w:tcW w:w="1372" w:type="pct"/>
          </w:tcPr>
          <w:p w:rsidR="003447B3" w:rsidRPr="009D0F42" w:rsidRDefault="009D0F42" w:rsidP="00E1157A">
            <w:pPr>
              <w:jc w:val="center"/>
              <w:rPr>
                <w:rFonts w:ascii="Times New Roman" w:eastAsia="Times New Roman" w:hAnsi="Times New Roman"/>
                <w:color w:val="000000"/>
                <w:sz w:val="24"/>
                <w:szCs w:val="24"/>
                <w:lang w:eastAsia="ru-RU"/>
              </w:rPr>
            </w:pPr>
            <w:r w:rsidRPr="009D0F42">
              <w:rPr>
                <w:rFonts w:ascii="Times New Roman" w:eastAsia="Times New Roman" w:hAnsi="Times New Roman"/>
                <w:color w:val="000000"/>
                <w:sz w:val="24"/>
                <w:szCs w:val="24"/>
                <w:lang w:eastAsia="ru-RU"/>
              </w:rPr>
              <w:t>36</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bCs/>
                <w:iCs/>
                <w:color w:val="000000"/>
                <w:sz w:val="24"/>
                <w:szCs w:val="24"/>
                <w:vertAlign w:val="superscript"/>
                <w:lang w:eastAsia="ru-RU"/>
              </w:rPr>
            </w:pPr>
            <w:r w:rsidRPr="003A16E0">
              <w:rPr>
                <w:rFonts w:ascii="Times New Roman" w:eastAsia="Times New Roman" w:hAnsi="Times New Roman"/>
                <w:color w:val="000000"/>
                <w:sz w:val="24"/>
                <w:szCs w:val="24"/>
                <w:lang w:eastAsia="ru-RU"/>
              </w:rPr>
              <w:t xml:space="preserve">Выполнение курсового проекта /курсовой работы </w:t>
            </w:r>
          </w:p>
        </w:tc>
        <w:tc>
          <w:tcPr>
            <w:tcW w:w="1372" w:type="pct"/>
          </w:tcPr>
          <w:p w:rsidR="003447B3" w:rsidRPr="003A16E0" w:rsidRDefault="00B12E0B" w:rsidP="00E1157A">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r>
      <w:tr w:rsidR="003447B3" w:rsidRPr="003A16E0" w:rsidTr="00E1157A">
        <w:tc>
          <w:tcPr>
            <w:tcW w:w="3628" w:type="pct"/>
            <w:shd w:val="clear" w:color="auto" w:fill="auto"/>
          </w:tcPr>
          <w:p w:rsidR="003447B3" w:rsidRPr="003A16E0" w:rsidRDefault="003447B3" w:rsidP="004247FE">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Промежуточная аттестация</w:t>
            </w:r>
          </w:p>
        </w:tc>
        <w:tc>
          <w:tcPr>
            <w:tcW w:w="1372" w:type="pct"/>
          </w:tcPr>
          <w:p w:rsidR="003447B3" w:rsidRPr="003A16E0" w:rsidRDefault="00930BD0" w:rsidP="00E1157A">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Зачет</w:t>
            </w:r>
          </w:p>
        </w:tc>
      </w:tr>
    </w:tbl>
    <w:p w:rsidR="00FB1568" w:rsidRDefault="00FB1568" w:rsidP="00FB1568">
      <w:pPr>
        <w:ind w:firstLine="142"/>
        <w:rPr>
          <w:rFonts w:ascii="Times New Roman" w:eastAsia="Times New Roman" w:hAnsi="Times New Roman"/>
          <w:color w:val="000000"/>
          <w:sz w:val="24"/>
          <w:szCs w:val="24"/>
        </w:rPr>
      </w:pPr>
    </w:p>
    <w:p w:rsidR="00853A41" w:rsidRPr="003A16E0" w:rsidRDefault="00853A41" w:rsidP="00FB1568">
      <w:pPr>
        <w:ind w:firstLine="142"/>
        <w:rPr>
          <w:rFonts w:ascii="Times New Roman" w:eastAsia="Times New Roman" w:hAnsi="Times New Roman"/>
          <w:color w:val="000000"/>
          <w:sz w:val="24"/>
          <w:szCs w:val="24"/>
        </w:rPr>
      </w:pPr>
      <w:r w:rsidRPr="003A16E0">
        <w:rPr>
          <w:rFonts w:ascii="Times New Roman" w:eastAsia="Times New Roman" w:hAnsi="Times New Roman"/>
          <w:color w:val="000000"/>
          <w:sz w:val="24"/>
          <w:szCs w:val="24"/>
        </w:rPr>
        <w:t xml:space="preserve">Таблица </w:t>
      </w:r>
      <w:r>
        <w:rPr>
          <w:rFonts w:ascii="Times New Roman" w:eastAsia="Times New Roman" w:hAnsi="Times New Roman"/>
          <w:color w:val="000000"/>
          <w:sz w:val="24"/>
          <w:szCs w:val="24"/>
        </w:rPr>
        <w:t>4</w:t>
      </w:r>
      <w:r w:rsidRPr="003A16E0">
        <w:rPr>
          <w:rFonts w:ascii="Times New Roman" w:eastAsia="Times New Roman" w:hAnsi="Times New Roman"/>
          <w:color w:val="000000"/>
          <w:sz w:val="24"/>
          <w:szCs w:val="24"/>
        </w:rPr>
        <w:t xml:space="preserve"> − Объем дисциплины в академических часах (для очно</w:t>
      </w:r>
      <w:r>
        <w:rPr>
          <w:rFonts w:ascii="Times New Roman" w:eastAsia="Times New Roman" w:hAnsi="Times New Roman"/>
          <w:color w:val="000000"/>
          <w:sz w:val="24"/>
          <w:szCs w:val="24"/>
        </w:rPr>
        <w:t>-заочно</w:t>
      </w:r>
      <w:r w:rsidRPr="003A16E0">
        <w:rPr>
          <w:rFonts w:ascii="Times New Roman" w:eastAsia="Times New Roman" w:hAnsi="Times New Roman"/>
          <w:color w:val="000000"/>
          <w:sz w:val="24"/>
          <w:szCs w:val="24"/>
        </w:rPr>
        <w:t>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5"/>
        <w:gridCol w:w="2767"/>
      </w:tblGrid>
      <w:tr w:rsidR="00853A41" w:rsidRPr="003A16E0" w:rsidTr="00853A41">
        <w:trPr>
          <w:tblHeader/>
        </w:trPr>
        <w:tc>
          <w:tcPr>
            <w:tcW w:w="3628" w:type="pct"/>
            <w:shd w:val="clear" w:color="auto" w:fill="D9D9D9"/>
          </w:tcPr>
          <w:p w:rsidR="00853A41" w:rsidRPr="003A16E0" w:rsidRDefault="00853A41" w:rsidP="00853A41">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Виды учебных занятий и работы обучающихся</w:t>
            </w:r>
          </w:p>
        </w:tc>
        <w:tc>
          <w:tcPr>
            <w:tcW w:w="1372" w:type="pct"/>
            <w:shd w:val="clear" w:color="auto" w:fill="D9D9D9"/>
          </w:tcPr>
          <w:p w:rsidR="00853A41" w:rsidRPr="003A16E0" w:rsidRDefault="00853A41" w:rsidP="00853A41">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Трудоемкость, час</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Формат изучения дисциплины </w:t>
            </w:r>
            <w:r w:rsidRPr="003A16E0">
              <w:rPr>
                <w:rFonts w:ascii="Times New Roman" w:eastAsia="Times New Roman" w:hAnsi="Times New Roman"/>
                <w:color w:val="000000"/>
                <w:sz w:val="24"/>
                <w:szCs w:val="24"/>
                <w:lang w:eastAsia="ru-RU"/>
              </w:rPr>
              <w:t>(традиционный или с использованием элементов электронного обучения)</w:t>
            </w:r>
          </w:p>
        </w:tc>
        <w:tc>
          <w:tcPr>
            <w:tcW w:w="1372" w:type="pct"/>
          </w:tcPr>
          <w:p w:rsidR="00853A41" w:rsidRPr="003A16E0" w:rsidRDefault="00F91EEF" w:rsidP="00853A41">
            <w:pPr>
              <w:jc w:val="center"/>
              <w:rPr>
                <w:rFonts w:ascii="Times New Roman" w:eastAsia="Times New Roman" w:hAnsi="Times New Roman"/>
                <w:color w:val="000000"/>
                <w:spacing w:val="-2"/>
                <w:sz w:val="24"/>
                <w:szCs w:val="24"/>
                <w:highlight w:val="yellow"/>
                <w:lang w:eastAsia="ru-RU"/>
              </w:rPr>
            </w:pPr>
            <w:r w:rsidRPr="00EA6A07">
              <w:rPr>
                <w:rFonts w:ascii="Times New Roman" w:eastAsia="Times New Roman" w:hAnsi="Times New Roman"/>
                <w:sz w:val="24"/>
                <w:szCs w:val="24"/>
                <w:lang w:eastAsia="ru-RU"/>
              </w:rPr>
              <w:t>традиционный с использованием элементов электронного обучения</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Общая трудоемкость дисциплины, час</w:t>
            </w:r>
          </w:p>
        </w:tc>
        <w:tc>
          <w:tcPr>
            <w:tcW w:w="1372" w:type="pct"/>
          </w:tcPr>
          <w:p w:rsidR="00853A41" w:rsidRPr="003A16E0" w:rsidRDefault="00C37FC8" w:rsidP="00853A4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pacing w:val="-2"/>
                <w:sz w:val="24"/>
                <w:szCs w:val="24"/>
                <w:lang w:eastAsia="ru-RU"/>
              </w:rPr>
              <w:t>72</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Контактная работа обучающихся с преподавателем по видам учебных занятий (всего), в </w:t>
            </w:r>
            <w:proofErr w:type="spellStart"/>
            <w:r w:rsidRPr="003A16E0">
              <w:rPr>
                <w:rFonts w:ascii="Times New Roman" w:eastAsia="Times New Roman" w:hAnsi="Times New Roman"/>
                <w:b/>
                <w:color w:val="000000"/>
                <w:sz w:val="24"/>
                <w:szCs w:val="24"/>
                <w:lang w:eastAsia="ru-RU"/>
              </w:rPr>
              <w:t>т.ч</w:t>
            </w:r>
            <w:proofErr w:type="spellEnd"/>
            <w:r w:rsidRPr="003A16E0">
              <w:rPr>
                <w:rFonts w:ascii="Times New Roman" w:eastAsia="Times New Roman" w:hAnsi="Times New Roman"/>
                <w:b/>
                <w:color w:val="000000"/>
                <w:sz w:val="24"/>
                <w:szCs w:val="24"/>
                <w:lang w:eastAsia="ru-RU"/>
              </w:rPr>
              <w:t>.:</w:t>
            </w:r>
          </w:p>
        </w:tc>
        <w:tc>
          <w:tcPr>
            <w:tcW w:w="1372" w:type="pct"/>
          </w:tcPr>
          <w:p w:rsidR="00853A41" w:rsidRPr="003A16E0" w:rsidRDefault="00853A41" w:rsidP="00853A4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28</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color w:val="000000"/>
                <w:sz w:val="24"/>
                <w:szCs w:val="24"/>
                <w:lang w:eastAsia="ru-RU"/>
              </w:rPr>
            </w:pPr>
            <w:r w:rsidRPr="003A16E0">
              <w:rPr>
                <w:rFonts w:ascii="Times New Roman" w:eastAsia="Times New Roman" w:hAnsi="Times New Roman"/>
                <w:b/>
                <w:color w:val="000000"/>
                <w:sz w:val="24"/>
                <w:szCs w:val="24"/>
                <w:lang w:eastAsia="ru-RU"/>
              </w:rPr>
              <w:t xml:space="preserve">занятия лекционного типа </w:t>
            </w:r>
            <w:r w:rsidRPr="003A16E0">
              <w:rPr>
                <w:rFonts w:ascii="Times New Roman" w:eastAsia="Times New Roman" w:hAnsi="Times New Roman"/>
                <w:color w:val="000000"/>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rsidR="00853A41" w:rsidRPr="003A16E0" w:rsidRDefault="00853A41" w:rsidP="00853A41">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color w:val="000000"/>
                <w:spacing w:val="-2"/>
                <w:sz w:val="24"/>
                <w:szCs w:val="24"/>
                <w:lang w:eastAsia="ru-RU"/>
              </w:rPr>
              <w:t>1</w:t>
            </w:r>
            <w:r>
              <w:rPr>
                <w:rFonts w:ascii="Times New Roman" w:eastAsia="Times New Roman" w:hAnsi="Times New Roman"/>
                <w:color w:val="000000"/>
                <w:spacing w:val="-2"/>
                <w:sz w:val="24"/>
                <w:szCs w:val="24"/>
                <w:lang w:eastAsia="ru-RU"/>
              </w:rPr>
              <w:t>4</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color w:val="000000"/>
                <w:sz w:val="24"/>
                <w:szCs w:val="24"/>
                <w:lang w:eastAsia="ru-RU"/>
              </w:rPr>
            </w:pPr>
            <w:r w:rsidRPr="003A16E0">
              <w:rPr>
                <w:rFonts w:ascii="Times New Roman" w:eastAsia="Times New Roman" w:hAnsi="Times New Roman"/>
                <w:b/>
                <w:color w:val="000000"/>
                <w:sz w:val="24"/>
                <w:szCs w:val="24"/>
                <w:lang w:eastAsia="ru-RU"/>
              </w:rPr>
              <w:t>занятия семинарского типа</w:t>
            </w:r>
            <w:r w:rsidRPr="003A16E0">
              <w:rPr>
                <w:rFonts w:ascii="Times New Roman" w:eastAsia="Times New Roman" w:hAnsi="Times New Roman"/>
                <w:color w:val="000000"/>
                <w:sz w:val="24"/>
                <w:szCs w:val="24"/>
                <w:lang w:eastAsia="ru-RU"/>
              </w:rPr>
              <w:t xml:space="preserve"> (семинары, практические занятия, практикумы, коллоквиумы и иные аналогичные занятия)</w:t>
            </w:r>
          </w:p>
        </w:tc>
        <w:tc>
          <w:tcPr>
            <w:tcW w:w="1372" w:type="pct"/>
          </w:tcPr>
          <w:p w:rsidR="00853A41" w:rsidRPr="00930BD0" w:rsidRDefault="00853A41" w:rsidP="00853A41">
            <w:pPr>
              <w:jc w:val="center"/>
              <w:rPr>
                <w:rFonts w:ascii="Times New Roman" w:eastAsia="Times New Roman" w:hAnsi="Times New Roman"/>
                <w:color w:val="000000"/>
                <w:sz w:val="24"/>
                <w:szCs w:val="24"/>
                <w:lang w:eastAsia="ru-RU"/>
              </w:rPr>
            </w:pPr>
            <w:r w:rsidRPr="00930BD0">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4</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лабораторные работы</w:t>
            </w:r>
          </w:p>
        </w:tc>
        <w:tc>
          <w:tcPr>
            <w:tcW w:w="1372" w:type="pct"/>
          </w:tcPr>
          <w:p w:rsidR="00853A41" w:rsidRPr="003A16E0" w:rsidRDefault="00853A41" w:rsidP="00853A41">
            <w:pPr>
              <w:jc w:val="center"/>
              <w:rPr>
                <w:rFonts w:ascii="Times New Roman" w:eastAsia="Times New Roman" w:hAnsi="Times New Roman"/>
                <w:color w:val="000000"/>
                <w:spacing w:val="-2"/>
                <w:sz w:val="24"/>
                <w:szCs w:val="24"/>
                <w:lang w:eastAsia="ru-RU"/>
              </w:rPr>
            </w:pPr>
            <w:r w:rsidRPr="003A16E0">
              <w:rPr>
                <w:rFonts w:ascii="Times New Roman" w:eastAsia="Times New Roman" w:hAnsi="Times New Roman"/>
                <w:color w:val="000000"/>
                <w:spacing w:val="-2"/>
                <w:sz w:val="24"/>
                <w:szCs w:val="24"/>
                <w:lang w:eastAsia="ru-RU"/>
              </w:rPr>
              <w:t>-</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Самостоятельная работа всего, в </w:t>
            </w:r>
            <w:proofErr w:type="spellStart"/>
            <w:r w:rsidRPr="003A16E0">
              <w:rPr>
                <w:rFonts w:ascii="Times New Roman" w:eastAsia="Times New Roman" w:hAnsi="Times New Roman"/>
                <w:b/>
                <w:color w:val="000000"/>
                <w:sz w:val="24"/>
                <w:szCs w:val="24"/>
                <w:lang w:eastAsia="ru-RU"/>
              </w:rPr>
              <w:t>т.ч</w:t>
            </w:r>
            <w:proofErr w:type="spellEnd"/>
            <w:r w:rsidRPr="003A16E0">
              <w:rPr>
                <w:rFonts w:ascii="Times New Roman" w:eastAsia="Times New Roman" w:hAnsi="Times New Roman"/>
                <w:b/>
                <w:color w:val="000000"/>
                <w:sz w:val="24"/>
                <w:szCs w:val="24"/>
                <w:lang w:eastAsia="ru-RU"/>
              </w:rPr>
              <w:t>.:</w:t>
            </w:r>
          </w:p>
        </w:tc>
        <w:tc>
          <w:tcPr>
            <w:tcW w:w="1372" w:type="pct"/>
          </w:tcPr>
          <w:p w:rsidR="00853A41" w:rsidRPr="00C37FC8" w:rsidRDefault="00C37FC8" w:rsidP="00853A41">
            <w:pPr>
              <w:jc w:val="center"/>
              <w:rPr>
                <w:rFonts w:ascii="Times New Roman" w:eastAsia="Times New Roman" w:hAnsi="Times New Roman"/>
                <w:b/>
                <w:color w:val="000000"/>
                <w:sz w:val="24"/>
                <w:szCs w:val="24"/>
                <w:lang w:eastAsia="ru-RU"/>
              </w:rPr>
            </w:pPr>
            <w:r w:rsidRPr="00C37FC8">
              <w:rPr>
                <w:rFonts w:ascii="Times New Roman" w:eastAsia="Times New Roman" w:hAnsi="Times New Roman"/>
                <w:b/>
                <w:color w:val="000000"/>
                <w:sz w:val="24"/>
                <w:szCs w:val="24"/>
                <w:lang w:eastAsia="ru-RU"/>
              </w:rPr>
              <w:t>44</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Самоподготовка по темам (разделам) дисциплины</w:t>
            </w:r>
          </w:p>
        </w:tc>
        <w:tc>
          <w:tcPr>
            <w:tcW w:w="1372" w:type="pct"/>
          </w:tcPr>
          <w:p w:rsidR="00853A41" w:rsidRPr="003A16E0" w:rsidRDefault="00853A41" w:rsidP="00853A41">
            <w:pPr>
              <w:jc w:val="center"/>
              <w:rPr>
                <w:rFonts w:ascii="Times New Roman" w:eastAsia="Times New Roman" w:hAnsi="Times New Roman"/>
                <w:b/>
                <w:color w:val="000000"/>
                <w:sz w:val="24"/>
                <w:szCs w:val="24"/>
                <w:lang w:eastAsia="ru-RU"/>
              </w:rPr>
            </w:pP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bCs/>
                <w:iCs/>
                <w:color w:val="000000"/>
                <w:sz w:val="24"/>
                <w:szCs w:val="24"/>
                <w:vertAlign w:val="superscript"/>
                <w:lang w:eastAsia="ru-RU"/>
              </w:rPr>
            </w:pPr>
            <w:r w:rsidRPr="003A16E0">
              <w:rPr>
                <w:rFonts w:ascii="Times New Roman" w:eastAsia="Times New Roman" w:hAnsi="Times New Roman"/>
                <w:color w:val="000000"/>
                <w:sz w:val="24"/>
                <w:szCs w:val="24"/>
                <w:lang w:eastAsia="ru-RU"/>
              </w:rPr>
              <w:t xml:space="preserve">Выполнение курсового проекта /курсовой работы </w:t>
            </w:r>
          </w:p>
        </w:tc>
        <w:tc>
          <w:tcPr>
            <w:tcW w:w="1372" w:type="pct"/>
          </w:tcPr>
          <w:p w:rsidR="00853A41" w:rsidRPr="003A16E0" w:rsidRDefault="00B12E0B" w:rsidP="00853A4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r>
      <w:tr w:rsidR="00853A41" w:rsidRPr="003A16E0" w:rsidTr="00853A41">
        <w:tc>
          <w:tcPr>
            <w:tcW w:w="3628" w:type="pct"/>
            <w:shd w:val="clear" w:color="auto" w:fill="auto"/>
          </w:tcPr>
          <w:p w:rsidR="00853A41" w:rsidRPr="003A16E0" w:rsidRDefault="00853A41" w:rsidP="00853A4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Промежуточная аттестация</w:t>
            </w:r>
          </w:p>
        </w:tc>
        <w:tc>
          <w:tcPr>
            <w:tcW w:w="1372" w:type="pct"/>
          </w:tcPr>
          <w:p w:rsidR="00853A41" w:rsidRPr="003A16E0" w:rsidRDefault="00853A41" w:rsidP="00853A4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Зачет</w:t>
            </w:r>
          </w:p>
        </w:tc>
      </w:tr>
    </w:tbl>
    <w:p w:rsidR="00853A41" w:rsidRDefault="00853A41" w:rsidP="00853A41">
      <w:pPr>
        <w:ind w:firstLine="567"/>
        <w:rPr>
          <w:rFonts w:ascii="Times New Roman" w:hAnsi="Times New Roman"/>
          <w:sz w:val="24"/>
          <w:szCs w:val="24"/>
        </w:rPr>
      </w:pPr>
    </w:p>
    <w:p w:rsidR="00853A41" w:rsidRPr="00FB1568" w:rsidRDefault="007E367F" w:rsidP="00FB1568">
      <w:pPr>
        <w:ind w:firstLine="142"/>
        <w:rPr>
          <w:rFonts w:ascii="Times New Roman" w:eastAsia="Times New Roman" w:hAnsi="Times New Roman"/>
          <w:color w:val="000000"/>
          <w:sz w:val="24"/>
          <w:szCs w:val="24"/>
        </w:rPr>
      </w:pPr>
      <w:r w:rsidRPr="003A16E0">
        <w:rPr>
          <w:rFonts w:ascii="Times New Roman" w:eastAsia="Times New Roman" w:hAnsi="Times New Roman"/>
          <w:color w:val="000000"/>
          <w:sz w:val="24"/>
          <w:szCs w:val="24"/>
        </w:rPr>
        <w:t xml:space="preserve">Таблица </w:t>
      </w:r>
      <w:r>
        <w:rPr>
          <w:rFonts w:ascii="Times New Roman" w:eastAsia="Times New Roman" w:hAnsi="Times New Roman"/>
          <w:color w:val="000000"/>
          <w:sz w:val="24"/>
          <w:szCs w:val="24"/>
        </w:rPr>
        <w:t>5</w:t>
      </w:r>
      <w:r w:rsidRPr="003A16E0">
        <w:rPr>
          <w:rFonts w:ascii="Times New Roman" w:eastAsia="Times New Roman" w:hAnsi="Times New Roman"/>
          <w:color w:val="000000"/>
          <w:sz w:val="24"/>
          <w:szCs w:val="24"/>
        </w:rPr>
        <w:t xml:space="preserve"> − Объем дисциплины в академических часах (для </w:t>
      </w:r>
      <w:r>
        <w:rPr>
          <w:rFonts w:ascii="Times New Roman" w:eastAsia="Times New Roman" w:hAnsi="Times New Roman"/>
          <w:color w:val="000000"/>
          <w:sz w:val="24"/>
          <w:szCs w:val="24"/>
        </w:rPr>
        <w:t>заочно</w:t>
      </w:r>
      <w:r w:rsidRPr="003A16E0">
        <w:rPr>
          <w:rFonts w:ascii="Times New Roman" w:eastAsia="Times New Roman" w:hAnsi="Times New Roman"/>
          <w:color w:val="000000"/>
          <w:sz w:val="24"/>
          <w:szCs w:val="24"/>
        </w:rPr>
        <w:t>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5"/>
        <w:gridCol w:w="2767"/>
      </w:tblGrid>
      <w:tr w:rsidR="007E367F" w:rsidRPr="003A16E0" w:rsidTr="00E328B1">
        <w:trPr>
          <w:tblHeader/>
        </w:trPr>
        <w:tc>
          <w:tcPr>
            <w:tcW w:w="3628" w:type="pct"/>
            <w:shd w:val="clear" w:color="auto" w:fill="D9D9D9"/>
          </w:tcPr>
          <w:p w:rsidR="007E367F" w:rsidRPr="003A16E0" w:rsidRDefault="007E367F" w:rsidP="00E328B1">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Виды учебных занятий и работы обучающихся</w:t>
            </w:r>
          </w:p>
        </w:tc>
        <w:tc>
          <w:tcPr>
            <w:tcW w:w="1372" w:type="pct"/>
            <w:shd w:val="clear" w:color="auto" w:fill="D9D9D9"/>
          </w:tcPr>
          <w:p w:rsidR="007E367F" w:rsidRPr="003A16E0" w:rsidRDefault="007E367F" w:rsidP="00E328B1">
            <w:pPr>
              <w:jc w:val="cente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Трудоемкость, час</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Формат изучения дисциплины </w:t>
            </w:r>
            <w:r w:rsidRPr="003A16E0">
              <w:rPr>
                <w:rFonts w:ascii="Times New Roman" w:eastAsia="Times New Roman" w:hAnsi="Times New Roman"/>
                <w:color w:val="000000"/>
                <w:sz w:val="24"/>
                <w:szCs w:val="24"/>
                <w:lang w:eastAsia="ru-RU"/>
              </w:rPr>
              <w:t>(традиционный или с использованием элементов электронного обучения)</w:t>
            </w:r>
          </w:p>
        </w:tc>
        <w:tc>
          <w:tcPr>
            <w:tcW w:w="1372" w:type="pct"/>
          </w:tcPr>
          <w:p w:rsidR="007E367F" w:rsidRPr="003A16E0" w:rsidRDefault="00F91EEF" w:rsidP="00E328B1">
            <w:pPr>
              <w:jc w:val="center"/>
              <w:rPr>
                <w:rFonts w:ascii="Times New Roman" w:eastAsia="Times New Roman" w:hAnsi="Times New Roman"/>
                <w:color w:val="000000"/>
                <w:spacing w:val="-2"/>
                <w:sz w:val="24"/>
                <w:szCs w:val="24"/>
                <w:highlight w:val="yellow"/>
                <w:lang w:eastAsia="ru-RU"/>
              </w:rPr>
            </w:pPr>
            <w:r w:rsidRPr="00EA6A07">
              <w:rPr>
                <w:rFonts w:ascii="Times New Roman" w:eastAsia="Times New Roman" w:hAnsi="Times New Roman"/>
                <w:sz w:val="24"/>
                <w:szCs w:val="24"/>
                <w:lang w:eastAsia="ru-RU"/>
              </w:rPr>
              <w:t>традиционный с использованием элементов электронного обучения</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Общая трудоемкость дисциплины, час</w:t>
            </w:r>
          </w:p>
        </w:tc>
        <w:tc>
          <w:tcPr>
            <w:tcW w:w="1372" w:type="pct"/>
          </w:tcPr>
          <w:p w:rsidR="007E367F" w:rsidRPr="003A16E0" w:rsidRDefault="007E367F" w:rsidP="00E328B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pacing w:val="-2"/>
                <w:sz w:val="24"/>
                <w:szCs w:val="24"/>
                <w:lang w:eastAsia="ru-RU"/>
              </w:rPr>
              <w:t>72</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Контактная работа обучающихся с преподавателем по видам учебных занятий (всего), в </w:t>
            </w:r>
            <w:proofErr w:type="spellStart"/>
            <w:r w:rsidRPr="003A16E0">
              <w:rPr>
                <w:rFonts w:ascii="Times New Roman" w:eastAsia="Times New Roman" w:hAnsi="Times New Roman"/>
                <w:b/>
                <w:color w:val="000000"/>
                <w:sz w:val="24"/>
                <w:szCs w:val="24"/>
                <w:lang w:eastAsia="ru-RU"/>
              </w:rPr>
              <w:t>т.ч</w:t>
            </w:r>
            <w:proofErr w:type="spellEnd"/>
            <w:r w:rsidRPr="003A16E0">
              <w:rPr>
                <w:rFonts w:ascii="Times New Roman" w:eastAsia="Times New Roman" w:hAnsi="Times New Roman"/>
                <w:b/>
                <w:color w:val="000000"/>
                <w:sz w:val="24"/>
                <w:szCs w:val="24"/>
                <w:lang w:eastAsia="ru-RU"/>
              </w:rPr>
              <w:t>.:</w:t>
            </w:r>
          </w:p>
        </w:tc>
        <w:tc>
          <w:tcPr>
            <w:tcW w:w="1372" w:type="pct"/>
          </w:tcPr>
          <w:p w:rsidR="007E367F" w:rsidRPr="003A16E0" w:rsidRDefault="007E367F" w:rsidP="00E328B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color w:val="000000"/>
                <w:sz w:val="24"/>
                <w:szCs w:val="24"/>
                <w:lang w:eastAsia="ru-RU"/>
              </w:rPr>
            </w:pPr>
            <w:r w:rsidRPr="003A16E0">
              <w:rPr>
                <w:rFonts w:ascii="Times New Roman" w:eastAsia="Times New Roman" w:hAnsi="Times New Roman"/>
                <w:b/>
                <w:color w:val="000000"/>
                <w:sz w:val="24"/>
                <w:szCs w:val="24"/>
                <w:lang w:eastAsia="ru-RU"/>
              </w:rPr>
              <w:t xml:space="preserve">занятия лекционного типа </w:t>
            </w:r>
            <w:r w:rsidRPr="003A16E0">
              <w:rPr>
                <w:rFonts w:ascii="Times New Roman" w:eastAsia="Times New Roman" w:hAnsi="Times New Roman"/>
                <w:color w:val="000000"/>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rsidR="007E367F" w:rsidRPr="003A16E0" w:rsidRDefault="007E367F" w:rsidP="00E328B1">
            <w:pPr>
              <w:jc w:val="center"/>
              <w:rPr>
                <w:rFonts w:ascii="Times New Roman" w:eastAsia="Times New Roman" w:hAnsi="Times New Roman"/>
                <w:b/>
                <w:color w:val="000000"/>
                <w:sz w:val="24"/>
                <w:szCs w:val="24"/>
                <w:lang w:eastAsia="ru-RU"/>
              </w:rPr>
            </w:pPr>
            <w:r>
              <w:rPr>
                <w:rFonts w:ascii="Times New Roman" w:eastAsia="Times New Roman" w:hAnsi="Times New Roman"/>
                <w:color w:val="000000"/>
                <w:spacing w:val="-2"/>
                <w:sz w:val="24"/>
                <w:szCs w:val="24"/>
                <w:lang w:eastAsia="ru-RU"/>
              </w:rPr>
              <w:t>4</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color w:val="000000"/>
                <w:sz w:val="24"/>
                <w:szCs w:val="24"/>
                <w:lang w:eastAsia="ru-RU"/>
              </w:rPr>
            </w:pPr>
            <w:r w:rsidRPr="003A16E0">
              <w:rPr>
                <w:rFonts w:ascii="Times New Roman" w:eastAsia="Times New Roman" w:hAnsi="Times New Roman"/>
                <w:b/>
                <w:color w:val="000000"/>
                <w:sz w:val="24"/>
                <w:szCs w:val="24"/>
                <w:lang w:eastAsia="ru-RU"/>
              </w:rPr>
              <w:t>занятия семинарского типа</w:t>
            </w:r>
            <w:r w:rsidRPr="003A16E0">
              <w:rPr>
                <w:rFonts w:ascii="Times New Roman" w:eastAsia="Times New Roman" w:hAnsi="Times New Roman"/>
                <w:color w:val="000000"/>
                <w:sz w:val="24"/>
                <w:szCs w:val="24"/>
                <w:lang w:eastAsia="ru-RU"/>
              </w:rPr>
              <w:t xml:space="preserve"> (семинары, практические занятия, практикумы, коллоквиумы и иные аналогичные занятия)</w:t>
            </w:r>
          </w:p>
        </w:tc>
        <w:tc>
          <w:tcPr>
            <w:tcW w:w="1372" w:type="pct"/>
          </w:tcPr>
          <w:p w:rsidR="007E367F" w:rsidRPr="00930BD0" w:rsidRDefault="007E367F" w:rsidP="00E328B1">
            <w:pPr>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лабораторные работы</w:t>
            </w:r>
          </w:p>
        </w:tc>
        <w:tc>
          <w:tcPr>
            <w:tcW w:w="1372" w:type="pct"/>
          </w:tcPr>
          <w:p w:rsidR="007E367F" w:rsidRPr="003A16E0" w:rsidRDefault="007E367F" w:rsidP="00E328B1">
            <w:pPr>
              <w:jc w:val="center"/>
              <w:rPr>
                <w:rFonts w:ascii="Times New Roman" w:eastAsia="Times New Roman" w:hAnsi="Times New Roman"/>
                <w:color w:val="000000"/>
                <w:spacing w:val="-2"/>
                <w:sz w:val="24"/>
                <w:szCs w:val="24"/>
                <w:lang w:eastAsia="ru-RU"/>
              </w:rPr>
            </w:pPr>
            <w:r w:rsidRPr="003A16E0">
              <w:rPr>
                <w:rFonts w:ascii="Times New Roman" w:eastAsia="Times New Roman" w:hAnsi="Times New Roman"/>
                <w:color w:val="000000"/>
                <w:spacing w:val="-2"/>
                <w:sz w:val="24"/>
                <w:szCs w:val="24"/>
                <w:lang w:eastAsia="ru-RU"/>
              </w:rPr>
              <w:t>-</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Самостоятельная работа всего, в </w:t>
            </w:r>
            <w:proofErr w:type="spellStart"/>
            <w:r w:rsidRPr="003A16E0">
              <w:rPr>
                <w:rFonts w:ascii="Times New Roman" w:eastAsia="Times New Roman" w:hAnsi="Times New Roman"/>
                <w:b/>
                <w:color w:val="000000"/>
                <w:sz w:val="24"/>
                <w:szCs w:val="24"/>
                <w:lang w:eastAsia="ru-RU"/>
              </w:rPr>
              <w:t>т.ч</w:t>
            </w:r>
            <w:proofErr w:type="spellEnd"/>
            <w:r w:rsidRPr="003A16E0">
              <w:rPr>
                <w:rFonts w:ascii="Times New Roman" w:eastAsia="Times New Roman" w:hAnsi="Times New Roman"/>
                <w:b/>
                <w:color w:val="000000"/>
                <w:sz w:val="24"/>
                <w:szCs w:val="24"/>
                <w:lang w:eastAsia="ru-RU"/>
              </w:rPr>
              <w:t>.:</w:t>
            </w:r>
          </w:p>
        </w:tc>
        <w:tc>
          <w:tcPr>
            <w:tcW w:w="1372" w:type="pct"/>
          </w:tcPr>
          <w:p w:rsidR="007E367F" w:rsidRPr="00C37FC8" w:rsidRDefault="007E367F" w:rsidP="00E328B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r w:rsidRPr="00C37FC8">
              <w:rPr>
                <w:rFonts w:ascii="Times New Roman" w:eastAsia="Times New Roman" w:hAnsi="Times New Roman"/>
                <w:b/>
                <w:color w:val="000000"/>
                <w:sz w:val="24"/>
                <w:szCs w:val="24"/>
                <w:lang w:eastAsia="ru-RU"/>
              </w:rPr>
              <w:t>4</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Самоподготовка по темам (разделам) дисциплины</w:t>
            </w:r>
          </w:p>
        </w:tc>
        <w:tc>
          <w:tcPr>
            <w:tcW w:w="1372" w:type="pct"/>
          </w:tcPr>
          <w:p w:rsidR="007E367F" w:rsidRPr="003A16E0" w:rsidRDefault="007E367F" w:rsidP="00E328B1">
            <w:pPr>
              <w:jc w:val="center"/>
              <w:rPr>
                <w:rFonts w:ascii="Times New Roman" w:eastAsia="Times New Roman" w:hAnsi="Times New Roman"/>
                <w:b/>
                <w:color w:val="000000"/>
                <w:sz w:val="24"/>
                <w:szCs w:val="24"/>
                <w:lang w:eastAsia="ru-RU"/>
              </w:rPr>
            </w:pP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bCs/>
                <w:iCs/>
                <w:color w:val="000000"/>
                <w:sz w:val="24"/>
                <w:szCs w:val="24"/>
                <w:vertAlign w:val="superscript"/>
                <w:lang w:eastAsia="ru-RU"/>
              </w:rPr>
            </w:pPr>
            <w:r w:rsidRPr="003A16E0">
              <w:rPr>
                <w:rFonts w:ascii="Times New Roman" w:eastAsia="Times New Roman" w:hAnsi="Times New Roman"/>
                <w:color w:val="000000"/>
                <w:sz w:val="24"/>
                <w:szCs w:val="24"/>
                <w:lang w:eastAsia="ru-RU"/>
              </w:rPr>
              <w:t xml:space="preserve">Выполнение курсового проекта /курсовой работы </w:t>
            </w:r>
          </w:p>
        </w:tc>
        <w:tc>
          <w:tcPr>
            <w:tcW w:w="1372" w:type="pct"/>
          </w:tcPr>
          <w:p w:rsidR="007E367F" w:rsidRPr="003A16E0" w:rsidRDefault="00B12E0B" w:rsidP="00E328B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r>
      <w:tr w:rsidR="007E367F" w:rsidRPr="003A16E0" w:rsidTr="00E328B1">
        <w:tc>
          <w:tcPr>
            <w:tcW w:w="3628" w:type="pct"/>
            <w:shd w:val="clear" w:color="auto" w:fill="auto"/>
          </w:tcPr>
          <w:p w:rsidR="007E367F" w:rsidRPr="003A16E0" w:rsidRDefault="007E367F" w:rsidP="00E328B1">
            <w:pPr>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Промежуточная аттестация</w:t>
            </w:r>
          </w:p>
        </w:tc>
        <w:tc>
          <w:tcPr>
            <w:tcW w:w="1372" w:type="pct"/>
          </w:tcPr>
          <w:p w:rsidR="007E367F" w:rsidRPr="003A16E0" w:rsidRDefault="007E367F" w:rsidP="00E328B1">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Зачет</w:t>
            </w:r>
          </w:p>
        </w:tc>
      </w:tr>
    </w:tbl>
    <w:p w:rsidR="007E367F" w:rsidRDefault="007E367F" w:rsidP="00E019E4">
      <w:pPr>
        <w:ind w:firstLine="567"/>
        <w:rPr>
          <w:rFonts w:ascii="Times New Roman" w:hAnsi="Times New Roman"/>
          <w:sz w:val="24"/>
          <w:szCs w:val="24"/>
        </w:rPr>
      </w:pPr>
    </w:p>
    <w:p w:rsidR="00FB1568" w:rsidRDefault="00FB1568" w:rsidP="00E019E4">
      <w:pPr>
        <w:ind w:firstLine="567"/>
        <w:rPr>
          <w:rFonts w:ascii="Times New Roman" w:hAnsi="Times New Roman"/>
          <w:sz w:val="24"/>
          <w:szCs w:val="24"/>
        </w:rPr>
      </w:pPr>
    </w:p>
    <w:p w:rsidR="00FB1568" w:rsidRDefault="00FB1568" w:rsidP="00E019E4">
      <w:pPr>
        <w:ind w:firstLine="567"/>
        <w:rPr>
          <w:rFonts w:ascii="Times New Roman" w:hAnsi="Times New Roman"/>
          <w:sz w:val="24"/>
          <w:szCs w:val="24"/>
        </w:rPr>
      </w:pPr>
    </w:p>
    <w:p w:rsidR="00234DD4" w:rsidRPr="003A16E0" w:rsidRDefault="00234DD4" w:rsidP="00234DD4">
      <w:pPr>
        <w:tabs>
          <w:tab w:val="left" w:pos="1701"/>
        </w:tabs>
        <w:ind w:firstLine="709"/>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3.1. Содержание дисциплины, структурированное по темам </w:t>
      </w:r>
    </w:p>
    <w:p w:rsidR="00234DD4" w:rsidRPr="003A16E0" w:rsidRDefault="00234DD4" w:rsidP="00234DD4">
      <w:pPr>
        <w:ind w:firstLine="567"/>
        <w:rPr>
          <w:rFonts w:ascii="Times New Roman" w:hAnsi="Times New Roman"/>
          <w:b/>
          <w:color w:val="000000"/>
          <w:sz w:val="24"/>
          <w:szCs w:val="24"/>
        </w:rPr>
      </w:pPr>
    </w:p>
    <w:p w:rsidR="00234DD4" w:rsidRDefault="00234DD4" w:rsidP="007E367F">
      <w:pPr>
        <w:ind w:firstLine="567"/>
        <w:rPr>
          <w:rFonts w:ascii="Times New Roman" w:hAnsi="Times New Roman"/>
          <w:color w:val="000000"/>
          <w:sz w:val="24"/>
          <w:szCs w:val="24"/>
        </w:rPr>
      </w:pPr>
      <w:r w:rsidRPr="00CB3DD2">
        <w:rPr>
          <w:rFonts w:ascii="Times New Roman" w:hAnsi="Times New Roman"/>
          <w:color w:val="000000"/>
          <w:sz w:val="24"/>
          <w:szCs w:val="24"/>
        </w:rPr>
        <w:t xml:space="preserve">Распределение разделов дисциплины по видам учебных занятий и их трудоемкость указаны для очной формы обучения в таблице </w:t>
      </w:r>
      <w:r w:rsidR="007E367F">
        <w:rPr>
          <w:rFonts w:ascii="Times New Roman" w:hAnsi="Times New Roman"/>
          <w:color w:val="000000"/>
          <w:sz w:val="24"/>
          <w:szCs w:val="24"/>
        </w:rPr>
        <w:t>6</w:t>
      </w:r>
      <w:r w:rsidR="00853A41">
        <w:rPr>
          <w:rFonts w:ascii="Times New Roman" w:hAnsi="Times New Roman"/>
          <w:color w:val="000000"/>
          <w:sz w:val="24"/>
          <w:szCs w:val="24"/>
        </w:rPr>
        <w:t xml:space="preserve">, </w:t>
      </w:r>
      <w:r w:rsidR="00853A41" w:rsidRPr="00CB3DD2">
        <w:rPr>
          <w:rFonts w:ascii="Times New Roman" w:hAnsi="Times New Roman"/>
          <w:color w:val="000000"/>
          <w:sz w:val="24"/>
          <w:szCs w:val="24"/>
        </w:rPr>
        <w:t>для очно</w:t>
      </w:r>
      <w:r w:rsidR="007E367F">
        <w:rPr>
          <w:rFonts w:ascii="Times New Roman" w:hAnsi="Times New Roman"/>
          <w:color w:val="000000"/>
          <w:sz w:val="24"/>
          <w:szCs w:val="24"/>
        </w:rPr>
        <w:t>-заочной</w:t>
      </w:r>
      <w:r w:rsidR="00853A41" w:rsidRPr="00CB3DD2">
        <w:rPr>
          <w:rFonts w:ascii="Times New Roman" w:hAnsi="Times New Roman"/>
          <w:color w:val="000000"/>
          <w:sz w:val="24"/>
          <w:szCs w:val="24"/>
        </w:rPr>
        <w:t xml:space="preserve"> формы обучения в таблице </w:t>
      </w:r>
      <w:r w:rsidR="007E367F">
        <w:rPr>
          <w:rFonts w:ascii="Times New Roman" w:hAnsi="Times New Roman"/>
          <w:color w:val="000000"/>
          <w:sz w:val="24"/>
          <w:szCs w:val="24"/>
        </w:rPr>
        <w:t xml:space="preserve">7, </w:t>
      </w:r>
      <w:r w:rsidR="007E367F" w:rsidRPr="00CB3DD2">
        <w:rPr>
          <w:rFonts w:ascii="Times New Roman" w:hAnsi="Times New Roman"/>
          <w:color w:val="000000"/>
          <w:sz w:val="24"/>
          <w:szCs w:val="24"/>
        </w:rPr>
        <w:t xml:space="preserve">для </w:t>
      </w:r>
      <w:r w:rsidR="007E367F">
        <w:rPr>
          <w:rFonts w:ascii="Times New Roman" w:hAnsi="Times New Roman"/>
          <w:color w:val="000000"/>
          <w:sz w:val="24"/>
          <w:szCs w:val="24"/>
        </w:rPr>
        <w:t>заочной</w:t>
      </w:r>
      <w:r w:rsidR="007E367F" w:rsidRPr="00CB3DD2">
        <w:rPr>
          <w:rFonts w:ascii="Times New Roman" w:hAnsi="Times New Roman"/>
          <w:color w:val="000000"/>
          <w:sz w:val="24"/>
          <w:szCs w:val="24"/>
        </w:rPr>
        <w:t xml:space="preserve"> формы обучения в таблице </w:t>
      </w:r>
      <w:r w:rsidR="007E367F">
        <w:rPr>
          <w:rFonts w:ascii="Times New Roman" w:hAnsi="Times New Roman"/>
          <w:color w:val="000000"/>
          <w:sz w:val="24"/>
          <w:szCs w:val="24"/>
        </w:rPr>
        <w:t>8</w:t>
      </w:r>
      <w:r w:rsidRPr="00CB3DD2">
        <w:rPr>
          <w:rFonts w:ascii="Times New Roman" w:hAnsi="Times New Roman"/>
          <w:color w:val="000000"/>
          <w:sz w:val="24"/>
          <w:szCs w:val="24"/>
        </w:rPr>
        <w:t xml:space="preserve">. </w:t>
      </w:r>
    </w:p>
    <w:p w:rsidR="004247FE" w:rsidRPr="00CB3DD2" w:rsidRDefault="004247FE" w:rsidP="00234DD4">
      <w:pPr>
        <w:ind w:firstLine="567"/>
        <w:rPr>
          <w:rFonts w:ascii="Times New Roman" w:hAnsi="Times New Roman"/>
          <w:color w:val="000000"/>
          <w:sz w:val="24"/>
          <w:szCs w:val="24"/>
        </w:rPr>
      </w:pPr>
    </w:p>
    <w:p w:rsidR="00234DD4" w:rsidRPr="00CB3DD2" w:rsidRDefault="00234DD4" w:rsidP="007E367F">
      <w:pPr>
        <w:rPr>
          <w:rFonts w:ascii="Times New Roman" w:hAnsi="Times New Roman"/>
          <w:color w:val="000000"/>
          <w:sz w:val="24"/>
          <w:szCs w:val="24"/>
        </w:rPr>
      </w:pPr>
      <w:r w:rsidRPr="00CB3DD2">
        <w:rPr>
          <w:rFonts w:ascii="Times New Roman" w:hAnsi="Times New Roman"/>
          <w:color w:val="000000"/>
          <w:sz w:val="24"/>
          <w:szCs w:val="24"/>
        </w:rPr>
        <w:t xml:space="preserve">Таблица </w:t>
      </w:r>
      <w:r w:rsidR="007E367F">
        <w:rPr>
          <w:rFonts w:ascii="Times New Roman" w:hAnsi="Times New Roman"/>
          <w:color w:val="000000"/>
          <w:sz w:val="24"/>
          <w:szCs w:val="24"/>
        </w:rPr>
        <w:t>6</w:t>
      </w:r>
      <w:r w:rsidRPr="00CB3DD2">
        <w:rPr>
          <w:rFonts w:ascii="Times New Roman" w:hAnsi="Times New Roman"/>
          <w:color w:val="000000"/>
          <w:sz w:val="24"/>
          <w:szCs w:val="24"/>
        </w:rPr>
        <w:t xml:space="preserve"> – Разделы дисциплины и их трудоемкость по видам учебных занятий (для очной формы обучения)</w:t>
      </w:r>
    </w:p>
    <w:p w:rsidR="00CB3DD2" w:rsidRPr="00CB3DD2" w:rsidRDefault="00CB3DD2" w:rsidP="00234DD4">
      <w:pPr>
        <w:ind w:firstLine="567"/>
        <w:rPr>
          <w:rFonts w:ascii="Times New Roman" w:hAnsi="Times New Roman"/>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CB3DD2" w:rsidRPr="00660454" w:rsidTr="00E1157A">
        <w:trPr>
          <w:cantSplit/>
          <w:trHeight w:val="840"/>
        </w:trPr>
        <w:tc>
          <w:tcPr>
            <w:tcW w:w="674" w:type="dxa"/>
            <w:vMerge w:val="restart"/>
            <w:shd w:val="clear" w:color="auto" w:fill="auto"/>
          </w:tcPr>
          <w:p w:rsidR="00CB3DD2" w:rsidRPr="00660454" w:rsidRDefault="00CB3DD2" w:rsidP="00E1157A">
            <w:pPr>
              <w:rPr>
                <w:rFonts w:ascii="Times New Roman" w:hAnsi="Times New Roman"/>
                <w:b/>
                <w:sz w:val="24"/>
                <w:szCs w:val="24"/>
              </w:rPr>
            </w:pPr>
          </w:p>
          <w:p w:rsidR="00CB3DD2" w:rsidRPr="00660454" w:rsidRDefault="00CB3DD2" w:rsidP="00E1157A">
            <w:pPr>
              <w:rPr>
                <w:rFonts w:ascii="Times New Roman" w:hAnsi="Times New Roman"/>
                <w:b/>
                <w:sz w:val="24"/>
                <w:szCs w:val="24"/>
              </w:rPr>
            </w:pPr>
            <w:r w:rsidRPr="00660454">
              <w:rPr>
                <w:rFonts w:ascii="Times New Roman" w:hAnsi="Times New Roman"/>
                <w:b/>
                <w:sz w:val="24"/>
                <w:szCs w:val="24"/>
              </w:rPr>
              <w:t>№ п/п</w:t>
            </w:r>
          </w:p>
        </w:tc>
        <w:tc>
          <w:tcPr>
            <w:tcW w:w="3396" w:type="dxa"/>
            <w:vMerge w:val="restart"/>
            <w:shd w:val="clear" w:color="auto" w:fill="auto"/>
          </w:tcPr>
          <w:p w:rsidR="00CB3DD2" w:rsidRPr="00660454" w:rsidRDefault="00CB3DD2" w:rsidP="00E1157A">
            <w:pPr>
              <w:rPr>
                <w:rFonts w:ascii="Times New Roman" w:hAnsi="Times New Roman"/>
                <w:b/>
                <w:sz w:val="24"/>
                <w:szCs w:val="24"/>
              </w:rPr>
            </w:pPr>
          </w:p>
          <w:p w:rsidR="00CB3DD2" w:rsidRPr="00660454" w:rsidRDefault="00CB3DD2" w:rsidP="00E1157A">
            <w:pPr>
              <w:jc w:val="center"/>
              <w:rPr>
                <w:rFonts w:ascii="Times New Roman" w:hAnsi="Times New Roman"/>
                <w:b/>
                <w:sz w:val="24"/>
                <w:szCs w:val="24"/>
              </w:rPr>
            </w:pPr>
            <w:r w:rsidRPr="00660454">
              <w:rPr>
                <w:rFonts w:ascii="Times New Roman" w:hAnsi="Times New Roman"/>
                <w:b/>
                <w:sz w:val="24"/>
                <w:szCs w:val="24"/>
              </w:rPr>
              <w:t>Раздел дисциплины</w:t>
            </w:r>
          </w:p>
        </w:tc>
        <w:tc>
          <w:tcPr>
            <w:tcW w:w="716" w:type="dxa"/>
            <w:vMerge w:val="restart"/>
            <w:shd w:val="clear" w:color="auto" w:fill="auto"/>
            <w:textDirection w:val="btLr"/>
          </w:tcPr>
          <w:p w:rsidR="00CB3DD2" w:rsidRPr="00660454" w:rsidRDefault="00CB3DD2" w:rsidP="00E1157A">
            <w:pPr>
              <w:ind w:left="113" w:right="113"/>
              <w:jc w:val="center"/>
              <w:rPr>
                <w:rFonts w:ascii="Times New Roman" w:hAnsi="Times New Roman"/>
                <w:b/>
                <w:sz w:val="24"/>
                <w:szCs w:val="24"/>
              </w:rPr>
            </w:pPr>
            <w:r w:rsidRPr="00660454">
              <w:rPr>
                <w:rFonts w:ascii="Times New Roman" w:hAnsi="Times New Roman"/>
                <w:b/>
                <w:sz w:val="24"/>
                <w:szCs w:val="24"/>
              </w:rPr>
              <w:t xml:space="preserve">Общая трудоемкость </w:t>
            </w:r>
          </w:p>
          <w:p w:rsidR="00CB3DD2" w:rsidRPr="00660454" w:rsidRDefault="00CB3DD2" w:rsidP="00E1157A">
            <w:pPr>
              <w:ind w:left="113" w:right="113"/>
              <w:jc w:val="center"/>
              <w:rPr>
                <w:rFonts w:ascii="Times New Roman" w:hAnsi="Times New Roman"/>
                <w:b/>
                <w:sz w:val="24"/>
                <w:szCs w:val="24"/>
              </w:rPr>
            </w:pPr>
            <w:r w:rsidRPr="00660454">
              <w:rPr>
                <w:rFonts w:ascii="Times New Roman" w:hAnsi="Times New Roman"/>
                <w:b/>
                <w:sz w:val="24"/>
                <w:szCs w:val="24"/>
              </w:rPr>
              <w:t>(в часах)</w:t>
            </w:r>
          </w:p>
        </w:tc>
        <w:tc>
          <w:tcPr>
            <w:tcW w:w="4536" w:type="dxa"/>
            <w:gridSpan w:val="5"/>
            <w:shd w:val="clear" w:color="auto" w:fill="auto"/>
          </w:tcPr>
          <w:p w:rsidR="00CB3DD2" w:rsidRPr="00660454" w:rsidRDefault="00CB3DD2" w:rsidP="00E1157A">
            <w:pPr>
              <w:jc w:val="center"/>
              <w:rPr>
                <w:rFonts w:ascii="Times New Roman" w:hAnsi="Times New Roman"/>
                <w:b/>
                <w:sz w:val="24"/>
                <w:szCs w:val="24"/>
              </w:rPr>
            </w:pPr>
            <w:r w:rsidRPr="00660454">
              <w:rPr>
                <w:rFonts w:ascii="Times New Roman" w:hAnsi="Times New Roman"/>
                <w:b/>
                <w:sz w:val="24"/>
                <w:szCs w:val="24"/>
              </w:rPr>
              <w:t xml:space="preserve">Виды учебных занятий, включая </w:t>
            </w:r>
          </w:p>
          <w:p w:rsidR="00CB3DD2" w:rsidRPr="00660454" w:rsidRDefault="00CB3DD2" w:rsidP="00E1157A">
            <w:pPr>
              <w:jc w:val="center"/>
              <w:rPr>
                <w:rFonts w:ascii="Times New Roman" w:hAnsi="Times New Roman"/>
                <w:b/>
                <w:sz w:val="24"/>
                <w:szCs w:val="24"/>
              </w:rPr>
            </w:pPr>
            <w:r w:rsidRPr="00660454">
              <w:rPr>
                <w:rFonts w:ascii="Times New Roman" w:hAnsi="Times New Roman"/>
                <w:b/>
                <w:sz w:val="24"/>
                <w:szCs w:val="24"/>
              </w:rPr>
              <w:t>самостоятельную работу обучающихся, и трудоемкость</w:t>
            </w:r>
          </w:p>
          <w:p w:rsidR="00CB3DD2" w:rsidRPr="00660454" w:rsidRDefault="00CB3DD2" w:rsidP="00E1157A">
            <w:pPr>
              <w:jc w:val="center"/>
              <w:rPr>
                <w:rFonts w:ascii="Times New Roman" w:hAnsi="Times New Roman"/>
                <w:b/>
                <w:sz w:val="24"/>
                <w:szCs w:val="24"/>
              </w:rPr>
            </w:pPr>
            <w:r w:rsidRPr="00660454">
              <w:rPr>
                <w:rFonts w:ascii="Times New Roman" w:hAnsi="Times New Roman"/>
                <w:b/>
                <w:sz w:val="24"/>
                <w:szCs w:val="24"/>
              </w:rPr>
              <w:t xml:space="preserve"> (в часах)</w:t>
            </w:r>
          </w:p>
        </w:tc>
        <w:tc>
          <w:tcPr>
            <w:tcW w:w="992" w:type="dxa"/>
            <w:vMerge w:val="restart"/>
            <w:shd w:val="clear" w:color="auto" w:fill="auto"/>
            <w:textDirection w:val="btLr"/>
          </w:tcPr>
          <w:p w:rsidR="00CB3DD2" w:rsidRPr="00660454" w:rsidRDefault="00CB3DD2" w:rsidP="00E1157A">
            <w:pPr>
              <w:ind w:left="113" w:right="113"/>
              <w:jc w:val="center"/>
              <w:rPr>
                <w:rFonts w:ascii="Times New Roman" w:hAnsi="Times New Roman"/>
                <w:b/>
                <w:sz w:val="24"/>
                <w:szCs w:val="24"/>
              </w:rPr>
            </w:pPr>
            <w:proofErr w:type="gramStart"/>
            <w:r w:rsidRPr="00660454">
              <w:rPr>
                <w:rFonts w:ascii="Times New Roman" w:hAnsi="Times New Roman"/>
                <w:b/>
                <w:sz w:val="24"/>
                <w:szCs w:val="24"/>
              </w:rPr>
              <w:t>Вид  промежуточной</w:t>
            </w:r>
            <w:proofErr w:type="gramEnd"/>
            <w:r w:rsidRPr="00660454">
              <w:rPr>
                <w:rFonts w:ascii="Times New Roman" w:hAnsi="Times New Roman"/>
                <w:b/>
                <w:sz w:val="24"/>
                <w:szCs w:val="24"/>
              </w:rPr>
              <w:t xml:space="preserve"> </w:t>
            </w:r>
          </w:p>
          <w:p w:rsidR="00CB3DD2" w:rsidRPr="00660454" w:rsidRDefault="00CB3DD2" w:rsidP="00E1157A">
            <w:pPr>
              <w:ind w:left="113" w:right="113"/>
              <w:jc w:val="center"/>
              <w:rPr>
                <w:rFonts w:ascii="Times New Roman" w:hAnsi="Times New Roman"/>
                <w:b/>
                <w:sz w:val="24"/>
                <w:szCs w:val="24"/>
              </w:rPr>
            </w:pPr>
            <w:r w:rsidRPr="00660454">
              <w:rPr>
                <w:rFonts w:ascii="Times New Roman" w:hAnsi="Times New Roman"/>
                <w:b/>
                <w:sz w:val="24"/>
                <w:szCs w:val="24"/>
              </w:rPr>
              <w:t>аттестации</w:t>
            </w:r>
          </w:p>
        </w:tc>
      </w:tr>
      <w:tr w:rsidR="00CB3DD2" w:rsidRPr="00660454" w:rsidTr="00E1157A">
        <w:trPr>
          <w:cantSplit/>
          <w:trHeight w:val="2226"/>
        </w:trPr>
        <w:tc>
          <w:tcPr>
            <w:tcW w:w="674" w:type="dxa"/>
            <w:vMerge/>
            <w:shd w:val="clear" w:color="auto" w:fill="auto"/>
          </w:tcPr>
          <w:p w:rsidR="00CB3DD2" w:rsidRPr="00660454" w:rsidRDefault="00CB3DD2" w:rsidP="00E1157A">
            <w:pPr>
              <w:rPr>
                <w:rFonts w:ascii="Times New Roman" w:hAnsi="Times New Roman"/>
                <w:sz w:val="24"/>
                <w:szCs w:val="24"/>
              </w:rPr>
            </w:pPr>
          </w:p>
        </w:tc>
        <w:tc>
          <w:tcPr>
            <w:tcW w:w="3396" w:type="dxa"/>
            <w:vMerge/>
            <w:shd w:val="clear" w:color="auto" w:fill="auto"/>
          </w:tcPr>
          <w:p w:rsidR="00CB3DD2" w:rsidRPr="00660454" w:rsidRDefault="00CB3DD2" w:rsidP="00E1157A">
            <w:pPr>
              <w:rPr>
                <w:rFonts w:ascii="Times New Roman" w:hAnsi="Times New Roman"/>
                <w:sz w:val="24"/>
                <w:szCs w:val="24"/>
              </w:rPr>
            </w:pPr>
          </w:p>
        </w:tc>
        <w:tc>
          <w:tcPr>
            <w:tcW w:w="716" w:type="dxa"/>
            <w:vMerge/>
            <w:shd w:val="clear" w:color="auto" w:fill="auto"/>
            <w:textDirection w:val="btLr"/>
          </w:tcPr>
          <w:p w:rsidR="00CB3DD2" w:rsidRPr="00660454" w:rsidRDefault="00CB3DD2" w:rsidP="00E1157A">
            <w:pPr>
              <w:ind w:left="113" w:right="113"/>
              <w:jc w:val="center"/>
              <w:rPr>
                <w:rFonts w:ascii="Times New Roman" w:hAnsi="Times New Roman"/>
                <w:sz w:val="24"/>
                <w:szCs w:val="24"/>
              </w:rPr>
            </w:pPr>
          </w:p>
        </w:tc>
        <w:tc>
          <w:tcPr>
            <w:tcW w:w="709" w:type="dxa"/>
            <w:shd w:val="clear" w:color="auto" w:fill="auto"/>
            <w:textDirection w:val="btLr"/>
          </w:tcPr>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Лекции</w:t>
            </w:r>
          </w:p>
        </w:tc>
        <w:tc>
          <w:tcPr>
            <w:tcW w:w="709" w:type="dxa"/>
            <w:shd w:val="clear" w:color="auto" w:fill="auto"/>
            <w:textDirection w:val="btLr"/>
          </w:tcPr>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 xml:space="preserve">Практические </w:t>
            </w:r>
          </w:p>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занятия</w:t>
            </w:r>
          </w:p>
        </w:tc>
        <w:tc>
          <w:tcPr>
            <w:tcW w:w="708" w:type="dxa"/>
            <w:shd w:val="clear" w:color="auto" w:fill="auto"/>
            <w:textDirection w:val="btLr"/>
          </w:tcPr>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Лабораторные работы</w:t>
            </w:r>
          </w:p>
        </w:tc>
        <w:tc>
          <w:tcPr>
            <w:tcW w:w="709" w:type="dxa"/>
            <w:shd w:val="clear" w:color="auto" w:fill="auto"/>
            <w:textDirection w:val="btLr"/>
          </w:tcPr>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Самостоятельная работа</w:t>
            </w:r>
          </w:p>
        </w:tc>
        <w:tc>
          <w:tcPr>
            <w:tcW w:w="1701" w:type="dxa"/>
            <w:shd w:val="clear" w:color="auto" w:fill="auto"/>
            <w:textDirection w:val="btLr"/>
          </w:tcPr>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 xml:space="preserve">Формы текущего контроля </w:t>
            </w:r>
          </w:p>
          <w:p w:rsidR="00CB3DD2" w:rsidRPr="00660454" w:rsidRDefault="00CB3DD2" w:rsidP="00E1157A">
            <w:pPr>
              <w:ind w:left="113" w:right="113"/>
              <w:rPr>
                <w:rFonts w:ascii="Times New Roman" w:hAnsi="Times New Roman"/>
                <w:b/>
                <w:sz w:val="24"/>
                <w:szCs w:val="24"/>
              </w:rPr>
            </w:pPr>
            <w:r w:rsidRPr="00660454">
              <w:rPr>
                <w:rFonts w:ascii="Times New Roman" w:hAnsi="Times New Roman"/>
                <w:b/>
                <w:sz w:val="24"/>
                <w:szCs w:val="24"/>
              </w:rPr>
              <w:t>успеваемости</w:t>
            </w:r>
          </w:p>
        </w:tc>
        <w:tc>
          <w:tcPr>
            <w:tcW w:w="992" w:type="dxa"/>
            <w:vMerge/>
            <w:shd w:val="clear" w:color="auto" w:fill="auto"/>
          </w:tcPr>
          <w:p w:rsidR="00CB3DD2" w:rsidRPr="00660454" w:rsidRDefault="00CB3DD2" w:rsidP="00E1157A">
            <w:pPr>
              <w:jc w:val="center"/>
              <w:rPr>
                <w:rFonts w:ascii="Times New Roman" w:hAnsi="Times New Roman"/>
                <w:b/>
                <w:sz w:val="24"/>
                <w:szCs w:val="24"/>
              </w:rPr>
            </w:pPr>
          </w:p>
        </w:tc>
      </w:tr>
      <w:tr w:rsidR="00CB3DD2" w:rsidRPr="00660454" w:rsidTr="00E1157A">
        <w:tc>
          <w:tcPr>
            <w:tcW w:w="674"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1</w:t>
            </w:r>
          </w:p>
        </w:tc>
        <w:tc>
          <w:tcPr>
            <w:tcW w:w="3396" w:type="dxa"/>
            <w:shd w:val="clear" w:color="auto" w:fill="auto"/>
          </w:tcPr>
          <w:p w:rsidR="00CB3DD2" w:rsidRPr="00660454" w:rsidRDefault="00CB3DD2" w:rsidP="00E1157A">
            <w:pPr>
              <w:ind w:firstLine="567"/>
              <w:jc w:val="center"/>
              <w:rPr>
                <w:rFonts w:ascii="Times New Roman" w:hAnsi="Times New Roman"/>
                <w:sz w:val="24"/>
                <w:szCs w:val="24"/>
              </w:rPr>
            </w:pPr>
            <w:r w:rsidRPr="00660454">
              <w:rPr>
                <w:rFonts w:ascii="Times New Roman" w:hAnsi="Times New Roman"/>
                <w:sz w:val="24"/>
                <w:szCs w:val="24"/>
              </w:rPr>
              <w:t>2</w:t>
            </w:r>
          </w:p>
        </w:tc>
        <w:tc>
          <w:tcPr>
            <w:tcW w:w="716"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3</w:t>
            </w:r>
          </w:p>
        </w:tc>
        <w:tc>
          <w:tcPr>
            <w:tcW w:w="709"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4</w:t>
            </w:r>
          </w:p>
        </w:tc>
        <w:tc>
          <w:tcPr>
            <w:tcW w:w="709"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5</w:t>
            </w:r>
          </w:p>
        </w:tc>
        <w:tc>
          <w:tcPr>
            <w:tcW w:w="708"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6</w:t>
            </w:r>
          </w:p>
        </w:tc>
        <w:tc>
          <w:tcPr>
            <w:tcW w:w="709"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7</w:t>
            </w:r>
          </w:p>
        </w:tc>
        <w:tc>
          <w:tcPr>
            <w:tcW w:w="1701"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8</w:t>
            </w:r>
          </w:p>
        </w:tc>
        <w:tc>
          <w:tcPr>
            <w:tcW w:w="992" w:type="dxa"/>
            <w:shd w:val="clear" w:color="auto" w:fill="auto"/>
          </w:tcPr>
          <w:p w:rsidR="00CB3DD2" w:rsidRPr="00660454" w:rsidRDefault="00CB3DD2" w:rsidP="00E1157A">
            <w:pPr>
              <w:jc w:val="center"/>
              <w:rPr>
                <w:rFonts w:ascii="Times New Roman" w:hAnsi="Times New Roman"/>
                <w:sz w:val="24"/>
                <w:szCs w:val="24"/>
              </w:rPr>
            </w:pPr>
            <w:r w:rsidRPr="00660454">
              <w:rPr>
                <w:rFonts w:ascii="Times New Roman" w:hAnsi="Times New Roman"/>
                <w:sz w:val="24"/>
                <w:szCs w:val="24"/>
              </w:rPr>
              <w:t>9</w:t>
            </w:r>
          </w:p>
        </w:tc>
      </w:tr>
      <w:tr w:rsidR="00CB3DD2" w:rsidRPr="00660454" w:rsidTr="00E1157A">
        <w:tc>
          <w:tcPr>
            <w:tcW w:w="674" w:type="dxa"/>
            <w:shd w:val="clear" w:color="auto" w:fill="auto"/>
          </w:tcPr>
          <w:p w:rsidR="00CB3DD2" w:rsidRPr="00660454" w:rsidRDefault="00CB3DD2" w:rsidP="00E1157A">
            <w:pPr>
              <w:rPr>
                <w:rFonts w:ascii="Times New Roman" w:hAnsi="Times New Roman"/>
                <w:sz w:val="24"/>
                <w:szCs w:val="24"/>
                <w:lang w:val="en-US"/>
              </w:rPr>
            </w:pPr>
            <w:r w:rsidRPr="00660454">
              <w:rPr>
                <w:rFonts w:ascii="Times New Roman" w:hAnsi="Times New Roman"/>
                <w:sz w:val="24"/>
                <w:szCs w:val="24"/>
                <w:lang w:val="en-US"/>
              </w:rPr>
              <w:t>1.</w:t>
            </w:r>
          </w:p>
        </w:tc>
        <w:tc>
          <w:tcPr>
            <w:tcW w:w="3396" w:type="dxa"/>
            <w:shd w:val="clear" w:color="auto" w:fill="auto"/>
          </w:tcPr>
          <w:p w:rsidR="00CB3DD2"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716" w:type="dxa"/>
            <w:shd w:val="clear" w:color="auto" w:fill="auto"/>
          </w:tcPr>
          <w:p w:rsidR="00CB3DD2"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CB3DD2" w:rsidRPr="00660454" w:rsidRDefault="00CB3DD2"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CB3DD2" w:rsidRPr="00660454" w:rsidRDefault="00CB3DD2"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CB3DD2" w:rsidRPr="00660454" w:rsidRDefault="00CB3DD2" w:rsidP="00E1157A">
            <w:pPr>
              <w:rPr>
                <w:rFonts w:ascii="Times New Roman" w:hAnsi="Times New Roman"/>
                <w:sz w:val="24"/>
                <w:szCs w:val="24"/>
              </w:rPr>
            </w:pPr>
          </w:p>
        </w:tc>
        <w:tc>
          <w:tcPr>
            <w:tcW w:w="709" w:type="dxa"/>
            <w:shd w:val="clear" w:color="auto" w:fill="auto"/>
          </w:tcPr>
          <w:p w:rsidR="00CB3DD2"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rsidR="00CB3DD2" w:rsidRPr="00660454" w:rsidRDefault="00CB3DD2" w:rsidP="00E1157A">
            <w:pP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CB3DD2" w:rsidRPr="00660454" w:rsidRDefault="00CB3DD2" w:rsidP="00E1157A">
            <w:pPr>
              <w:rPr>
                <w:rFonts w:ascii="Times New Roman" w:hAnsi="Times New Roman"/>
                <w:sz w:val="24"/>
                <w:szCs w:val="24"/>
              </w:rPr>
            </w:pPr>
          </w:p>
        </w:tc>
      </w:tr>
      <w:tr w:rsidR="003B56C0" w:rsidRPr="00660454" w:rsidTr="00E1157A">
        <w:tc>
          <w:tcPr>
            <w:tcW w:w="674" w:type="dxa"/>
            <w:shd w:val="clear" w:color="auto" w:fill="auto"/>
          </w:tcPr>
          <w:p w:rsidR="003B56C0" w:rsidRPr="00E15268" w:rsidRDefault="003B56C0" w:rsidP="003B56C0">
            <w:pPr>
              <w:rPr>
                <w:rFonts w:ascii="Times New Roman" w:hAnsi="Times New Roman"/>
                <w:sz w:val="24"/>
                <w:szCs w:val="24"/>
              </w:rPr>
            </w:pPr>
            <w:r w:rsidRPr="00E15268">
              <w:rPr>
                <w:rFonts w:ascii="Times New Roman" w:hAnsi="Times New Roman"/>
                <w:sz w:val="24"/>
                <w:szCs w:val="24"/>
                <w:lang w:val="en-US"/>
              </w:rPr>
              <w:t>2</w:t>
            </w:r>
            <w:r w:rsidRPr="00E15268">
              <w:rPr>
                <w:rFonts w:ascii="Times New Roman" w:hAnsi="Times New Roman"/>
                <w:sz w:val="24"/>
                <w:szCs w:val="24"/>
              </w:rPr>
              <w:t>.</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Виды и модели деловых коммуникаций</w:t>
            </w:r>
            <w:r w:rsidR="003B56C0" w:rsidRPr="00B12676">
              <w:rPr>
                <w:rFonts w:ascii="Times New Roman" w:hAnsi="Times New Roman"/>
                <w:bCs/>
                <w:sz w:val="24"/>
                <w:szCs w:val="24"/>
              </w:rPr>
              <w:t xml:space="preserve">  </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3B56C0" w:rsidRPr="00660454" w:rsidRDefault="003B56C0"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3B56C0" w:rsidRPr="00660454" w:rsidRDefault="003B56C0"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rsidR="003B56C0" w:rsidRPr="00660454" w:rsidRDefault="003B56C0" w:rsidP="003B56C0">
            <w:pP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3B56C0" w:rsidRPr="00660454" w:rsidRDefault="003B56C0" w:rsidP="003B56C0">
            <w:pPr>
              <w:rPr>
                <w:rFonts w:ascii="Times New Roman" w:hAnsi="Times New Roman"/>
                <w:sz w:val="24"/>
                <w:szCs w:val="24"/>
              </w:rPr>
            </w:pPr>
          </w:p>
        </w:tc>
      </w:tr>
      <w:tr w:rsidR="003B56C0" w:rsidRPr="00660454" w:rsidTr="00E1157A">
        <w:tc>
          <w:tcPr>
            <w:tcW w:w="674" w:type="dxa"/>
            <w:shd w:val="clear" w:color="auto" w:fill="auto"/>
          </w:tcPr>
          <w:p w:rsidR="003B56C0" w:rsidRPr="00660454" w:rsidRDefault="003B56C0" w:rsidP="003B56C0">
            <w:pPr>
              <w:rPr>
                <w:rFonts w:ascii="Times New Roman" w:hAnsi="Times New Roman"/>
                <w:sz w:val="24"/>
                <w:szCs w:val="24"/>
              </w:rPr>
            </w:pPr>
            <w:r w:rsidRPr="00660454">
              <w:rPr>
                <w:rFonts w:ascii="Times New Roman" w:hAnsi="Times New Roman"/>
                <w:sz w:val="24"/>
                <w:szCs w:val="24"/>
              </w:rPr>
              <w:t>3</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16</w:t>
            </w:r>
          </w:p>
        </w:tc>
        <w:tc>
          <w:tcPr>
            <w:tcW w:w="709"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3B56C0" w:rsidRDefault="003B56C0" w:rsidP="003B56C0">
            <w:pPr>
              <w:jc w:val="center"/>
              <w:rPr>
                <w:rFonts w:ascii="Times New Roman" w:hAnsi="Times New Roman"/>
                <w:sz w:val="24"/>
                <w:szCs w:val="24"/>
              </w:rPr>
            </w:pPr>
            <w:r w:rsidRPr="00660454">
              <w:rPr>
                <w:rFonts w:ascii="Times New Roman" w:hAnsi="Times New Roman"/>
                <w:sz w:val="24"/>
                <w:szCs w:val="24"/>
              </w:rPr>
              <w:t>Устный опрос</w:t>
            </w:r>
          </w:p>
          <w:p w:rsidR="00B12676" w:rsidRPr="00660454" w:rsidRDefault="00B12676" w:rsidP="003B56C0">
            <w:pPr>
              <w:jc w:val="center"/>
              <w:rPr>
                <w:rFonts w:ascii="Times New Roman" w:hAnsi="Times New Roman"/>
                <w:sz w:val="24"/>
                <w:szCs w:val="24"/>
              </w:rPr>
            </w:pPr>
          </w:p>
        </w:tc>
        <w:tc>
          <w:tcPr>
            <w:tcW w:w="992" w:type="dxa"/>
            <w:shd w:val="clear" w:color="auto" w:fill="auto"/>
          </w:tcPr>
          <w:p w:rsidR="003B56C0" w:rsidRPr="00660454" w:rsidRDefault="003B56C0" w:rsidP="003B56C0">
            <w:pPr>
              <w:jc w:val="center"/>
              <w:rPr>
                <w:rFonts w:ascii="Times New Roman" w:hAnsi="Times New Roman"/>
                <w:sz w:val="24"/>
                <w:szCs w:val="24"/>
              </w:rPr>
            </w:pPr>
          </w:p>
        </w:tc>
      </w:tr>
      <w:tr w:rsidR="003B56C0" w:rsidRPr="00660454" w:rsidTr="00E1157A">
        <w:tc>
          <w:tcPr>
            <w:tcW w:w="674" w:type="dxa"/>
            <w:shd w:val="clear" w:color="auto" w:fill="auto"/>
          </w:tcPr>
          <w:p w:rsidR="003B56C0" w:rsidRPr="00660454" w:rsidRDefault="003B56C0" w:rsidP="003B56C0">
            <w:pPr>
              <w:rPr>
                <w:rFonts w:ascii="Times New Roman" w:hAnsi="Times New Roman"/>
                <w:sz w:val="24"/>
                <w:szCs w:val="24"/>
              </w:rPr>
            </w:pPr>
            <w:r w:rsidRPr="00660454">
              <w:rPr>
                <w:rFonts w:ascii="Times New Roman" w:hAnsi="Times New Roman"/>
                <w:sz w:val="24"/>
                <w:szCs w:val="24"/>
              </w:rPr>
              <w:t>4</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3B56C0" w:rsidRPr="00660454" w:rsidRDefault="003B56C0"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3B56C0" w:rsidRPr="00660454" w:rsidRDefault="003B56C0"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rsidR="003B56C0" w:rsidRPr="00660454" w:rsidRDefault="003B56C0" w:rsidP="003B56C0">
            <w:pPr>
              <w:jc w:val="center"/>
              <w:rPr>
                <w:rFonts w:ascii="Times New Roman" w:hAnsi="Times New Roman"/>
                <w:sz w:val="24"/>
                <w:szCs w:val="24"/>
              </w:rPr>
            </w:pPr>
            <w:r w:rsidRPr="00660454">
              <w:rPr>
                <w:rFonts w:ascii="Times New Roman" w:hAnsi="Times New Roman"/>
                <w:sz w:val="24"/>
                <w:szCs w:val="24"/>
              </w:rPr>
              <w:t>Устный опрос</w:t>
            </w:r>
          </w:p>
          <w:p w:rsidR="003B56C0" w:rsidRPr="00660454" w:rsidRDefault="003B56C0" w:rsidP="003B56C0">
            <w:pPr>
              <w:jc w:val="center"/>
              <w:rPr>
                <w:rFonts w:ascii="Times New Roman" w:hAnsi="Times New Roman"/>
                <w:sz w:val="24"/>
                <w:szCs w:val="24"/>
              </w:rPr>
            </w:pPr>
          </w:p>
        </w:tc>
        <w:tc>
          <w:tcPr>
            <w:tcW w:w="992" w:type="dxa"/>
            <w:shd w:val="clear" w:color="auto" w:fill="auto"/>
          </w:tcPr>
          <w:p w:rsidR="003B56C0" w:rsidRPr="00660454" w:rsidRDefault="003B56C0" w:rsidP="003B56C0">
            <w:pPr>
              <w:jc w:val="center"/>
              <w:rPr>
                <w:rFonts w:ascii="Times New Roman" w:hAnsi="Times New Roman"/>
                <w:sz w:val="24"/>
                <w:szCs w:val="24"/>
              </w:rPr>
            </w:pPr>
          </w:p>
        </w:tc>
      </w:tr>
      <w:tr w:rsidR="003B56C0" w:rsidRPr="00660454" w:rsidTr="00E1157A">
        <w:tc>
          <w:tcPr>
            <w:tcW w:w="674" w:type="dxa"/>
            <w:shd w:val="clear" w:color="auto" w:fill="auto"/>
          </w:tcPr>
          <w:p w:rsidR="003B56C0" w:rsidRPr="00660454" w:rsidRDefault="003B56C0" w:rsidP="003B56C0">
            <w:pPr>
              <w:rPr>
                <w:rFonts w:ascii="Times New Roman" w:hAnsi="Times New Roman"/>
                <w:sz w:val="24"/>
                <w:szCs w:val="24"/>
              </w:rPr>
            </w:pPr>
            <w:r w:rsidRPr="00660454">
              <w:rPr>
                <w:rFonts w:ascii="Times New Roman" w:hAnsi="Times New Roman"/>
                <w:sz w:val="24"/>
                <w:szCs w:val="24"/>
              </w:rPr>
              <w:t>5</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3B56C0" w:rsidRPr="00660454" w:rsidRDefault="003B56C0"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3B56C0" w:rsidRPr="00660454" w:rsidRDefault="003B56C0"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rsidR="003B56C0" w:rsidRPr="00660454" w:rsidRDefault="003B56C0" w:rsidP="003B56C0">
            <w:pPr>
              <w:jc w:val="center"/>
              <w:rPr>
                <w:rFonts w:ascii="Times New Roman" w:hAnsi="Times New Roman"/>
                <w:sz w:val="24"/>
                <w:szCs w:val="24"/>
              </w:rPr>
            </w:pPr>
            <w:r w:rsidRPr="00660454">
              <w:rPr>
                <w:rFonts w:ascii="Times New Roman" w:hAnsi="Times New Roman"/>
                <w:sz w:val="24"/>
                <w:szCs w:val="24"/>
              </w:rPr>
              <w:t>Устный опрос</w:t>
            </w:r>
          </w:p>
          <w:p w:rsidR="003B56C0" w:rsidRPr="00660454" w:rsidRDefault="003B56C0" w:rsidP="003B56C0">
            <w:pPr>
              <w:jc w:val="center"/>
              <w:rPr>
                <w:rFonts w:ascii="Times New Roman" w:hAnsi="Times New Roman"/>
                <w:sz w:val="24"/>
                <w:szCs w:val="24"/>
              </w:rPr>
            </w:pPr>
          </w:p>
        </w:tc>
        <w:tc>
          <w:tcPr>
            <w:tcW w:w="992" w:type="dxa"/>
            <w:shd w:val="clear" w:color="auto" w:fill="auto"/>
          </w:tcPr>
          <w:p w:rsidR="003B56C0" w:rsidRPr="00660454" w:rsidRDefault="003B56C0" w:rsidP="003B56C0">
            <w:pPr>
              <w:jc w:val="center"/>
              <w:rPr>
                <w:rFonts w:ascii="Times New Roman" w:hAnsi="Times New Roman"/>
                <w:sz w:val="24"/>
                <w:szCs w:val="24"/>
              </w:rPr>
            </w:pPr>
          </w:p>
        </w:tc>
      </w:tr>
      <w:tr w:rsidR="003B56C0" w:rsidRPr="00660454" w:rsidTr="00E1157A">
        <w:tc>
          <w:tcPr>
            <w:tcW w:w="674" w:type="dxa"/>
            <w:shd w:val="clear" w:color="auto" w:fill="auto"/>
          </w:tcPr>
          <w:p w:rsidR="003B56C0" w:rsidRPr="00660454" w:rsidRDefault="003B56C0" w:rsidP="003B56C0">
            <w:pPr>
              <w:rPr>
                <w:rFonts w:ascii="Times New Roman" w:hAnsi="Times New Roman"/>
                <w:sz w:val="24"/>
                <w:szCs w:val="24"/>
              </w:rPr>
            </w:pPr>
            <w:r w:rsidRPr="00660454">
              <w:rPr>
                <w:rFonts w:ascii="Times New Roman" w:hAnsi="Times New Roman"/>
                <w:sz w:val="24"/>
                <w:szCs w:val="24"/>
              </w:rPr>
              <w:t>6</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3B56C0" w:rsidRPr="00660454" w:rsidRDefault="003B56C0"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3B56C0" w:rsidRPr="00660454" w:rsidRDefault="003B56C0"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rsidR="003B56C0" w:rsidRPr="00660454" w:rsidRDefault="003B56C0" w:rsidP="003B56C0">
            <w:pPr>
              <w:jc w:val="center"/>
              <w:rPr>
                <w:rFonts w:ascii="Times New Roman" w:hAnsi="Times New Roman"/>
                <w:sz w:val="24"/>
                <w:szCs w:val="24"/>
              </w:rPr>
            </w:pPr>
            <w:r w:rsidRPr="00660454">
              <w:rPr>
                <w:rFonts w:ascii="Times New Roman" w:hAnsi="Times New Roman"/>
                <w:sz w:val="24"/>
                <w:szCs w:val="24"/>
              </w:rPr>
              <w:t>Устный опрос</w:t>
            </w:r>
          </w:p>
          <w:p w:rsidR="003B56C0" w:rsidRPr="00660454" w:rsidRDefault="003B56C0" w:rsidP="003B56C0">
            <w:pPr>
              <w:jc w:val="center"/>
              <w:rPr>
                <w:rFonts w:ascii="Times New Roman" w:hAnsi="Times New Roman"/>
                <w:sz w:val="24"/>
                <w:szCs w:val="24"/>
              </w:rPr>
            </w:pPr>
          </w:p>
        </w:tc>
        <w:tc>
          <w:tcPr>
            <w:tcW w:w="992" w:type="dxa"/>
            <w:shd w:val="clear" w:color="auto" w:fill="auto"/>
          </w:tcPr>
          <w:p w:rsidR="003B56C0" w:rsidRPr="00660454" w:rsidRDefault="003B56C0" w:rsidP="003B56C0">
            <w:pPr>
              <w:jc w:val="center"/>
              <w:rPr>
                <w:rFonts w:ascii="Times New Roman" w:hAnsi="Times New Roman"/>
                <w:sz w:val="24"/>
                <w:szCs w:val="24"/>
              </w:rPr>
            </w:pPr>
          </w:p>
        </w:tc>
      </w:tr>
      <w:tr w:rsidR="003B56C0" w:rsidRPr="00660454" w:rsidTr="00E1157A">
        <w:tc>
          <w:tcPr>
            <w:tcW w:w="674" w:type="dxa"/>
            <w:shd w:val="clear" w:color="auto" w:fill="auto"/>
          </w:tcPr>
          <w:p w:rsidR="003B56C0" w:rsidRPr="00660454" w:rsidRDefault="003B56C0" w:rsidP="003B56C0">
            <w:pPr>
              <w:rPr>
                <w:rFonts w:ascii="Times New Roman" w:hAnsi="Times New Roman"/>
                <w:b/>
                <w:sz w:val="24"/>
                <w:szCs w:val="24"/>
              </w:rPr>
            </w:pPr>
            <w:r w:rsidRPr="00660454">
              <w:rPr>
                <w:rFonts w:ascii="Times New Roman" w:hAnsi="Times New Roman"/>
                <w:b/>
                <w:sz w:val="24"/>
                <w:szCs w:val="24"/>
              </w:rPr>
              <w:t>7</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3B56C0" w:rsidRPr="00660454" w:rsidRDefault="003B56C0"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3B56C0" w:rsidRPr="00660454" w:rsidRDefault="003B56C0"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tcBorders>
              <w:bottom w:val="single" w:sz="4" w:space="0" w:color="auto"/>
            </w:tcBorders>
            <w:shd w:val="clear" w:color="auto" w:fill="auto"/>
          </w:tcPr>
          <w:p w:rsidR="003B56C0" w:rsidRPr="00660454" w:rsidRDefault="003B56C0" w:rsidP="003B56C0">
            <w:pPr>
              <w:jc w:val="center"/>
              <w:rPr>
                <w:rFonts w:ascii="Times New Roman" w:hAnsi="Times New Roman"/>
                <w:sz w:val="24"/>
                <w:szCs w:val="24"/>
              </w:rPr>
            </w:pPr>
            <w:r w:rsidRPr="00660454">
              <w:rPr>
                <w:rFonts w:ascii="Times New Roman" w:hAnsi="Times New Roman"/>
                <w:sz w:val="24"/>
                <w:szCs w:val="24"/>
              </w:rPr>
              <w:t>Устный опрос</w:t>
            </w:r>
          </w:p>
          <w:p w:rsidR="003B56C0" w:rsidRPr="00660454" w:rsidRDefault="003B56C0" w:rsidP="003B56C0">
            <w:pPr>
              <w:jc w:val="center"/>
              <w:rPr>
                <w:rFonts w:ascii="Times New Roman" w:hAnsi="Times New Roman"/>
                <w:sz w:val="24"/>
                <w:szCs w:val="24"/>
              </w:rPr>
            </w:pPr>
          </w:p>
        </w:tc>
        <w:tc>
          <w:tcPr>
            <w:tcW w:w="992" w:type="dxa"/>
            <w:shd w:val="clear" w:color="auto" w:fill="auto"/>
          </w:tcPr>
          <w:p w:rsidR="003B56C0" w:rsidRPr="00660454" w:rsidRDefault="003B56C0" w:rsidP="003B56C0">
            <w:pPr>
              <w:jc w:val="center"/>
              <w:rPr>
                <w:rFonts w:ascii="Times New Roman" w:hAnsi="Times New Roman"/>
                <w:sz w:val="24"/>
                <w:szCs w:val="24"/>
              </w:rPr>
            </w:pPr>
          </w:p>
        </w:tc>
      </w:tr>
      <w:tr w:rsidR="003B56C0" w:rsidRPr="00660454" w:rsidTr="00E1157A">
        <w:tc>
          <w:tcPr>
            <w:tcW w:w="674" w:type="dxa"/>
            <w:shd w:val="clear" w:color="auto" w:fill="auto"/>
          </w:tcPr>
          <w:p w:rsidR="003B56C0" w:rsidRPr="00660454" w:rsidRDefault="003B56C0" w:rsidP="003B56C0">
            <w:pPr>
              <w:rPr>
                <w:rFonts w:ascii="Times New Roman" w:hAnsi="Times New Roman"/>
                <w:sz w:val="24"/>
                <w:szCs w:val="24"/>
              </w:rPr>
            </w:pPr>
            <w:r w:rsidRPr="00660454">
              <w:rPr>
                <w:rFonts w:ascii="Times New Roman" w:hAnsi="Times New Roman"/>
                <w:sz w:val="24"/>
                <w:szCs w:val="24"/>
              </w:rPr>
              <w:t>8</w:t>
            </w:r>
          </w:p>
        </w:tc>
        <w:tc>
          <w:tcPr>
            <w:tcW w:w="3396" w:type="dxa"/>
            <w:shd w:val="clear" w:color="auto" w:fill="auto"/>
          </w:tcPr>
          <w:p w:rsidR="003B56C0" w:rsidRPr="00B12676" w:rsidRDefault="00B12676" w:rsidP="00B12676">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716" w:type="dxa"/>
            <w:shd w:val="clear" w:color="auto" w:fill="auto"/>
          </w:tcPr>
          <w:p w:rsidR="003B56C0" w:rsidRPr="00660454" w:rsidRDefault="00B12676" w:rsidP="00B12676">
            <w:pPr>
              <w:jc w:val="cente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3B56C0" w:rsidRPr="00660454" w:rsidRDefault="003B56C0" w:rsidP="00B12676">
            <w:pPr>
              <w:jc w:val="cente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3B56C0" w:rsidRPr="00660454" w:rsidRDefault="003B56C0" w:rsidP="00B12676">
            <w:pPr>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3B56C0" w:rsidRPr="00660454" w:rsidRDefault="003B56C0" w:rsidP="003B56C0">
            <w:pPr>
              <w:rPr>
                <w:rFonts w:ascii="Times New Roman" w:hAnsi="Times New Roman"/>
                <w:sz w:val="24"/>
                <w:szCs w:val="24"/>
              </w:rPr>
            </w:pPr>
          </w:p>
        </w:tc>
        <w:tc>
          <w:tcPr>
            <w:tcW w:w="709" w:type="dxa"/>
            <w:shd w:val="clear" w:color="auto" w:fill="auto"/>
          </w:tcPr>
          <w:p w:rsidR="003B56C0" w:rsidRPr="00660454" w:rsidRDefault="00947D44" w:rsidP="00B12676">
            <w:pPr>
              <w:jc w:val="center"/>
              <w:rPr>
                <w:rFonts w:ascii="Times New Roman" w:hAnsi="Times New Roman"/>
                <w:sz w:val="24"/>
                <w:szCs w:val="24"/>
              </w:rPr>
            </w:pPr>
            <w:r>
              <w:rPr>
                <w:rFonts w:ascii="Times New Roman" w:hAnsi="Times New Roman"/>
                <w:sz w:val="24"/>
                <w:szCs w:val="24"/>
              </w:rPr>
              <w:t>4</w:t>
            </w:r>
          </w:p>
        </w:tc>
        <w:tc>
          <w:tcPr>
            <w:tcW w:w="1701" w:type="dxa"/>
            <w:tcBorders>
              <w:bottom w:val="nil"/>
            </w:tcBorders>
            <w:shd w:val="clear" w:color="auto" w:fill="auto"/>
          </w:tcPr>
          <w:p w:rsidR="00FB1568" w:rsidRDefault="00B12E0B" w:rsidP="00B12E0B">
            <w:pPr>
              <w:jc w:val="center"/>
              <w:rPr>
                <w:rFonts w:ascii="Times New Roman" w:hAnsi="Times New Roman"/>
                <w:sz w:val="24"/>
                <w:szCs w:val="24"/>
              </w:rPr>
            </w:pPr>
            <w:r>
              <w:rPr>
                <w:rFonts w:ascii="Times New Roman" w:hAnsi="Times New Roman"/>
                <w:sz w:val="24"/>
                <w:szCs w:val="24"/>
              </w:rPr>
              <w:t>У</w:t>
            </w:r>
            <w:r w:rsidRPr="00B12E0B">
              <w:rPr>
                <w:rFonts w:ascii="Times New Roman" w:hAnsi="Times New Roman"/>
                <w:sz w:val="24"/>
                <w:szCs w:val="24"/>
              </w:rPr>
              <w:t xml:space="preserve">стный </w:t>
            </w:r>
          </w:p>
          <w:p w:rsidR="00B12E0B" w:rsidRPr="00B12E0B" w:rsidRDefault="00B12E0B" w:rsidP="00B12E0B">
            <w:pPr>
              <w:jc w:val="center"/>
              <w:rPr>
                <w:rFonts w:ascii="Times New Roman" w:hAnsi="Times New Roman"/>
                <w:sz w:val="24"/>
                <w:szCs w:val="24"/>
              </w:rPr>
            </w:pPr>
            <w:r w:rsidRPr="00B12E0B">
              <w:rPr>
                <w:rFonts w:ascii="Times New Roman" w:hAnsi="Times New Roman"/>
                <w:sz w:val="24"/>
                <w:szCs w:val="24"/>
              </w:rPr>
              <w:t>о</w:t>
            </w:r>
            <w:r w:rsidR="00FB1568">
              <w:rPr>
                <w:rFonts w:ascii="Times New Roman" w:hAnsi="Times New Roman"/>
                <w:sz w:val="24"/>
                <w:szCs w:val="24"/>
              </w:rPr>
              <w:t>п</w:t>
            </w:r>
            <w:r w:rsidRPr="00B12E0B">
              <w:rPr>
                <w:rFonts w:ascii="Times New Roman" w:hAnsi="Times New Roman"/>
                <w:sz w:val="24"/>
                <w:szCs w:val="24"/>
              </w:rPr>
              <w:t>рос,</w:t>
            </w:r>
          </w:p>
          <w:p w:rsidR="003B56C0" w:rsidRPr="00660454" w:rsidRDefault="00B12E0B" w:rsidP="00B12E0B">
            <w:pPr>
              <w:jc w:val="center"/>
              <w:rPr>
                <w:rFonts w:ascii="Times New Roman" w:hAnsi="Times New Roman"/>
                <w:sz w:val="24"/>
                <w:szCs w:val="24"/>
              </w:rPr>
            </w:pPr>
            <w:r w:rsidRPr="00B12E0B">
              <w:rPr>
                <w:rFonts w:ascii="Times New Roman" w:hAnsi="Times New Roman"/>
                <w:sz w:val="24"/>
                <w:szCs w:val="24"/>
              </w:rPr>
              <w:t xml:space="preserve">итоговый тест </w:t>
            </w:r>
          </w:p>
        </w:tc>
        <w:tc>
          <w:tcPr>
            <w:tcW w:w="992" w:type="dxa"/>
            <w:shd w:val="clear" w:color="auto" w:fill="auto"/>
          </w:tcPr>
          <w:p w:rsidR="003B56C0" w:rsidRPr="00660454" w:rsidRDefault="003B56C0" w:rsidP="003B56C0">
            <w:pPr>
              <w:jc w:val="center"/>
              <w:rPr>
                <w:rFonts w:ascii="Times New Roman" w:hAnsi="Times New Roman"/>
                <w:sz w:val="24"/>
                <w:szCs w:val="24"/>
              </w:rPr>
            </w:pPr>
          </w:p>
        </w:tc>
      </w:tr>
      <w:tr w:rsidR="00CB3DD2" w:rsidRPr="00660454" w:rsidTr="00E1157A">
        <w:tc>
          <w:tcPr>
            <w:tcW w:w="674" w:type="dxa"/>
            <w:shd w:val="clear" w:color="auto" w:fill="auto"/>
          </w:tcPr>
          <w:p w:rsidR="00CB3DD2" w:rsidRPr="00660454" w:rsidRDefault="00CB3DD2" w:rsidP="00E1157A">
            <w:pPr>
              <w:rPr>
                <w:rFonts w:ascii="Times New Roman" w:hAnsi="Times New Roman"/>
                <w:b/>
                <w:sz w:val="24"/>
                <w:szCs w:val="24"/>
              </w:rPr>
            </w:pPr>
          </w:p>
        </w:tc>
        <w:tc>
          <w:tcPr>
            <w:tcW w:w="3396" w:type="dxa"/>
            <w:shd w:val="clear" w:color="auto" w:fill="auto"/>
          </w:tcPr>
          <w:p w:rsidR="00CB3DD2" w:rsidRPr="00660454" w:rsidRDefault="00CB3DD2" w:rsidP="00E1157A">
            <w:pPr>
              <w:rPr>
                <w:rFonts w:ascii="Times New Roman" w:hAnsi="Times New Roman"/>
                <w:b/>
                <w:sz w:val="24"/>
                <w:szCs w:val="24"/>
              </w:rPr>
            </w:pPr>
            <w:r w:rsidRPr="00660454">
              <w:rPr>
                <w:rFonts w:ascii="Times New Roman" w:hAnsi="Times New Roman"/>
                <w:b/>
                <w:sz w:val="24"/>
                <w:szCs w:val="24"/>
              </w:rPr>
              <w:t>Форма аттестации</w:t>
            </w:r>
          </w:p>
        </w:tc>
        <w:tc>
          <w:tcPr>
            <w:tcW w:w="716" w:type="dxa"/>
            <w:shd w:val="clear" w:color="auto" w:fill="auto"/>
          </w:tcPr>
          <w:p w:rsidR="00CB3DD2" w:rsidRPr="00660454" w:rsidRDefault="00CB3DD2" w:rsidP="00E1157A">
            <w:pPr>
              <w:jc w:val="center"/>
              <w:rPr>
                <w:rFonts w:ascii="Times New Roman" w:hAnsi="Times New Roman"/>
                <w:b/>
                <w:sz w:val="24"/>
                <w:szCs w:val="24"/>
              </w:rPr>
            </w:pPr>
          </w:p>
        </w:tc>
        <w:tc>
          <w:tcPr>
            <w:tcW w:w="709" w:type="dxa"/>
            <w:shd w:val="clear" w:color="auto" w:fill="auto"/>
          </w:tcPr>
          <w:p w:rsidR="00CB3DD2" w:rsidRPr="00660454" w:rsidRDefault="00CB3DD2" w:rsidP="00E1157A">
            <w:pPr>
              <w:jc w:val="center"/>
              <w:rPr>
                <w:rFonts w:ascii="Times New Roman" w:hAnsi="Times New Roman"/>
                <w:b/>
                <w:sz w:val="24"/>
                <w:szCs w:val="24"/>
              </w:rPr>
            </w:pPr>
          </w:p>
        </w:tc>
        <w:tc>
          <w:tcPr>
            <w:tcW w:w="709" w:type="dxa"/>
            <w:shd w:val="clear" w:color="auto" w:fill="auto"/>
          </w:tcPr>
          <w:p w:rsidR="00CB3DD2" w:rsidRPr="00660454" w:rsidRDefault="00CB3DD2" w:rsidP="00E1157A">
            <w:pPr>
              <w:jc w:val="center"/>
              <w:rPr>
                <w:rFonts w:ascii="Times New Roman" w:hAnsi="Times New Roman"/>
                <w:b/>
                <w:sz w:val="24"/>
                <w:szCs w:val="24"/>
              </w:rPr>
            </w:pPr>
          </w:p>
        </w:tc>
        <w:tc>
          <w:tcPr>
            <w:tcW w:w="708" w:type="dxa"/>
            <w:shd w:val="clear" w:color="auto" w:fill="auto"/>
          </w:tcPr>
          <w:p w:rsidR="00CB3DD2" w:rsidRPr="00660454" w:rsidRDefault="00CB3DD2" w:rsidP="00E1157A">
            <w:pPr>
              <w:jc w:val="center"/>
              <w:rPr>
                <w:rFonts w:ascii="Times New Roman" w:hAnsi="Times New Roman"/>
                <w:b/>
                <w:sz w:val="24"/>
                <w:szCs w:val="24"/>
              </w:rPr>
            </w:pPr>
          </w:p>
        </w:tc>
        <w:tc>
          <w:tcPr>
            <w:tcW w:w="709" w:type="dxa"/>
            <w:shd w:val="clear" w:color="auto" w:fill="auto"/>
          </w:tcPr>
          <w:p w:rsidR="00CB3DD2" w:rsidRPr="00660454" w:rsidRDefault="00CB3DD2" w:rsidP="00E1157A">
            <w:pPr>
              <w:jc w:val="center"/>
              <w:rPr>
                <w:rFonts w:ascii="Times New Roman" w:hAnsi="Times New Roman"/>
                <w:b/>
                <w:sz w:val="24"/>
                <w:szCs w:val="24"/>
              </w:rPr>
            </w:pPr>
          </w:p>
        </w:tc>
        <w:tc>
          <w:tcPr>
            <w:tcW w:w="1701" w:type="dxa"/>
            <w:tcBorders>
              <w:bottom w:val="nil"/>
            </w:tcBorders>
            <w:shd w:val="clear" w:color="auto" w:fill="auto"/>
          </w:tcPr>
          <w:p w:rsidR="00CB3DD2" w:rsidRPr="00660454" w:rsidRDefault="00CB3DD2" w:rsidP="00E1157A">
            <w:pPr>
              <w:jc w:val="center"/>
              <w:rPr>
                <w:rFonts w:ascii="Times New Roman" w:hAnsi="Times New Roman"/>
                <w:b/>
                <w:sz w:val="24"/>
                <w:szCs w:val="24"/>
              </w:rPr>
            </w:pPr>
          </w:p>
        </w:tc>
        <w:tc>
          <w:tcPr>
            <w:tcW w:w="992" w:type="dxa"/>
            <w:shd w:val="clear" w:color="auto" w:fill="auto"/>
          </w:tcPr>
          <w:p w:rsidR="00CB3DD2" w:rsidRPr="00660454" w:rsidRDefault="00CB3DD2" w:rsidP="00E1157A">
            <w:pPr>
              <w:jc w:val="center"/>
              <w:rPr>
                <w:rFonts w:ascii="Times New Roman" w:hAnsi="Times New Roman"/>
                <w:b/>
                <w:sz w:val="24"/>
                <w:szCs w:val="24"/>
              </w:rPr>
            </w:pPr>
            <w:r>
              <w:rPr>
                <w:rFonts w:ascii="Times New Roman" w:hAnsi="Times New Roman"/>
                <w:b/>
                <w:sz w:val="24"/>
                <w:szCs w:val="24"/>
              </w:rPr>
              <w:t>З</w:t>
            </w:r>
          </w:p>
        </w:tc>
      </w:tr>
      <w:tr w:rsidR="00CB3DD2" w:rsidRPr="00660454" w:rsidTr="00E1157A">
        <w:tc>
          <w:tcPr>
            <w:tcW w:w="674" w:type="dxa"/>
            <w:shd w:val="clear" w:color="auto" w:fill="auto"/>
          </w:tcPr>
          <w:p w:rsidR="00CB3DD2" w:rsidRPr="00660454" w:rsidRDefault="00CB3DD2" w:rsidP="00E1157A">
            <w:pPr>
              <w:rPr>
                <w:rFonts w:ascii="Times New Roman" w:hAnsi="Times New Roman"/>
                <w:b/>
                <w:sz w:val="24"/>
                <w:szCs w:val="24"/>
              </w:rPr>
            </w:pPr>
          </w:p>
        </w:tc>
        <w:tc>
          <w:tcPr>
            <w:tcW w:w="3396" w:type="dxa"/>
            <w:shd w:val="clear" w:color="auto" w:fill="auto"/>
          </w:tcPr>
          <w:p w:rsidR="00CB3DD2" w:rsidRPr="00660454" w:rsidRDefault="00CB3DD2" w:rsidP="00E1157A">
            <w:pPr>
              <w:rPr>
                <w:rFonts w:ascii="Times New Roman" w:hAnsi="Times New Roman"/>
                <w:b/>
                <w:sz w:val="24"/>
                <w:szCs w:val="24"/>
              </w:rPr>
            </w:pPr>
            <w:r w:rsidRPr="00660454">
              <w:rPr>
                <w:rFonts w:ascii="Times New Roman" w:hAnsi="Times New Roman"/>
                <w:b/>
                <w:sz w:val="24"/>
                <w:szCs w:val="24"/>
              </w:rPr>
              <w:t xml:space="preserve">Всего часов по дисциплине </w:t>
            </w:r>
          </w:p>
        </w:tc>
        <w:tc>
          <w:tcPr>
            <w:tcW w:w="716" w:type="dxa"/>
            <w:shd w:val="clear" w:color="auto" w:fill="auto"/>
          </w:tcPr>
          <w:p w:rsidR="00CB3DD2" w:rsidRPr="00660454" w:rsidRDefault="00947D44" w:rsidP="00E1157A">
            <w:pPr>
              <w:jc w:val="center"/>
              <w:rPr>
                <w:rFonts w:ascii="Times New Roman" w:hAnsi="Times New Roman"/>
                <w:b/>
                <w:sz w:val="24"/>
                <w:szCs w:val="24"/>
              </w:rPr>
            </w:pPr>
            <w:r>
              <w:rPr>
                <w:rFonts w:ascii="Times New Roman" w:hAnsi="Times New Roman"/>
                <w:b/>
                <w:sz w:val="24"/>
                <w:szCs w:val="24"/>
              </w:rPr>
              <w:t>72</w:t>
            </w:r>
          </w:p>
        </w:tc>
        <w:tc>
          <w:tcPr>
            <w:tcW w:w="709" w:type="dxa"/>
            <w:shd w:val="clear" w:color="auto" w:fill="auto"/>
          </w:tcPr>
          <w:p w:rsidR="00CB3DD2" w:rsidRPr="00660454" w:rsidRDefault="00CB3DD2" w:rsidP="00E1157A">
            <w:pPr>
              <w:jc w:val="center"/>
              <w:rPr>
                <w:rFonts w:ascii="Times New Roman" w:hAnsi="Times New Roman"/>
                <w:b/>
                <w:sz w:val="24"/>
                <w:szCs w:val="24"/>
              </w:rPr>
            </w:pPr>
            <w:r w:rsidRPr="00660454">
              <w:rPr>
                <w:rFonts w:ascii="Times New Roman" w:hAnsi="Times New Roman"/>
                <w:b/>
                <w:sz w:val="24"/>
                <w:szCs w:val="24"/>
              </w:rPr>
              <w:t>18</w:t>
            </w:r>
          </w:p>
        </w:tc>
        <w:tc>
          <w:tcPr>
            <w:tcW w:w="709" w:type="dxa"/>
            <w:shd w:val="clear" w:color="auto" w:fill="auto"/>
          </w:tcPr>
          <w:p w:rsidR="00CB3DD2" w:rsidRPr="00660454" w:rsidRDefault="00CB3DD2" w:rsidP="00E1157A">
            <w:pPr>
              <w:jc w:val="center"/>
              <w:rPr>
                <w:rFonts w:ascii="Times New Roman" w:hAnsi="Times New Roman"/>
                <w:b/>
                <w:sz w:val="24"/>
                <w:szCs w:val="24"/>
              </w:rPr>
            </w:pPr>
            <w:r>
              <w:rPr>
                <w:rFonts w:ascii="Times New Roman" w:hAnsi="Times New Roman"/>
                <w:b/>
                <w:sz w:val="24"/>
                <w:szCs w:val="24"/>
              </w:rPr>
              <w:t>18</w:t>
            </w:r>
          </w:p>
        </w:tc>
        <w:tc>
          <w:tcPr>
            <w:tcW w:w="708" w:type="dxa"/>
            <w:shd w:val="clear" w:color="auto" w:fill="auto"/>
          </w:tcPr>
          <w:p w:rsidR="00CB3DD2" w:rsidRPr="00660454" w:rsidRDefault="00CB3DD2" w:rsidP="00E1157A">
            <w:pPr>
              <w:jc w:val="center"/>
              <w:rPr>
                <w:rFonts w:ascii="Times New Roman" w:hAnsi="Times New Roman"/>
                <w:b/>
                <w:sz w:val="24"/>
                <w:szCs w:val="24"/>
              </w:rPr>
            </w:pPr>
          </w:p>
        </w:tc>
        <w:tc>
          <w:tcPr>
            <w:tcW w:w="709" w:type="dxa"/>
            <w:shd w:val="clear" w:color="auto" w:fill="auto"/>
          </w:tcPr>
          <w:p w:rsidR="00CB3DD2" w:rsidRPr="00660454" w:rsidRDefault="00947D44" w:rsidP="00E1157A">
            <w:pPr>
              <w:jc w:val="center"/>
              <w:rPr>
                <w:rFonts w:ascii="Times New Roman" w:hAnsi="Times New Roman"/>
                <w:b/>
                <w:sz w:val="24"/>
                <w:szCs w:val="24"/>
              </w:rPr>
            </w:pPr>
            <w:r>
              <w:rPr>
                <w:rFonts w:ascii="Times New Roman" w:hAnsi="Times New Roman"/>
                <w:b/>
                <w:sz w:val="24"/>
                <w:szCs w:val="24"/>
              </w:rPr>
              <w:t>36</w:t>
            </w:r>
          </w:p>
        </w:tc>
        <w:tc>
          <w:tcPr>
            <w:tcW w:w="1701" w:type="dxa"/>
            <w:shd w:val="clear" w:color="auto" w:fill="auto"/>
          </w:tcPr>
          <w:p w:rsidR="00CB3DD2" w:rsidRPr="00660454" w:rsidRDefault="00CB3DD2" w:rsidP="00E1157A">
            <w:pPr>
              <w:jc w:val="center"/>
              <w:rPr>
                <w:rFonts w:ascii="Times New Roman" w:hAnsi="Times New Roman"/>
                <w:b/>
                <w:sz w:val="24"/>
                <w:szCs w:val="24"/>
              </w:rPr>
            </w:pPr>
          </w:p>
        </w:tc>
        <w:tc>
          <w:tcPr>
            <w:tcW w:w="992" w:type="dxa"/>
            <w:shd w:val="clear" w:color="auto" w:fill="auto"/>
          </w:tcPr>
          <w:p w:rsidR="00CB3DD2" w:rsidRPr="00660454" w:rsidRDefault="00CB3DD2" w:rsidP="00E1157A">
            <w:pPr>
              <w:jc w:val="center"/>
              <w:rPr>
                <w:rFonts w:ascii="Times New Roman" w:hAnsi="Times New Roman"/>
                <w:b/>
                <w:sz w:val="24"/>
                <w:szCs w:val="24"/>
              </w:rPr>
            </w:pPr>
          </w:p>
        </w:tc>
      </w:tr>
    </w:tbl>
    <w:p w:rsidR="00FB1568" w:rsidRDefault="00FB1568" w:rsidP="00234DD4">
      <w:pPr>
        <w:ind w:firstLine="567"/>
        <w:rPr>
          <w:rFonts w:ascii="Times New Roman" w:hAnsi="Times New Roman"/>
          <w:color w:val="000000"/>
          <w:sz w:val="24"/>
          <w:szCs w:val="24"/>
        </w:rPr>
      </w:pPr>
    </w:p>
    <w:p w:rsidR="00853A41" w:rsidRPr="00CB3DD2" w:rsidRDefault="00853A41" w:rsidP="00FB1568">
      <w:pPr>
        <w:rPr>
          <w:rFonts w:ascii="Times New Roman" w:hAnsi="Times New Roman"/>
          <w:color w:val="000000"/>
          <w:sz w:val="24"/>
          <w:szCs w:val="24"/>
        </w:rPr>
      </w:pPr>
      <w:r w:rsidRPr="00CB3DD2">
        <w:rPr>
          <w:rFonts w:ascii="Times New Roman" w:hAnsi="Times New Roman"/>
          <w:color w:val="000000"/>
          <w:sz w:val="24"/>
          <w:szCs w:val="24"/>
        </w:rPr>
        <w:t xml:space="preserve">Таблица </w:t>
      </w:r>
      <w:r w:rsidR="00F3324D">
        <w:rPr>
          <w:rFonts w:ascii="Times New Roman" w:hAnsi="Times New Roman"/>
          <w:color w:val="000000"/>
          <w:sz w:val="24"/>
          <w:szCs w:val="24"/>
        </w:rPr>
        <w:t>7</w:t>
      </w:r>
      <w:r w:rsidRPr="00CB3DD2">
        <w:rPr>
          <w:rFonts w:ascii="Times New Roman" w:hAnsi="Times New Roman"/>
          <w:color w:val="000000"/>
          <w:sz w:val="24"/>
          <w:szCs w:val="24"/>
        </w:rPr>
        <w:t xml:space="preserve"> – Разделы дисциплины и их трудоемкость по видам учебных занятий (для очно</w:t>
      </w:r>
      <w:r>
        <w:rPr>
          <w:rFonts w:ascii="Times New Roman" w:hAnsi="Times New Roman"/>
          <w:color w:val="000000"/>
          <w:sz w:val="24"/>
          <w:szCs w:val="24"/>
        </w:rPr>
        <w:t>-заочно</w:t>
      </w:r>
      <w:r w:rsidRPr="00CB3DD2">
        <w:rPr>
          <w:rFonts w:ascii="Times New Roman" w:hAnsi="Times New Roman"/>
          <w:color w:val="000000"/>
          <w:sz w:val="24"/>
          <w:szCs w:val="24"/>
        </w:rPr>
        <w:t>й формы обучения)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853A41" w:rsidRPr="00660454" w:rsidTr="00853A41">
        <w:trPr>
          <w:cantSplit/>
          <w:trHeight w:val="840"/>
        </w:trPr>
        <w:tc>
          <w:tcPr>
            <w:tcW w:w="674" w:type="dxa"/>
            <w:vMerge w:val="restart"/>
            <w:shd w:val="clear" w:color="auto" w:fill="auto"/>
          </w:tcPr>
          <w:p w:rsidR="00853A41" w:rsidRPr="00660454" w:rsidRDefault="00853A41" w:rsidP="00853A41">
            <w:pPr>
              <w:rPr>
                <w:rFonts w:ascii="Times New Roman" w:hAnsi="Times New Roman"/>
                <w:b/>
                <w:sz w:val="24"/>
                <w:szCs w:val="24"/>
              </w:rPr>
            </w:pPr>
          </w:p>
          <w:p w:rsidR="00853A41" w:rsidRPr="00660454" w:rsidRDefault="00853A41" w:rsidP="00853A41">
            <w:pPr>
              <w:rPr>
                <w:rFonts w:ascii="Times New Roman" w:hAnsi="Times New Roman"/>
                <w:b/>
                <w:sz w:val="24"/>
                <w:szCs w:val="24"/>
              </w:rPr>
            </w:pPr>
            <w:r w:rsidRPr="00660454">
              <w:rPr>
                <w:rFonts w:ascii="Times New Roman" w:hAnsi="Times New Roman"/>
                <w:b/>
                <w:sz w:val="24"/>
                <w:szCs w:val="24"/>
              </w:rPr>
              <w:t>№ п/п</w:t>
            </w:r>
          </w:p>
        </w:tc>
        <w:tc>
          <w:tcPr>
            <w:tcW w:w="3396" w:type="dxa"/>
            <w:vMerge w:val="restart"/>
            <w:shd w:val="clear" w:color="auto" w:fill="auto"/>
          </w:tcPr>
          <w:p w:rsidR="00853A41" w:rsidRPr="00660454" w:rsidRDefault="00853A41" w:rsidP="00853A41">
            <w:pPr>
              <w:rPr>
                <w:rFonts w:ascii="Times New Roman" w:hAnsi="Times New Roman"/>
                <w:b/>
                <w:sz w:val="24"/>
                <w:szCs w:val="24"/>
              </w:rPr>
            </w:pPr>
          </w:p>
          <w:p w:rsidR="00853A41" w:rsidRPr="00660454" w:rsidRDefault="00853A41" w:rsidP="00853A41">
            <w:pPr>
              <w:jc w:val="center"/>
              <w:rPr>
                <w:rFonts w:ascii="Times New Roman" w:hAnsi="Times New Roman"/>
                <w:b/>
                <w:sz w:val="24"/>
                <w:szCs w:val="24"/>
              </w:rPr>
            </w:pPr>
            <w:r w:rsidRPr="00660454">
              <w:rPr>
                <w:rFonts w:ascii="Times New Roman" w:hAnsi="Times New Roman"/>
                <w:b/>
                <w:sz w:val="24"/>
                <w:szCs w:val="24"/>
              </w:rPr>
              <w:t>Раздел дисциплины</w:t>
            </w:r>
          </w:p>
        </w:tc>
        <w:tc>
          <w:tcPr>
            <w:tcW w:w="716" w:type="dxa"/>
            <w:vMerge w:val="restart"/>
            <w:shd w:val="clear" w:color="auto" w:fill="auto"/>
            <w:textDirection w:val="btLr"/>
          </w:tcPr>
          <w:p w:rsidR="00853A41" w:rsidRPr="00660454" w:rsidRDefault="00853A41" w:rsidP="00853A41">
            <w:pPr>
              <w:ind w:left="113" w:right="113"/>
              <w:jc w:val="center"/>
              <w:rPr>
                <w:rFonts w:ascii="Times New Roman" w:hAnsi="Times New Roman"/>
                <w:b/>
                <w:sz w:val="24"/>
                <w:szCs w:val="24"/>
              </w:rPr>
            </w:pPr>
            <w:r w:rsidRPr="00660454">
              <w:rPr>
                <w:rFonts w:ascii="Times New Roman" w:hAnsi="Times New Roman"/>
                <w:b/>
                <w:sz w:val="24"/>
                <w:szCs w:val="24"/>
              </w:rPr>
              <w:t xml:space="preserve">Общая трудоемкость </w:t>
            </w:r>
          </w:p>
          <w:p w:rsidR="00853A41" w:rsidRPr="00660454" w:rsidRDefault="00853A41" w:rsidP="00853A41">
            <w:pPr>
              <w:ind w:left="113" w:right="113"/>
              <w:jc w:val="center"/>
              <w:rPr>
                <w:rFonts w:ascii="Times New Roman" w:hAnsi="Times New Roman"/>
                <w:b/>
                <w:sz w:val="24"/>
                <w:szCs w:val="24"/>
              </w:rPr>
            </w:pPr>
            <w:r w:rsidRPr="00660454">
              <w:rPr>
                <w:rFonts w:ascii="Times New Roman" w:hAnsi="Times New Roman"/>
                <w:b/>
                <w:sz w:val="24"/>
                <w:szCs w:val="24"/>
              </w:rPr>
              <w:t>(в часах)</w:t>
            </w:r>
          </w:p>
        </w:tc>
        <w:tc>
          <w:tcPr>
            <w:tcW w:w="4536" w:type="dxa"/>
            <w:gridSpan w:val="5"/>
            <w:shd w:val="clear" w:color="auto" w:fill="auto"/>
          </w:tcPr>
          <w:p w:rsidR="00853A41" w:rsidRPr="00660454" w:rsidRDefault="00853A41" w:rsidP="00853A41">
            <w:pPr>
              <w:jc w:val="center"/>
              <w:rPr>
                <w:rFonts w:ascii="Times New Roman" w:hAnsi="Times New Roman"/>
                <w:b/>
                <w:sz w:val="24"/>
                <w:szCs w:val="24"/>
              </w:rPr>
            </w:pPr>
            <w:r w:rsidRPr="00660454">
              <w:rPr>
                <w:rFonts w:ascii="Times New Roman" w:hAnsi="Times New Roman"/>
                <w:b/>
                <w:sz w:val="24"/>
                <w:szCs w:val="24"/>
              </w:rPr>
              <w:t xml:space="preserve">Виды учебных занятий, включая </w:t>
            </w:r>
          </w:p>
          <w:p w:rsidR="00853A41" w:rsidRPr="00660454" w:rsidRDefault="00853A41" w:rsidP="00853A41">
            <w:pPr>
              <w:jc w:val="center"/>
              <w:rPr>
                <w:rFonts w:ascii="Times New Roman" w:hAnsi="Times New Roman"/>
                <w:b/>
                <w:sz w:val="24"/>
                <w:szCs w:val="24"/>
              </w:rPr>
            </w:pPr>
            <w:r w:rsidRPr="00660454">
              <w:rPr>
                <w:rFonts w:ascii="Times New Roman" w:hAnsi="Times New Roman"/>
                <w:b/>
                <w:sz w:val="24"/>
                <w:szCs w:val="24"/>
              </w:rPr>
              <w:t>самостоятельную работу обучающихся, и трудоемкость</w:t>
            </w:r>
          </w:p>
          <w:p w:rsidR="00853A41" w:rsidRPr="00660454" w:rsidRDefault="00853A41" w:rsidP="00853A41">
            <w:pPr>
              <w:jc w:val="center"/>
              <w:rPr>
                <w:rFonts w:ascii="Times New Roman" w:hAnsi="Times New Roman"/>
                <w:b/>
                <w:sz w:val="24"/>
                <w:szCs w:val="24"/>
              </w:rPr>
            </w:pPr>
            <w:r w:rsidRPr="00660454">
              <w:rPr>
                <w:rFonts w:ascii="Times New Roman" w:hAnsi="Times New Roman"/>
                <w:b/>
                <w:sz w:val="24"/>
                <w:szCs w:val="24"/>
              </w:rPr>
              <w:t xml:space="preserve"> (в часах)</w:t>
            </w:r>
          </w:p>
        </w:tc>
        <w:tc>
          <w:tcPr>
            <w:tcW w:w="992" w:type="dxa"/>
            <w:vMerge w:val="restart"/>
            <w:shd w:val="clear" w:color="auto" w:fill="auto"/>
            <w:textDirection w:val="btLr"/>
          </w:tcPr>
          <w:p w:rsidR="00853A41" w:rsidRPr="00660454" w:rsidRDefault="00853A41" w:rsidP="00853A41">
            <w:pPr>
              <w:ind w:left="113" w:right="113"/>
              <w:jc w:val="center"/>
              <w:rPr>
                <w:rFonts w:ascii="Times New Roman" w:hAnsi="Times New Roman"/>
                <w:b/>
                <w:sz w:val="24"/>
                <w:szCs w:val="24"/>
              </w:rPr>
            </w:pPr>
            <w:proofErr w:type="gramStart"/>
            <w:r w:rsidRPr="00660454">
              <w:rPr>
                <w:rFonts w:ascii="Times New Roman" w:hAnsi="Times New Roman"/>
                <w:b/>
                <w:sz w:val="24"/>
                <w:szCs w:val="24"/>
              </w:rPr>
              <w:t>Вид  промежуточной</w:t>
            </w:r>
            <w:proofErr w:type="gramEnd"/>
            <w:r w:rsidRPr="00660454">
              <w:rPr>
                <w:rFonts w:ascii="Times New Roman" w:hAnsi="Times New Roman"/>
                <w:b/>
                <w:sz w:val="24"/>
                <w:szCs w:val="24"/>
              </w:rPr>
              <w:t xml:space="preserve"> </w:t>
            </w:r>
          </w:p>
          <w:p w:rsidR="00853A41" w:rsidRPr="00660454" w:rsidRDefault="00853A41" w:rsidP="00853A41">
            <w:pPr>
              <w:ind w:left="113" w:right="113"/>
              <w:jc w:val="center"/>
              <w:rPr>
                <w:rFonts w:ascii="Times New Roman" w:hAnsi="Times New Roman"/>
                <w:b/>
                <w:sz w:val="24"/>
                <w:szCs w:val="24"/>
              </w:rPr>
            </w:pPr>
            <w:r w:rsidRPr="00660454">
              <w:rPr>
                <w:rFonts w:ascii="Times New Roman" w:hAnsi="Times New Roman"/>
                <w:b/>
                <w:sz w:val="24"/>
                <w:szCs w:val="24"/>
              </w:rPr>
              <w:t>аттестации</w:t>
            </w:r>
          </w:p>
        </w:tc>
      </w:tr>
      <w:tr w:rsidR="00853A41" w:rsidRPr="00660454" w:rsidTr="00853A41">
        <w:trPr>
          <w:cantSplit/>
          <w:trHeight w:val="2226"/>
        </w:trPr>
        <w:tc>
          <w:tcPr>
            <w:tcW w:w="674" w:type="dxa"/>
            <w:vMerge/>
            <w:shd w:val="clear" w:color="auto" w:fill="auto"/>
          </w:tcPr>
          <w:p w:rsidR="00853A41" w:rsidRPr="00660454" w:rsidRDefault="00853A41" w:rsidP="00853A41">
            <w:pPr>
              <w:rPr>
                <w:rFonts w:ascii="Times New Roman" w:hAnsi="Times New Roman"/>
                <w:sz w:val="24"/>
                <w:szCs w:val="24"/>
              </w:rPr>
            </w:pPr>
          </w:p>
        </w:tc>
        <w:tc>
          <w:tcPr>
            <w:tcW w:w="3396" w:type="dxa"/>
            <w:vMerge/>
            <w:shd w:val="clear" w:color="auto" w:fill="auto"/>
          </w:tcPr>
          <w:p w:rsidR="00853A41" w:rsidRPr="00660454" w:rsidRDefault="00853A41" w:rsidP="00853A41">
            <w:pPr>
              <w:rPr>
                <w:rFonts w:ascii="Times New Roman" w:hAnsi="Times New Roman"/>
                <w:sz w:val="24"/>
                <w:szCs w:val="24"/>
              </w:rPr>
            </w:pPr>
          </w:p>
        </w:tc>
        <w:tc>
          <w:tcPr>
            <w:tcW w:w="716" w:type="dxa"/>
            <w:vMerge/>
            <w:shd w:val="clear" w:color="auto" w:fill="auto"/>
            <w:textDirection w:val="btLr"/>
          </w:tcPr>
          <w:p w:rsidR="00853A41" w:rsidRPr="00660454" w:rsidRDefault="00853A41" w:rsidP="00853A41">
            <w:pPr>
              <w:ind w:left="113" w:right="113"/>
              <w:jc w:val="center"/>
              <w:rPr>
                <w:rFonts w:ascii="Times New Roman" w:hAnsi="Times New Roman"/>
                <w:sz w:val="24"/>
                <w:szCs w:val="24"/>
              </w:rPr>
            </w:pPr>
          </w:p>
        </w:tc>
        <w:tc>
          <w:tcPr>
            <w:tcW w:w="709" w:type="dxa"/>
            <w:shd w:val="clear" w:color="auto" w:fill="auto"/>
            <w:textDirection w:val="btLr"/>
          </w:tcPr>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Лекции</w:t>
            </w:r>
          </w:p>
        </w:tc>
        <w:tc>
          <w:tcPr>
            <w:tcW w:w="709" w:type="dxa"/>
            <w:shd w:val="clear" w:color="auto" w:fill="auto"/>
            <w:textDirection w:val="btLr"/>
          </w:tcPr>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 xml:space="preserve">Практические </w:t>
            </w:r>
          </w:p>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занятия</w:t>
            </w:r>
          </w:p>
        </w:tc>
        <w:tc>
          <w:tcPr>
            <w:tcW w:w="708" w:type="dxa"/>
            <w:shd w:val="clear" w:color="auto" w:fill="auto"/>
            <w:textDirection w:val="btLr"/>
          </w:tcPr>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Лабораторные работы</w:t>
            </w:r>
          </w:p>
        </w:tc>
        <w:tc>
          <w:tcPr>
            <w:tcW w:w="709" w:type="dxa"/>
            <w:shd w:val="clear" w:color="auto" w:fill="auto"/>
            <w:textDirection w:val="btLr"/>
          </w:tcPr>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Самостоятельная работа</w:t>
            </w:r>
          </w:p>
        </w:tc>
        <w:tc>
          <w:tcPr>
            <w:tcW w:w="1701" w:type="dxa"/>
            <w:shd w:val="clear" w:color="auto" w:fill="auto"/>
            <w:textDirection w:val="btLr"/>
          </w:tcPr>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 xml:space="preserve">Формы текущего контроля </w:t>
            </w:r>
          </w:p>
          <w:p w:rsidR="00853A41" w:rsidRPr="00660454" w:rsidRDefault="00853A41" w:rsidP="00853A41">
            <w:pPr>
              <w:ind w:left="113" w:right="113"/>
              <w:rPr>
                <w:rFonts w:ascii="Times New Roman" w:hAnsi="Times New Roman"/>
                <w:b/>
                <w:sz w:val="24"/>
                <w:szCs w:val="24"/>
              </w:rPr>
            </w:pPr>
            <w:r w:rsidRPr="00660454">
              <w:rPr>
                <w:rFonts w:ascii="Times New Roman" w:hAnsi="Times New Roman"/>
                <w:b/>
                <w:sz w:val="24"/>
                <w:szCs w:val="24"/>
              </w:rPr>
              <w:t>успеваемости</w:t>
            </w:r>
          </w:p>
        </w:tc>
        <w:tc>
          <w:tcPr>
            <w:tcW w:w="992" w:type="dxa"/>
            <w:vMerge/>
            <w:shd w:val="clear" w:color="auto" w:fill="auto"/>
          </w:tcPr>
          <w:p w:rsidR="00853A41" w:rsidRPr="00660454" w:rsidRDefault="00853A41" w:rsidP="00853A41">
            <w:pPr>
              <w:jc w:val="center"/>
              <w:rPr>
                <w:rFonts w:ascii="Times New Roman" w:hAnsi="Times New Roman"/>
                <w:b/>
                <w:sz w:val="24"/>
                <w:szCs w:val="24"/>
              </w:rPr>
            </w:pPr>
          </w:p>
        </w:tc>
      </w:tr>
      <w:tr w:rsidR="00853A41" w:rsidRPr="00660454" w:rsidTr="00853A41">
        <w:tc>
          <w:tcPr>
            <w:tcW w:w="674"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1</w:t>
            </w:r>
          </w:p>
        </w:tc>
        <w:tc>
          <w:tcPr>
            <w:tcW w:w="3396" w:type="dxa"/>
            <w:shd w:val="clear" w:color="auto" w:fill="auto"/>
          </w:tcPr>
          <w:p w:rsidR="00853A41" w:rsidRPr="00660454" w:rsidRDefault="00853A41" w:rsidP="00853A41">
            <w:pPr>
              <w:ind w:firstLine="567"/>
              <w:jc w:val="center"/>
              <w:rPr>
                <w:rFonts w:ascii="Times New Roman" w:hAnsi="Times New Roman"/>
                <w:sz w:val="24"/>
                <w:szCs w:val="24"/>
              </w:rPr>
            </w:pPr>
            <w:r w:rsidRPr="00660454">
              <w:rPr>
                <w:rFonts w:ascii="Times New Roman" w:hAnsi="Times New Roman"/>
                <w:sz w:val="24"/>
                <w:szCs w:val="24"/>
              </w:rPr>
              <w:t>2</w:t>
            </w:r>
          </w:p>
        </w:tc>
        <w:tc>
          <w:tcPr>
            <w:tcW w:w="716"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3</w:t>
            </w:r>
          </w:p>
        </w:tc>
        <w:tc>
          <w:tcPr>
            <w:tcW w:w="709"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4</w:t>
            </w:r>
          </w:p>
        </w:tc>
        <w:tc>
          <w:tcPr>
            <w:tcW w:w="709"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5</w:t>
            </w:r>
          </w:p>
        </w:tc>
        <w:tc>
          <w:tcPr>
            <w:tcW w:w="708"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6</w:t>
            </w:r>
          </w:p>
        </w:tc>
        <w:tc>
          <w:tcPr>
            <w:tcW w:w="709"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7</w:t>
            </w:r>
          </w:p>
        </w:tc>
        <w:tc>
          <w:tcPr>
            <w:tcW w:w="1701"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8</w:t>
            </w:r>
          </w:p>
        </w:tc>
        <w:tc>
          <w:tcPr>
            <w:tcW w:w="992" w:type="dxa"/>
            <w:shd w:val="clear" w:color="auto" w:fill="auto"/>
          </w:tcPr>
          <w:p w:rsidR="00853A41" w:rsidRPr="00660454" w:rsidRDefault="00853A41" w:rsidP="00853A41">
            <w:pPr>
              <w:jc w:val="center"/>
              <w:rPr>
                <w:rFonts w:ascii="Times New Roman" w:hAnsi="Times New Roman"/>
                <w:sz w:val="24"/>
                <w:szCs w:val="24"/>
              </w:rPr>
            </w:pPr>
            <w:r w:rsidRPr="00660454">
              <w:rPr>
                <w:rFonts w:ascii="Times New Roman" w:hAnsi="Times New Roman"/>
                <w:sz w:val="24"/>
                <w:szCs w:val="24"/>
              </w:rPr>
              <w:t>9</w:t>
            </w:r>
          </w:p>
        </w:tc>
      </w:tr>
      <w:tr w:rsidR="0085296E" w:rsidRPr="00660454" w:rsidTr="00853A41">
        <w:tc>
          <w:tcPr>
            <w:tcW w:w="674" w:type="dxa"/>
            <w:shd w:val="clear" w:color="auto" w:fill="auto"/>
          </w:tcPr>
          <w:p w:rsidR="0085296E" w:rsidRPr="00660454" w:rsidRDefault="0085296E" w:rsidP="003F49F9">
            <w:pPr>
              <w:rPr>
                <w:rFonts w:ascii="Times New Roman" w:hAnsi="Times New Roman"/>
                <w:sz w:val="24"/>
                <w:szCs w:val="24"/>
                <w:lang w:val="en-US"/>
              </w:rPr>
            </w:pPr>
            <w:r w:rsidRPr="00660454">
              <w:rPr>
                <w:rFonts w:ascii="Times New Roman" w:hAnsi="Times New Roman"/>
                <w:sz w:val="24"/>
                <w:szCs w:val="24"/>
                <w:lang w:val="en-US"/>
              </w:rPr>
              <w:t>1.</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716" w:type="dxa"/>
            <w:shd w:val="clear" w:color="auto" w:fill="auto"/>
          </w:tcPr>
          <w:p w:rsidR="0085296E" w:rsidRPr="00660454" w:rsidRDefault="0085296E" w:rsidP="003F49F9">
            <w:pP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85296E" w:rsidRPr="00660454" w:rsidRDefault="00FB1568" w:rsidP="003F49F9">
            <w:pP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85296E" w:rsidRPr="00660454" w:rsidRDefault="00FB1568" w:rsidP="003F49F9">
            <w:pPr>
              <w:rPr>
                <w:rFonts w:ascii="Times New Roman" w:hAnsi="Times New Roman"/>
                <w:sz w:val="24"/>
                <w:szCs w:val="24"/>
              </w:rPr>
            </w:pPr>
            <w:r>
              <w:rPr>
                <w:rFonts w:ascii="Times New Roman" w:hAnsi="Times New Roman"/>
                <w:sz w:val="24"/>
                <w:szCs w:val="24"/>
              </w:rPr>
              <w:t>1</w:t>
            </w:r>
          </w:p>
        </w:tc>
        <w:tc>
          <w:tcPr>
            <w:tcW w:w="708" w:type="dxa"/>
            <w:shd w:val="clear" w:color="auto" w:fill="auto"/>
          </w:tcPr>
          <w:p w:rsidR="0085296E" w:rsidRPr="00660454" w:rsidRDefault="0085296E" w:rsidP="003F49F9">
            <w:pPr>
              <w:rPr>
                <w:rFonts w:ascii="Times New Roman" w:hAnsi="Times New Roman"/>
                <w:sz w:val="24"/>
                <w:szCs w:val="24"/>
              </w:rPr>
            </w:pPr>
          </w:p>
        </w:tc>
        <w:tc>
          <w:tcPr>
            <w:tcW w:w="709" w:type="dxa"/>
            <w:shd w:val="clear" w:color="auto" w:fill="auto"/>
          </w:tcPr>
          <w:p w:rsidR="0085296E" w:rsidRPr="00660454" w:rsidRDefault="0085296E" w:rsidP="003F49F9">
            <w:pPr>
              <w:rPr>
                <w:rFonts w:ascii="Times New Roman" w:hAnsi="Times New Roman"/>
                <w:sz w:val="24"/>
                <w:szCs w:val="24"/>
              </w:rPr>
            </w:pPr>
            <w:r>
              <w:rPr>
                <w:rFonts w:ascii="Times New Roman" w:hAnsi="Times New Roman"/>
                <w:sz w:val="24"/>
                <w:szCs w:val="24"/>
              </w:rPr>
              <w:t>6</w:t>
            </w:r>
          </w:p>
        </w:tc>
        <w:tc>
          <w:tcPr>
            <w:tcW w:w="1701" w:type="dxa"/>
            <w:shd w:val="clear" w:color="auto" w:fill="auto"/>
          </w:tcPr>
          <w:p w:rsidR="0085296E" w:rsidRPr="00660454" w:rsidRDefault="0085296E" w:rsidP="003F49F9">
            <w:pP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85296E" w:rsidRPr="00660454" w:rsidRDefault="0085296E" w:rsidP="003F49F9">
            <w:pPr>
              <w:rPr>
                <w:rFonts w:ascii="Times New Roman" w:hAnsi="Times New Roman"/>
                <w:sz w:val="24"/>
                <w:szCs w:val="24"/>
              </w:rPr>
            </w:pPr>
          </w:p>
        </w:tc>
      </w:tr>
      <w:tr w:rsidR="0085296E" w:rsidRPr="00660454" w:rsidTr="00853A41">
        <w:tc>
          <w:tcPr>
            <w:tcW w:w="674" w:type="dxa"/>
            <w:shd w:val="clear" w:color="auto" w:fill="auto"/>
          </w:tcPr>
          <w:p w:rsidR="0085296E" w:rsidRPr="00E15268" w:rsidRDefault="0085296E" w:rsidP="003B56C0">
            <w:pPr>
              <w:rPr>
                <w:rFonts w:ascii="Times New Roman" w:hAnsi="Times New Roman"/>
                <w:sz w:val="24"/>
                <w:szCs w:val="24"/>
              </w:rPr>
            </w:pPr>
            <w:r w:rsidRPr="00E15268">
              <w:rPr>
                <w:rFonts w:ascii="Times New Roman" w:hAnsi="Times New Roman"/>
                <w:sz w:val="24"/>
                <w:szCs w:val="24"/>
                <w:lang w:val="en-US"/>
              </w:rPr>
              <w:t>2</w:t>
            </w:r>
            <w:r w:rsidRPr="00E15268">
              <w:rPr>
                <w:rFonts w:ascii="Times New Roman" w:hAnsi="Times New Roman"/>
                <w:sz w:val="24"/>
                <w:szCs w:val="24"/>
              </w:rPr>
              <w:t>.</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 xml:space="preserve">Виды и модели деловых коммуникаций  </w:t>
            </w:r>
          </w:p>
        </w:tc>
        <w:tc>
          <w:tcPr>
            <w:tcW w:w="716"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8</w:t>
            </w:r>
          </w:p>
        </w:tc>
        <w:tc>
          <w:tcPr>
            <w:tcW w:w="709" w:type="dxa"/>
            <w:shd w:val="clear" w:color="auto" w:fill="auto"/>
          </w:tcPr>
          <w:p w:rsidR="0085296E" w:rsidRPr="00660454" w:rsidRDefault="00FB1568" w:rsidP="003B56C0">
            <w:pP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85296E" w:rsidRPr="00660454" w:rsidRDefault="00FB1568" w:rsidP="003B56C0">
            <w:pPr>
              <w:rPr>
                <w:rFonts w:ascii="Times New Roman" w:hAnsi="Times New Roman"/>
                <w:sz w:val="24"/>
                <w:szCs w:val="24"/>
              </w:rPr>
            </w:pPr>
            <w:r>
              <w:rPr>
                <w:rFonts w:ascii="Times New Roman" w:hAnsi="Times New Roman"/>
                <w:sz w:val="24"/>
                <w:szCs w:val="24"/>
              </w:rPr>
              <w:t>1</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B4402E">
            <w:pPr>
              <w:rPr>
                <w:rFonts w:ascii="Times New Roman" w:hAnsi="Times New Roman"/>
                <w:sz w:val="24"/>
                <w:szCs w:val="24"/>
              </w:rPr>
            </w:pPr>
            <w:r>
              <w:rPr>
                <w:rFonts w:ascii="Times New Roman" w:hAnsi="Times New Roman"/>
                <w:sz w:val="24"/>
                <w:szCs w:val="24"/>
              </w:rPr>
              <w:t>6</w:t>
            </w:r>
          </w:p>
        </w:tc>
        <w:tc>
          <w:tcPr>
            <w:tcW w:w="1701"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85296E" w:rsidRPr="00660454" w:rsidRDefault="0085296E" w:rsidP="003B56C0">
            <w:pPr>
              <w:rPr>
                <w:rFonts w:ascii="Times New Roman" w:hAnsi="Times New Roman"/>
                <w:sz w:val="24"/>
                <w:szCs w:val="24"/>
              </w:rPr>
            </w:pPr>
          </w:p>
        </w:tc>
      </w:tr>
      <w:tr w:rsidR="0085296E" w:rsidRPr="00660454" w:rsidTr="00853A41">
        <w:tc>
          <w:tcPr>
            <w:tcW w:w="674"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3</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716" w:type="dxa"/>
            <w:shd w:val="clear" w:color="auto" w:fill="auto"/>
          </w:tcPr>
          <w:p w:rsidR="0085296E" w:rsidRPr="00660454" w:rsidRDefault="0085296E" w:rsidP="0085296E">
            <w:pPr>
              <w:rPr>
                <w:rFonts w:ascii="Times New Roman" w:hAnsi="Times New Roman"/>
                <w:sz w:val="24"/>
                <w:szCs w:val="24"/>
              </w:rPr>
            </w:pPr>
            <w:r>
              <w:rPr>
                <w:rFonts w:ascii="Times New Roman" w:hAnsi="Times New Roman"/>
                <w:sz w:val="24"/>
                <w:szCs w:val="24"/>
              </w:rPr>
              <w:t>11</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B4402E">
            <w:pPr>
              <w:rPr>
                <w:rFonts w:ascii="Times New Roman" w:hAnsi="Times New Roman"/>
                <w:sz w:val="24"/>
                <w:szCs w:val="24"/>
              </w:rPr>
            </w:pPr>
            <w:r>
              <w:rPr>
                <w:rFonts w:ascii="Times New Roman" w:hAnsi="Times New Roman"/>
                <w:sz w:val="24"/>
                <w:szCs w:val="24"/>
              </w:rPr>
              <w:t>7</w:t>
            </w:r>
          </w:p>
        </w:tc>
        <w:tc>
          <w:tcPr>
            <w:tcW w:w="1701" w:type="dxa"/>
            <w:shd w:val="clear" w:color="auto" w:fill="auto"/>
          </w:tcPr>
          <w:p w:rsidR="0085296E" w:rsidRPr="00660454" w:rsidRDefault="0085296E" w:rsidP="003B56C0">
            <w:pPr>
              <w:jc w:val="cente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85296E" w:rsidRPr="00660454" w:rsidRDefault="0085296E" w:rsidP="003B56C0">
            <w:pPr>
              <w:jc w:val="center"/>
              <w:rPr>
                <w:rFonts w:ascii="Times New Roman" w:hAnsi="Times New Roman"/>
                <w:sz w:val="24"/>
                <w:szCs w:val="24"/>
              </w:rPr>
            </w:pPr>
          </w:p>
        </w:tc>
      </w:tr>
      <w:tr w:rsidR="0085296E" w:rsidRPr="00660454" w:rsidTr="00853A41">
        <w:tc>
          <w:tcPr>
            <w:tcW w:w="674"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4</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716"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5</w:t>
            </w:r>
          </w:p>
        </w:tc>
        <w:tc>
          <w:tcPr>
            <w:tcW w:w="1701" w:type="dxa"/>
            <w:shd w:val="clear" w:color="auto" w:fill="auto"/>
          </w:tcPr>
          <w:p w:rsidR="0085296E" w:rsidRPr="00660454" w:rsidRDefault="0085296E" w:rsidP="003B56C0">
            <w:pPr>
              <w:jc w:val="center"/>
              <w:rPr>
                <w:rFonts w:ascii="Times New Roman" w:hAnsi="Times New Roman"/>
                <w:sz w:val="24"/>
                <w:szCs w:val="24"/>
              </w:rPr>
            </w:pPr>
            <w:r w:rsidRPr="00660454">
              <w:rPr>
                <w:rFonts w:ascii="Times New Roman" w:hAnsi="Times New Roman"/>
                <w:sz w:val="24"/>
                <w:szCs w:val="24"/>
              </w:rPr>
              <w:t>Устный опрос</w:t>
            </w:r>
          </w:p>
          <w:p w:rsidR="0085296E" w:rsidRPr="00660454" w:rsidRDefault="0085296E" w:rsidP="003B56C0">
            <w:pPr>
              <w:jc w:val="center"/>
              <w:rPr>
                <w:rFonts w:ascii="Times New Roman" w:hAnsi="Times New Roman"/>
                <w:sz w:val="24"/>
                <w:szCs w:val="24"/>
              </w:rPr>
            </w:pPr>
            <w:r w:rsidRPr="00660454">
              <w:rPr>
                <w:rFonts w:ascii="Times New Roman" w:hAnsi="Times New Roman"/>
                <w:sz w:val="24"/>
                <w:szCs w:val="24"/>
              </w:rPr>
              <w:t>Тест</w:t>
            </w:r>
          </w:p>
        </w:tc>
        <w:tc>
          <w:tcPr>
            <w:tcW w:w="992" w:type="dxa"/>
            <w:shd w:val="clear" w:color="auto" w:fill="auto"/>
          </w:tcPr>
          <w:p w:rsidR="0085296E" w:rsidRPr="00660454" w:rsidRDefault="0085296E" w:rsidP="003B56C0">
            <w:pPr>
              <w:jc w:val="center"/>
              <w:rPr>
                <w:rFonts w:ascii="Times New Roman" w:hAnsi="Times New Roman"/>
                <w:sz w:val="24"/>
                <w:szCs w:val="24"/>
              </w:rPr>
            </w:pPr>
          </w:p>
        </w:tc>
      </w:tr>
      <w:tr w:rsidR="0085296E" w:rsidRPr="00660454" w:rsidTr="00853A41">
        <w:tc>
          <w:tcPr>
            <w:tcW w:w="674"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5</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716"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5</w:t>
            </w:r>
          </w:p>
        </w:tc>
        <w:tc>
          <w:tcPr>
            <w:tcW w:w="1701" w:type="dxa"/>
            <w:shd w:val="clear" w:color="auto" w:fill="auto"/>
          </w:tcPr>
          <w:p w:rsidR="0085296E" w:rsidRPr="00660454" w:rsidRDefault="0085296E" w:rsidP="003B56C0">
            <w:pPr>
              <w:jc w:val="center"/>
              <w:rPr>
                <w:rFonts w:ascii="Times New Roman" w:hAnsi="Times New Roman"/>
                <w:sz w:val="24"/>
                <w:szCs w:val="24"/>
              </w:rPr>
            </w:pPr>
            <w:r w:rsidRPr="00660454">
              <w:rPr>
                <w:rFonts w:ascii="Times New Roman" w:hAnsi="Times New Roman"/>
                <w:sz w:val="24"/>
                <w:szCs w:val="24"/>
              </w:rPr>
              <w:t>Устный опрос</w:t>
            </w:r>
          </w:p>
          <w:p w:rsidR="0085296E" w:rsidRPr="00660454" w:rsidRDefault="0085296E" w:rsidP="003B56C0">
            <w:pPr>
              <w:jc w:val="center"/>
              <w:rPr>
                <w:rFonts w:ascii="Times New Roman" w:hAnsi="Times New Roman"/>
                <w:sz w:val="24"/>
                <w:szCs w:val="24"/>
              </w:rPr>
            </w:pPr>
          </w:p>
        </w:tc>
        <w:tc>
          <w:tcPr>
            <w:tcW w:w="992" w:type="dxa"/>
            <w:shd w:val="clear" w:color="auto" w:fill="auto"/>
          </w:tcPr>
          <w:p w:rsidR="0085296E" w:rsidRPr="00660454" w:rsidRDefault="0085296E" w:rsidP="003B56C0">
            <w:pPr>
              <w:jc w:val="center"/>
              <w:rPr>
                <w:rFonts w:ascii="Times New Roman" w:hAnsi="Times New Roman"/>
                <w:sz w:val="24"/>
                <w:szCs w:val="24"/>
              </w:rPr>
            </w:pPr>
          </w:p>
        </w:tc>
      </w:tr>
      <w:tr w:rsidR="0085296E" w:rsidRPr="00660454" w:rsidTr="00853A41">
        <w:tc>
          <w:tcPr>
            <w:tcW w:w="674"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6</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716"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5</w:t>
            </w:r>
          </w:p>
        </w:tc>
        <w:tc>
          <w:tcPr>
            <w:tcW w:w="1701" w:type="dxa"/>
            <w:shd w:val="clear" w:color="auto" w:fill="auto"/>
          </w:tcPr>
          <w:p w:rsidR="0085296E" w:rsidRPr="00660454" w:rsidRDefault="0085296E" w:rsidP="003B56C0">
            <w:pPr>
              <w:jc w:val="center"/>
              <w:rPr>
                <w:rFonts w:ascii="Times New Roman" w:hAnsi="Times New Roman"/>
                <w:sz w:val="24"/>
                <w:szCs w:val="24"/>
              </w:rPr>
            </w:pPr>
            <w:r w:rsidRPr="00660454">
              <w:rPr>
                <w:rFonts w:ascii="Times New Roman" w:hAnsi="Times New Roman"/>
                <w:sz w:val="24"/>
                <w:szCs w:val="24"/>
              </w:rPr>
              <w:t>Устный опрос</w:t>
            </w:r>
          </w:p>
          <w:p w:rsidR="0085296E" w:rsidRPr="00660454" w:rsidRDefault="0085296E" w:rsidP="003B56C0">
            <w:pPr>
              <w:jc w:val="center"/>
              <w:rPr>
                <w:rFonts w:ascii="Times New Roman" w:hAnsi="Times New Roman"/>
                <w:sz w:val="24"/>
                <w:szCs w:val="24"/>
              </w:rPr>
            </w:pPr>
          </w:p>
        </w:tc>
        <w:tc>
          <w:tcPr>
            <w:tcW w:w="992" w:type="dxa"/>
            <w:shd w:val="clear" w:color="auto" w:fill="auto"/>
          </w:tcPr>
          <w:p w:rsidR="0085296E" w:rsidRPr="00660454" w:rsidRDefault="0085296E" w:rsidP="003B56C0">
            <w:pPr>
              <w:jc w:val="center"/>
              <w:rPr>
                <w:rFonts w:ascii="Times New Roman" w:hAnsi="Times New Roman"/>
                <w:sz w:val="24"/>
                <w:szCs w:val="24"/>
              </w:rPr>
            </w:pPr>
          </w:p>
        </w:tc>
      </w:tr>
      <w:tr w:rsidR="0085296E" w:rsidRPr="00660454" w:rsidTr="00853A41">
        <w:tc>
          <w:tcPr>
            <w:tcW w:w="674" w:type="dxa"/>
            <w:shd w:val="clear" w:color="auto" w:fill="auto"/>
          </w:tcPr>
          <w:p w:rsidR="0085296E" w:rsidRPr="00660454" w:rsidRDefault="0085296E" w:rsidP="003B56C0">
            <w:pPr>
              <w:rPr>
                <w:rFonts w:ascii="Times New Roman" w:hAnsi="Times New Roman"/>
                <w:b/>
                <w:sz w:val="24"/>
                <w:szCs w:val="24"/>
              </w:rPr>
            </w:pPr>
            <w:r w:rsidRPr="00660454">
              <w:rPr>
                <w:rFonts w:ascii="Times New Roman" w:hAnsi="Times New Roman"/>
                <w:b/>
                <w:sz w:val="24"/>
                <w:szCs w:val="24"/>
              </w:rPr>
              <w:t>7</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716"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5</w:t>
            </w:r>
          </w:p>
        </w:tc>
        <w:tc>
          <w:tcPr>
            <w:tcW w:w="1701" w:type="dxa"/>
            <w:tcBorders>
              <w:bottom w:val="single" w:sz="4" w:space="0" w:color="auto"/>
            </w:tcBorders>
            <w:shd w:val="clear" w:color="auto" w:fill="auto"/>
          </w:tcPr>
          <w:p w:rsidR="0085296E" w:rsidRPr="00660454" w:rsidRDefault="0085296E" w:rsidP="003B56C0">
            <w:pPr>
              <w:jc w:val="center"/>
              <w:rPr>
                <w:rFonts w:ascii="Times New Roman" w:hAnsi="Times New Roman"/>
                <w:sz w:val="24"/>
                <w:szCs w:val="24"/>
              </w:rPr>
            </w:pPr>
            <w:r w:rsidRPr="00660454">
              <w:rPr>
                <w:rFonts w:ascii="Times New Roman" w:hAnsi="Times New Roman"/>
                <w:sz w:val="24"/>
                <w:szCs w:val="24"/>
              </w:rPr>
              <w:t>Устный опрос</w:t>
            </w:r>
          </w:p>
          <w:p w:rsidR="0085296E" w:rsidRPr="00660454" w:rsidRDefault="0085296E" w:rsidP="003B56C0">
            <w:pPr>
              <w:jc w:val="center"/>
              <w:rPr>
                <w:rFonts w:ascii="Times New Roman" w:hAnsi="Times New Roman"/>
                <w:sz w:val="24"/>
                <w:szCs w:val="24"/>
              </w:rPr>
            </w:pPr>
          </w:p>
        </w:tc>
        <w:tc>
          <w:tcPr>
            <w:tcW w:w="992" w:type="dxa"/>
            <w:shd w:val="clear" w:color="auto" w:fill="auto"/>
          </w:tcPr>
          <w:p w:rsidR="0085296E" w:rsidRPr="00660454" w:rsidRDefault="0085296E" w:rsidP="003B56C0">
            <w:pPr>
              <w:jc w:val="center"/>
              <w:rPr>
                <w:rFonts w:ascii="Times New Roman" w:hAnsi="Times New Roman"/>
                <w:sz w:val="24"/>
                <w:szCs w:val="24"/>
              </w:rPr>
            </w:pPr>
          </w:p>
        </w:tc>
      </w:tr>
      <w:tr w:rsidR="0085296E" w:rsidRPr="00660454" w:rsidTr="00853A41">
        <w:tc>
          <w:tcPr>
            <w:tcW w:w="674"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8</w:t>
            </w:r>
          </w:p>
        </w:tc>
        <w:tc>
          <w:tcPr>
            <w:tcW w:w="339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716"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85296E" w:rsidRPr="00660454" w:rsidRDefault="0085296E" w:rsidP="003B56C0">
            <w:pPr>
              <w:rPr>
                <w:rFonts w:ascii="Times New Roman" w:hAnsi="Times New Roman"/>
                <w:sz w:val="24"/>
                <w:szCs w:val="24"/>
              </w:rPr>
            </w:pPr>
            <w:r w:rsidRPr="00660454">
              <w:rPr>
                <w:rFonts w:ascii="Times New Roman" w:hAnsi="Times New Roman"/>
                <w:sz w:val="24"/>
                <w:szCs w:val="24"/>
              </w:rPr>
              <w:t>2</w:t>
            </w: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2</w:t>
            </w:r>
          </w:p>
        </w:tc>
        <w:tc>
          <w:tcPr>
            <w:tcW w:w="708" w:type="dxa"/>
            <w:shd w:val="clear" w:color="auto" w:fill="auto"/>
          </w:tcPr>
          <w:p w:rsidR="0085296E" w:rsidRPr="00660454" w:rsidRDefault="0085296E" w:rsidP="003B56C0">
            <w:pPr>
              <w:rPr>
                <w:rFonts w:ascii="Times New Roman" w:hAnsi="Times New Roman"/>
                <w:sz w:val="24"/>
                <w:szCs w:val="24"/>
              </w:rPr>
            </w:pPr>
          </w:p>
        </w:tc>
        <w:tc>
          <w:tcPr>
            <w:tcW w:w="709" w:type="dxa"/>
            <w:shd w:val="clear" w:color="auto" w:fill="auto"/>
          </w:tcPr>
          <w:p w:rsidR="0085296E" w:rsidRPr="00660454" w:rsidRDefault="0085296E" w:rsidP="003B56C0">
            <w:pPr>
              <w:rPr>
                <w:rFonts w:ascii="Times New Roman" w:hAnsi="Times New Roman"/>
                <w:sz w:val="24"/>
                <w:szCs w:val="24"/>
              </w:rPr>
            </w:pPr>
            <w:r>
              <w:rPr>
                <w:rFonts w:ascii="Times New Roman" w:hAnsi="Times New Roman"/>
                <w:sz w:val="24"/>
                <w:szCs w:val="24"/>
              </w:rPr>
              <w:t>5</w:t>
            </w:r>
          </w:p>
        </w:tc>
        <w:tc>
          <w:tcPr>
            <w:tcW w:w="1701" w:type="dxa"/>
            <w:tcBorders>
              <w:bottom w:val="nil"/>
            </w:tcBorders>
            <w:shd w:val="clear" w:color="auto" w:fill="auto"/>
          </w:tcPr>
          <w:p w:rsidR="00FB1568" w:rsidRDefault="007328F8" w:rsidP="007328F8">
            <w:pPr>
              <w:jc w:val="center"/>
              <w:rPr>
                <w:rFonts w:ascii="Times New Roman" w:hAnsi="Times New Roman"/>
                <w:sz w:val="24"/>
                <w:szCs w:val="24"/>
              </w:rPr>
            </w:pPr>
            <w:r>
              <w:rPr>
                <w:rFonts w:ascii="Times New Roman" w:hAnsi="Times New Roman"/>
                <w:sz w:val="24"/>
                <w:szCs w:val="24"/>
              </w:rPr>
              <w:t>У</w:t>
            </w:r>
            <w:r w:rsidRPr="00B12E0B">
              <w:rPr>
                <w:rFonts w:ascii="Times New Roman" w:hAnsi="Times New Roman"/>
                <w:sz w:val="24"/>
                <w:szCs w:val="24"/>
              </w:rPr>
              <w:t>стный</w:t>
            </w:r>
          </w:p>
          <w:p w:rsidR="007328F8" w:rsidRPr="00B12E0B" w:rsidRDefault="007328F8" w:rsidP="007328F8">
            <w:pPr>
              <w:jc w:val="center"/>
              <w:rPr>
                <w:rFonts w:ascii="Times New Roman" w:hAnsi="Times New Roman"/>
                <w:sz w:val="24"/>
                <w:szCs w:val="24"/>
              </w:rPr>
            </w:pPr>
            <w:r w:rsidRPr="00B12E0B">
              <w:rPr>
                <w:rFonts w:ascii="Times New Roman" w:hAnsi="Times New Roman"/>
                <w:sz w:val="24"/>
                <w:szCs w:val="24"/>
              </w:rPr>
              <w:t xml:space="preserve"> опрос,</w:t>
            </w:r>
          </w:p>
          <w:p w:rsidR="0085296E" w:rsidRPr="00660454" w:rsidRDefault="007328F8" w:rsidP="007328F8">
            <w:pPr>
              <w:jc w:val="center"/>
              <w:rPr>
                <w:rFonts w:ascii="Times New Roman" w:hAnsi="Times New Roman"/>
                <w:sz w:val="24"/>
                <w:szCs w:val="24"/>
              </w:rPr>
            </w:pPr>
            <w:r w:rsidRPr="00B12E0B">
              <w:rPr>
                <w:rFonts w:ascii="Times New Roman" w:hAnsi="Times New Roman"/>
                <w:sz w:val="24"/>
                <w:szCs w:val="24"/>
              </w:rPr>
              <w:t>итоговый тест</w:t>
            </w:r>
          </w:p>
        </w:tc>
        <w:tc>
          <w:tcPr>
            <w:tcW w:w="992" w:type="dxa"/>
            <w:shd w:val="clear" w:color="auto" w:fill="auto"/>
          </w:tcPr>
          <w:p w:rsidR="0085296E" w:rsidRPr="00660454" w:rsidRDefault="0085296E" w:rsidP="003B56C0">
            <w:pPr>
              <w:jc w:val="center"/>
              <w:rPr>
                <w:rFonts w:ascii="Times New Roman" w:hAnsi="Times New Roman"/>
                <w:sz w:val="24"/>
                <w:szCs w:val="24"/>
              </w:rPr>
            </w:pPr>
          </w:p>
        </w:tc>
      </w:tr>
      <w:tr w:rsidR="00853A41" w:rsidRPr="00660454" w:rsidTr="00853A41">
        <w:tc>
          <w:tcPr>
            <w:tcW w:w="674" w:type="dxa"/>
            <w:shd w:val="clear" w:color="auto" w:fill="auto"/>
          </w:tcPr>
          <w:p w:rsidR="00853A41" w:rsidRPr="00660454" w:rsidRDefault="00853A41" w:rsidP="00853A41">
            <w:pPr>
              <w:rPr>
                <w:rFonts w:ascii="Times New Roman" w:hAnsi="Times New Roman"/>
                <w:b/>
                <w:sz w:val="24"/>
                <w:szCs w:val="24"/>
              </w:rPr>
            </w:pPr>
          </w:p>
        </w:tc>
        <w:tc>
          <w:tcPr>
            <w:tcW w:w="3396" w:type="dxa"/>
            <w:shd w:val="clear" w:color="auto" w:fill="auto"/>
          </w:tcPr>
          <w:p w:rsidR="00853A41" w:rsidRPr="00660454" w:rsidRDefault="00853A41" w:rsidP="00853A41">
            <w:pPr>
              <w:rPr>
                <w:rFonts w:ascii="Times New Roman" w:hAnsi="Times New Roman"/>
                <w:b/>
                <w:sz w:val="24"/>
                <w:szCs w:val="24"/>
              </w:rPr>
            </w:pPr>
            <w:r w:rsidRPr="00660454">
              <w:rPr>
                <w:rFonts w:ascii="Times New Roman" w:hAnsi="Times New Roman"/>
                <w:b/>
                <w:sz w:val="24"/>
                <w:szCs w:val="24"/>
              </w:rPr>
              <w:t>Форма аттестации</w:t>
            </w:r>
          </w:p>
        </w:tc>
        <w:tc>
          <w:tcPr>
            <w:tcW w:w="716" w:type="dxa"/>
            <w:shd w:val="clear" w:color="auto" w:fill="auto"/>
          </w:tcPr>
          <w:p w:rsidR="00853A41" w:rsidRPr="00660454" w:rsidRDefault="00853A41" w:rsidP="00853A41">
            <w:pPr>
              <w:jc w:val="center"/>
              <w:rPr>
                <w:rFonts w:ascii="Times New Roman" w:hAnsi="Times New Roman"/>
                <w:b/>
                <w:sz w:val="24"/>
                <w:szCs w:val="24"/>
              </w:rPr>
            </w:pPr>
          </w:p>
        </w:tc>
        <w:tc>
          <w:tcPr>
            <w:tcW w:w="709" w:type="dxa"/>
            <w:shd w:val="clear" w:color="auto" w:fill="auto"/>
          </w:tcPr>
          <w:p w:rsidR="00853A41" w:rsidRPr="00660454" w:rsidRDefault="00853A41" w:rsidP="00853A41">
            <w:pPr>
              <w:jc w:val="center"/>
              <w:rPr>
                <w:rFonts w:ascii="Times New Roman" w:hAnsi="Times New Roman"/>
                <w:b/>
                <w:sz w:val="24"/>
                <w:szCs w:val="24"/>
              </w:rPr>
            </w:pPr>
          </w:p>
        </w:tc>
        <w:tc>
          <w:tcPr>
            <w:tcW w:w="709" w:type="dxa"/>
            <w:shd w:val="clear" w:color="auto" w:fill="auto"/>
          </w:tcPr>
          <w:p w:rsidR="00853A41" w:rsidRPr="00660454" w:rsidRDefault="00853A41" w:rsidP="00853A41">
            <w:pPr>
              <w:jc w:val="center"/>
              <w:rPr>
                <w:rFonts w:ascii="Times New Roman" w:hAnsi="Times New Roman"/>
                <w:b/>
                <w:sz w:val="24"/>
                <w:szCs w:val="24"/>
              </w:rPr>
            </w:pPr>
          </w:p>
        </w:tc>
        <w:tc>
          <w:tcPr>
            <w:tcW w:w="708" w:type="dxa"/>
            <w:shd w:val="clear" w:color="auto" w:fill="auto"/>
          </w:tcPr>
          <w:p w:rsidR="00853A41" w:rsidRPr="00660454" w:rsidRDefault="00853A41" w:rsidP="00853A41">
            <w:pPr>
              <w:jc w:val="center"/>
              <w:rPr>
                <w:rFonts w:ascii="Times New Roman" w:hAnsi="Times New Roman"/>
                <w:b/>
                <w:sz w:val="24"/>
                <w:szCs w:val="24"/>
              </w:rPr>
            </w:pPr>
          </w:p>
        </w:tc>
        <w:tc>
          <w:tcPr>
            <w:tcW w:w="709" w:type="dxa"/>
            <w:shd w:val="clear" w:color="auto" w:fill="auto"/>
          </w:tcPr>
          <w:p w:rsidR="00853A41" w:rsidRPr="00660454" w:rsidRDefault="00853A41" w:rsidP="00853A41">
            <w:pPr>
              <w:jc w:val="center"/>
              <w:rPr>
                <w:rFonts w:ascii="Times New Roman" w:hAnsi="Times New Roman"/>
                <w:b/>
                <w:sz w:val="24"/>
                <w:szCs w:val="24"/>
              </w:rPr>
            </w:pPr>
          </w:p>
        </w:tc>
        <w:tc>
          <w:tcPr>
            <w:tcW w:w="1701" w:type="dxa"/>
            <w:tcBorders>
              <w:bottom w:val="nil"/>
            </w:tcBorders>
            <w:shd w:val="clear" w:color="auto" w:fill="auto"/>
          </w:tcPr>
          <w:p w:rsidR="00853A41" w:rsidRPr="00660454" w:rsidRDefault="00853A41" w:rsidP="00853A41">
            <w:pPr>
              <w:jc w:val="center"/>
              <w:rPr>
                <w:rFonts w:ascii="Times New Roman" w:hAnsi="Times New Roman"/>
                <w:b/>
                <w:sz w:val="24"/>
                <w:szCs w:val="24"/>
              </w:rPr>
            </w:pPr>
          </w:p>
        </w:tc>
        <w:tc>
          <w:tcPr>
            <w:tcW w:w="992" w:type="dxa"/>
            <w:shd w:val="clear" w:color="auto" w:fill="auto"/>
          </w:tcPr>
          <w:p w:rsidR="00853A41" w:rsidRPr="00660454" w:rsidRDefault="00853A41" w:rsidP="00853A41">
            <w:pPr>
              <w:jc w:val="center"/>
              <w:rPr>
                <w:rFonts w:ascii="Times New Roman" w:hAnsi="Times New Roman"/>
                <w:b/>
                <w:sz w:val="24"/>
                <w:szCs w:val="24"/>
              </w:rPr>
            </w:pPr>
            <w:r>
              <w:rPr>
                <w:rFonts w:ascii="Times New Roman" w:hAnsi="Times New Roman"/>
                <w:b/>
                <w:sz w:val="24"/>
                <w:szCs w:val="24"/>
              </w:rPr>
              <w:t>З</w:t>
            </w:r>
          </w:p>
        </w:tc>
      </w:tr>
      <w:tr w:rsidR="00853A41" w:rsidRPr="00660454" w:rsidTr="00853A41">
        <w:tc>
          <w:tcPr>
            <w:tcW w:w="674" w:type="dxa"/>
            <w:shd w:val="clear" w:color="auto" w:fill="auto"/>
          </w:tcPr>
          <w:p w:rsidR="00853A41" w:rsidRPr="00660454" w:rsidRDefault="00853A41" w:rsidP="00853A41">
            <w:pPr>
              <w:rPr>
                <w:rFonts w:ascii="Times New Roman" w:hAnsi="Times New Roman"/>
                <w:b/>
                <w:sz w:val="24"/>
                <w:szCs w:val="24"/>
              </w:rPr>
            </w:pPr>
          </w:p>
        </w:tc>
        <w:tc>
          <w:tcPr>
            <w:tcW w:w="3396" w:type="dxa"/>
            <w:shd w:val="clear" w:color="auto" w:fill="auto"/>
          </w:tcPr>
          <w:p w:rsidR="00853A41" w:rsidRPr="00660454" w:rsidRDefault="00853A41" w:rsidP="00853A41">
            <w:pPr>
              <w:rPr>
                <w:rFonts w:ascii="Times New Roman" w:hAnsi="Times New Roman"/>
                <w:b/>
                <w:sz w:val="24"/>
                <w:szCs w:val="24"/>
              </w:rPr>
            </w:pPr>
            <w:r w:rsidRPr="00660454">
              <w:rPr>
                <w:rFonts w:ascii="Times New Roman" w:hAnsi="Times New Roman"/>
                <w:b/>
                <w:sz w:val="24"/>
                <w:szCs w:val="24"/>
              </w:rPr>
              <w:t xml:space="preserve">Всего часов по дисциплине </w:t>
            </w:r>
          </w:p>
        </w:tc>
        <w:tc>
          <w:tcPr>
            <w:tcW w:w="716" w:type="dxa"/>
            <w:shd w:val="clear" w:color="auto" w:fill="auto"/>
          </w:tcPr>
          <w:p w:rsidR="00853A41" w:rsidRPr="00B274A8" w:rsidRDefault="00B4402E" w:rsidP="00853A41">
            <w:pPr>
              <w:jc w:val="center"/>
              <w:rPr>
                <w:rFonts w:ascii="Times New Roman" w:hAnsi="Times New Roman"/>
                <w:b/>
                <w:sz w:val="24"/>
                <w:szCs w:val="24"/>
              </w:rPr>
            </w:pPr>
            <w:r w:rsidRPr="00B274A8">
              <w:rPr>
                <w:rFonts w:ascii="Times New Roman" w:hAnsi="Times New Roman"/>
                <w:b/>
                <w:sz w:val="24"/>
                <w:szCs w:val="24"/>
              </w:rPr>
              <w:t>72</w:t>
            </w:r>
          </w:p>
        </w:tc>
        <w:tc>
          <w:tcPr>
            <w:tcW w:w="709" w:type="dxa"/>
            <w:shd w:val="clear" w:color="auto" w:fill="auto"/>
          </w:tcPr>
          <w:p w:rsidR="00853A41" w:rsidRPr="00660454" w:rsidRDefault="00853A41" w:rsidP="003F49F9">
            <w:pPr>
              <w:jc w:val="center"/>
              <w:rPr>
                <w:rFonts w:ascii="Times New Roman" w:hAnsi="Times New Roman"/>
                <w:b/>
                <w:sz w:val="24"/>
                <w:szCs w:val="24"/>
              </w:rPr>
            </w:pPr>
            <w:r w:rsidRPr="00660454">
              <w:rPr>
                <w:rFonts w:ascii="Times New Roman" w:hAnsi="Times New Roman"/>
                <w:b/>
                <w:sz w:val="24"/>
                <w:szCs w:val="24"/>
              </w:rPr>
              <w:t>1</w:t>
            </w:r>
            <w:r w:rsidR="003F49F9">
              <w:rPr>
                <w:rFonts w:ascii="Times New Roman" w:hAnsi="Times New Roman"/>
                <w:b/>
                <w:sz w:val="24"/>
                <w:szCs w:val="24"/>
              </w:rPr>
              <w:t>4</w:t>
            </w:r>
          </w:p>
        </w:tc>
        <w:tc>
          <w:tcPr>
            <w:tcW w:w="709" w:type="dxa"/>
            <w:shd w:val="clear" w:color="auto" w:fill="auto"/>
          </w:tcPr>
          <w:p w:rsidR="00853A41" w:rsidRPr="00660454" w:rsidRDefault="00853A41" w:rsidP="003F49F9">
            <w:pPr>
              <w:jc w:val="center"/>
              <w:rPr>
                <w:rFonts w:ascii="Times New Roman" w:hAnsi="Times New Roman"/>
                <w:b/>
                <w:sz w:val="24"/>
                <w:szCs w:val="24"/>
              </w:rPr>
            </w:pPr>
            <w:r>
              <w:rPr>
                <w:rFonts w:ascii="Times New Roman" w:hAnsi="Times New Roman"/>
                <w:b/>
                <w:sz w:val="24"/>
                <w:szCs w:val="24"/>
              </w:rPr>
              <w:t>1</w:t>
            </w:r>
            <w:r w:rsidR="003F49F9">
              <w:rPr>
                <w:rFonts w:ascii="Times New Roman" w:hAnsi="Times New Roman"/>
                <w:b/>
                <w:sz w:val="24"/>
                <w:szCs w:val="24"/>
              </w:rPr>
              <w:t>4</w:t>
            </w:r>
          </w:p>
        </w:tc>
        <w:tc>
          <w:tcPr>
            <w:tcW w:w="708" w:type="dxa"/>
            <w:shd w:val="clear" w:color="auto" w:fill="auto"/>
          </w:tcPr>
          <w:p w:rsidR="00853A41" w:rsidRPr="00660454" w:rsidRDefault="00853A41" w:rsidP="00853A41">
            <w:pPr>
              <w:jc w:val="center"/>
              <w:rPr>
                <w:rFonts w:ascii="Times New Roman" w:hAnsi="Times New Roman"/>
                <w:b/>
                <w:sz w:val="24"/>
                <w:szCs w:val="24"/>
              </w:rPr>
            </w:pPr>
          </w:p>
        </w:tc>
        <w:tc>
          <w:tcPr>
            <w:tcW w:w="709" w:type="dxa"/>
            <w:shd w:val="clear" w:color="auto" w:fill="auto"/>
          </w:tcPr>
          <w:p w:rsidR="00853A41" w:rsidRPr="00660454" w:rsidRDefault="009E5940" w:rsidP="00853A41">
            <w:pPr>
              <w:jc w:val="center"/>
              <w:rPr>
                <w:rFonts w:ascii="Times New Roman" w:hAnsi="Times New Roman"/>
                <w:b/>
                <w:sz w:val="24"/>
                <w:szCs w:val="24"/>
              </w:rPr>
            </w:pPr>
            <w:r>
              <w:rPr>
                <w:rFonts w:ascii="Times New Roman" w:hAnsi="Times New Roman"/>
                <w:b/>
                <w:sz w:val="24"/>
                <w:szCs w:val="24"/>
              </w:rPr>
              <w:t>44</w:t>
            </w:r>
          </w:p>
        </w:tc>
        <w:tc>
          <w:tcPr>
            <w:tcW w:w="1701" w:type="dxa"/>
            <w:shd w:val="clear" w:color="auto" w:fill="auto"/>
          </w:tcPr>
          <w:p w:rsidR="00853A41" w:rsidRPr="00660454" w:rsidRDefault="00853A41" w:rsidP="00853A41">
            <w:pPr>
              <w:jc w:val="center"/>
              <w:rPr>
                <w:rFonts w:ascii="Times New Roman" w:hAnsi="Times New Roman"/>
                <w:b/>
                <w:sz w:val="24"/>
                <w:szCs w:val="24"/>
              </w:rPr>
            </w:pPr>
          </w:p>
        </w:tc>
        <w:tc>
          <w:tcPr>
            <w:tcW w:w="992" w:type="dxa"/>
            <w:shd w:val="clear" w:color="auto" w:fill="auto"/>
          </w:tcPr>
          <w:p w:rsidR="00853A41" w:rsidRPr="00660454" w:rsidRDefault="00853A41" w:rsidP="00853A41">
            <w:pPr>
              <w:jc w:val="center"/>
              <w:rPr>
                <w:rFonts w:ascii="Times New Roman" w:hAnsi="Times New Roman"/>
                <w:b/>
                <w:sz w:val="24"/>
                <w:szCs w:val="24"/>
              </w:rPr>
            </w:pPr>
          </w:p>
        </w:tc>
      </w:tr>
    </w:tbl>
    <w:p w:rsidR="00F3324D" w:rsidRDefault="00F3324D" w:rsidP="00F3324D">
      <w:pPr>
        <w:rPr>
          <w:rFonts w:ascii="Times New Roman" w:hAnsi="Times New Roman"/>
          <w:color w:val="000000"/>
          <w:sz w:val="24"/>
          <w:szCs w:val="24"/>
        </w:rPr>
      </w:pPr>
    </w:p>
    <w:p w:rsidR="00F3324D" w:rsidRDefault="00F3324D" w:rsidP="00F3324D">
      <w:pPr>
        <w:rPr>
          <w:rFonts w:ascii="Times New Roman" w:hAnsi="Times New Roman"/>
          <w:color w:val="000000"/>
          <w:sz w:val="24"/>
          <w:szCs w:val="24"/>
        </w:rPr>
      </w:pPr>
      <w:r w:rsidRPr="00CB3DD2">
        <w:rPr>
          <w:rFonts w:ascii="Times New Roman" w:hAnsi="Times New Roman"/>
          <w:color w:val="000000"/>
          <w:sz w:val="24"/>
          <w:szCs w:val="24"/>
        </w:rPr>
        <w:t xml:space="preserve">Таблица </w:t>
      </w:r>
      <w:r>
        <w:rPr>
          <w:rFonts w:ascii="Times New Roman" w:hAnsi="Times New Roman"/>
          <w:color w:val="000000"/>
          <w:sz w:val="24"/>
          <w:szCs w:val="24"/>
        </w:rPr>
        <w:t>8</w:t>
      </w:r>
      <w:r w:rsidRPr="00CB3DD2">
        <w:rPr>
          <w:rFonts w:ascii="Times New Roman" w:hAnsi="Times New Roman"/>
          <w:color w:val="000000"/>
          <w:sz w:val="24"/>
          <w:szCs w:val="24"/>
        </w:rPr>
        <w:t xml:space="preserve"> – Разделы дисциплины и их трудоемкость по видам учебных занятий (для </w:t>
      </w:r>
      <w:r>
        <w:rPr>
          <w:rFonts w:ascii="Times New Roman" w:hAnsi="Times New Roman"/>
          <w:color w:val="000000"/>
          <w:sz w:val="24"/>
          <w:szCs w:val="24"/>
        </w:rPr>
        <w:t>заочно</w:t>
      </w:r>
      <w:r w:rsidRPr="00CB3DD2">
        <w:rPr>
          <w:rFonts w:ascii="Times New Roman" w:hAnsi="Times New Roman"/>
          <w:color w:val="000000"/>
          <w:sz w:val="24"/>
          <w:szCs w:val="24"/>
        </w:rPr>
        <w:t>й формы обучения)</w:t>
      </w:r>
    </w:p>
    <w:p w:rsidR="00F3324D" w:rsidRPr="00CB3DD2" w:rsidRDefault="00F3324D" w:rsidP="00F3324D">
      <w:pPr>
        <w:rPr>
          <w:rFonts w:ascii="Times New Roman" w:hAnsi="Times New Roman"/>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992"/>
      </w:tblGrid>
      <w:tr w:rsidR="00F3324D" w:rsidRPr="00660454" w:rsidTr="00E328B1">
        <w:trPr>
          <w:cantSplit/>
          <w:trHeight w:val="840"/>
        </w:trPr>
        <w:tc>
          <w:tcPr>
            <w:tcW w:w="674" w:type="dxa"/>
            <w:vMerge w:val="restart"/>
            <w:shd w:val="clear" w:color="auto" w:fill="auto"/>
          </w:tcPr>
          <w:p w:rsidR="00F3324D" w:rsidRPr="00660454" w:rsidRDefault="00F3324D" w:rsidP="00E328B1">
            <w:pPr>
              <w:rPr>
                <w:rFonts w:ascii="Times New Roman" w:hAnsi="Times New Roman"/>
                <w:b/>
                <w:sz w:val="24"/>
                <w:szCs w:val="24"/>
              </w:rPr>
            </w:pPr>
          </w:p>
          <w:p w:rsidR="00F3324D" w:rsidRPr="00660454" w:rsidRDefault="00F3324D" w:rsidP="00E328B1">
            <w:pPr>
              <w:rPr>
                <w:rFonts w:ascii="Times New Roman" w:hAnsi="Times New Roman"/>
                <w:b/>
                <w:sz w:val="24"/>
                <w:szCs w:val="24"/>
              </w:rPr>
            </w:pPr>
            <w:r w:rsidRPr="00660454">
              <w:rPr>
                <w:rFonts w:ascii="Times New Roman" w:hAnsi="Times New Roman"/>
                <w:b/>
                <w:sz w:val="24"/>
                <w:szCs w:val="24"/>
              </w:rPr>
              <w:t>№ п/п</w:t>
            </w:r>
          </w:p>
        </w:tc>
        <w:tc>
          <w:tcPr>
            <w:tcW w:w="3396" w:type="dxa"/>
            <w:vMerge w:val="restart"/>
            <w:shd w:val="clear" w:color="auto" w:fill="auto"/>
          </w:tcPr>
          <w:p w:rsidR="00F3324D" w:rsidRPr="00660454" w:rsidRDefault="00F3324D" w:rsidP="00E328B1">
            <w:pPr>
              <w:rPr>
                <w:rFonts w:ascii="Times New Roman" w:hAnsi="Times New Roman"/>
                <w:b/>
                <w:sz w:val="24"/>
                <w:szCs w:val="24"/>
              </w:rPr>
            </w:pPr>
          </w:p>
          <w:p w:rsidR="00F3324D" w:rsidRPr="00660454" w:rsidRDefault="00F3324D" w:rsidP="00E328B1">
            <w:pPr>
              <w:jc w:val="center"/>
              <w:rPr>
                <w:rFonts w:ascii="Times New Roman" w:hAnsi="Times New Roman"/>
                <w:b/>
                <w:sz w:val="24"/>
                <w:szCs w:val="24"/>
              </w:rPr>
            </w:pPr>
            <w:r w:rsidRPr="00660454">
              <w:rPr>
                <w:rFonts w:ascii="Times New Roman" w:hAnsi="Times New Roman"/>
                <w:b/>
                <w:sz w:val="24"/>
                <w:szCs w:val="24"/>
              </w:rPr>
              <w:t>Раздел дисциплины</w:t>
            </w:r>
          </w:p>
        </w:tc>
        <w:tc>
          <w:tcPr>
            <w:tcW w:w="716" w:type="dxa"/>
            <w:vMerge w:val="restart"/>
            <w:shd w:val="clear" w:color="auto" w:fill="auto"/>
            <w:textDirection w:val="btLr"/>
          </w:tcPr>
          <w:p w:rsidR="00F3324D" w:rsidRPr="00660454" w:rsidRDefault="00F3324D" w:rsidP="00E328B1">
            <w:pPr>
              <w:ind w:left="113" w:right="113"/>
              <w:jc w:val="center"/>
              <w:rPr>
                <w:rFonts w:ascii="Times New Roman" w:hAnsi="Times New Roman"/>
                <w:b/>
                <w:sz w:val="24"/>
                <w:szCs w:val="24"/>
              </w:rPr>
            </w:pPr>
            <w:r w:rsidRPr="00660454">
              <w:rPr>
                <w:rFonts w:ascii="Times New Roman" w:hAnsi="Times New Roman"/>
                <w:b/>
                <w:sz w:val="24"/>
                <w:szCs w:val="24"/>
              </w:rPr>
              <w:t xml:space="preserve">Общая трудоемкость </w:t>
            </w:r>
          </w:p>
          <w:p w:rsidR="00F3324D" w:rsidRPr="00660454" w:rsidRDefault="00F3324D" w:rsidP="00E328B1">
            <w:pPr>
              <w:ind w:left="113" w:right="113"/>
              <w:jc w:val="center"/>
              <w:rPr>
                <w:rFonts w:ascii="Times New Roman" w:hAnsi="Times New Roman"/>
                <w:b/>
                <w:sz w:val="24"/>
                <w:szCs w:val="24"/>
              </w:rPr>
            </w:pPr>
            <w:r w:rsidRPr="00660454">
              <w:rPr>
                <w:rFonts w:ascii="Times New Roman" w:hAnsi="Times New Roman"/>
                <w:b/>
                <w:sz w:val="24"/>
                <w:szCs w:val="24"/>
              </w:rPr>
              <w:t>(в часах)</w:t>
            </w:r>
          </w:p>
        </w:tc>
        <w:tc>
          <w:tcPr>
            <w:tcW w:w="4536" w:type="dxa"/>
            <w:gridSpan w:val="5"/>
            <w:shd w:val="clear" w:color="auto" w:fill="auto"/>
          </w:tcPr>
          <w:p w:rsidR="00F3324D" w:rsidRPr="00660454" w:rsidRDefault="00F3324D" w:rsidP="00E328B1">
            <w:pPr>
              <w:jc w:val="center"/>
              <w:rPr>
                <w:rFonts w:ascii="Times New Roman" w:hAnsi="Times New Roman"/>
                <w:b/>
                <w:sz w:val="24"/>
                <w:szCs w:val="24"/>
              </w:rPr>
            </w:pPr>
            <w:r w:rsidRPr="00660454">
              <w:rPr>
                <w:rFonts w:ascii="Times New Roman" w:hAnsi="Times New Roman"/>
                <w:b/>
                <w:sz w:val="24"/>
                <w:szCs w:val="24"/>
              </w:rPr>
              <w:t xml:space="preserve">Виды учебных занятий, включая </w:t>
            </w:r>
          </w:p>
          <w:p w:rsidR="00F3324D" w:rsidRPr="00660454" w:rsidRDefault="00F3324D" w:rsidP="00E328B1">
            <w:pPr>
              <w:jc w:val="center"/>
              <w:rPr>
                <w:rFonts w:ascii="Times New Roman" w:hAnsi="Times New Roman"/>
                <w:b/>
                <w:sz w:val="24"/>
                <w:szCs w:val="24"/>
              </w:rPr>
            </w:pPr>
            <w:r w:rsidRPr="00660454">
              <w:rPr>
                <w:rFonts w:ascii="Times New Roman" w:hAnsi="Times New Roman"/>
                <w:b/>
                <w:sz w:val="24"/>
                <w:szCs w:val="24"/>
              </w:rPr>
              <w:t>самостоятельную работу обучающихся, и трудоемкость</w:t>
            </w:r>
          </w:p>
          <w:p w:rsidR="00F3324D" w:rsidRPr="00660454" w:rsidRDefault="00F3324D" w:rsidP="00E328B1">
            <w:pPr>
              <w:jc w:val="center"/>
              <w:rPr>
                <w:rFonts w:ascii="Times New Roman" w:hAnsi="Times New Roman"/>
                <w:b/>
                <w:sz w:val="24"/>
                <w:szCs w:val="24"/>
              </w:rPr>
            </w:pPr>
            <w:r w:rsidRPr="00660454">
              <w:rPr>
                <w:rFonts w:ascii="Times New Roman" w:hAnsi="Times New Roman"/>
                <w:b/>
                <w:sz w:val="24"/>
                <w:szCs w:val="24"/>
              </w:rPr>
              <w:t xml:space="preserve"> (в часах)</w:t>
            </w:r>
          </w:p>
        </w:tc>
        <w:tc>
          <w:tcPr>
            <w:tcW w:w="992" w:type="dxa"/>
            <w:vMerge w:val="restart"/>
            <w:shd w:val="clear" w:color="auto" w:fill="auto"/>
            <w:textDirection w:val="btLr"/>
          </w:tcPr>
          <w:p w:rsidR="00F3324D" w:rsidRPr="00660454" w:rsidRDefault="00F3324D" w:rsidP="00E328B1">
            <w:pPr>
              <w:ind w:left="113" w:right="113"/>
              <w:jc w:val="center"/>
              <w:rPr>
                <w:rFonts w:ascii="Times New Roman" w:hAnsi="Times New Roman"/>
                <w:b/>
                <w:sz w:val="24"/>
                <w:szCs w:val="24"/>
              </w:rPr>
            </w:pPr>
            <w:proofErr w:type="gramStart"/>
            <w:r w:rsidRPr="00660454">
              <w:rPr>
                <w:rFonts w:ascii="Times New Roman" w:hAnsi="Times New Roman"/>
                <w:b/>
                <w:sz w:val="24"/>
                <w:szCs w:val="24"/>
              </w:rPr>
              <w:t>Вид  промежуточной</w:t>
            </w:r>
            <w:proofErr w:type="gramEnd"/>
            <w:r w:rsidRPr="00660454">
              <w:rPr>
                <w:rFonts w:ascii="Times New Roman" w:hAnsi="Times New Roman"/>
                <w:b/>
                <w:sz w:val="24"/>
                <w:szCs w:val="24"/>
              </w:rPr>
              <w:t xml:space="preserve"> </w:t>
            </w:r>
          </w:p>
          <w:p w:rsidR="00F3324D" w:rsidRPr="00660454" w:rsidRDefault="00F3324D" w:rsidP="00E328B1">
            <w:pPr>
              <w:ind w:left="113" w:right="113"/>
              <w:jc w:val="center"/>
              <w:rPr>
                <w:rFonts w:ascii="Times New Roman" w:hAnsi="Times New Roman"/>
                <w:b/>
                <w:sz w:val="24"/>
                <w:szCs w:val="24"/>
              </w:rPr>
            </w:pPr>
            <w:r w:rsidRPr="00660454">
              <w:rPr>
                <w:rFonts w:ascii="Times New Roman" w:hAnsi="Times New Roman"/>
                <w:b/>
                <w:sz w:val="24"/>
                <w:szCs w:val="24"/>
              </w:rPr>
              <w:t>аттестации</w:t>
            </w:r>
          </w:p>
        </w:tc>
      </w:tr>
      <w:tr w:rsidR="00F3324D" w:rsidRPr="00660454" w:rsidTr="00E328B1">
        <w:trPr>
          <w:cantSplit/>
          <w:trHeight w:val="2226"/>
        </w:trPr>
        <w:tc>
          <w:tcPr>
            <w:tcW w:w="674" w:type="dxa"/>
            <w:vMerge/>
            <w:shd w:val="clear" w:color="auto" w:fill="auto"/>
          </w:tcPr>
          <w:p w:rsidR="00F3324D" w:rsidRPr="00660454" w:rsidRDefault="00F3324D" w:rsidP="00E328B1">
            <w:pPr>
              <w:rPr>
                <w:rFonts w:ascii="Times New Roman" w:hAnsi="Times New Roman"/>
                <w:sz w:val="24"/>
                <w:szCs w:val="24"/>
              </w:rPr>
            </w:pPr>
          </w:p>
        </w:tc>
        <w:tc>
          <w:tcPr>
            <w:tcW w:w="3396" w:type="dxa"/>
            <w:vMerge/>
            <w:shd w:val="clear" w:color="auto" w:fill="auto"/>
          </w:tcPr>
          <w:p w:rsidR="00F3324D" w:rsidRPr="00660454" w:rsidRDefault="00F3324D" w:rsidP="00E328B1">
            <w:pPr>
              <w:rPr>
                <w:rFonts w:ascii="Times New Roman" w:hAnsi="Times New Roman"/>
                <w:sz w:val="24"/>
                <w:szCs w:val="24"/>
              </w:rPr>
            </w:pPr>
          </w:p>
        </w:tc>
        <w:tc>
          <w:tcPr>
            <w:tcW w:w="716" w:type="dxa"/>
            <w:vMerge/>
            <w:shd w:val="clear" w:color="auto" w:fill="auto"/>
            <w:textDirection w:val="btLr"/>
          </w:tcPr>
          <w:p w:rsidR="00F3324D" w:rsidRPr="00660454" w:rsidRDefault="00F3324D" w:rsidP="00E328B1">
            <w:pPr>
              <w:ind w:left="113" w:right="113"/>
              <w:jc w:val="center"/>
              <w:rPr>
                <w:rFonts w:ascii="Times New Roman" w:hAnsi="Times New Roman"/>
                <w:sz w:val="24"/>
                <w:szCs w:val="24"/>
              </w:rPr>
            </w:pPr>
          </w:p>
        </w:tc>
        <w:tc>
          <w:tcPr>
            <w:tcW w:w="709" w:type="dxa"/>
            <w:shd w:val="clear" w:color="auto" w:fill="auto"/>
            <w:textDirection w:val="btLr"/>
          </w:tcPr>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Лекции</w:t>
            </w:r>
          </w:p>
        </w:tc>
        <w:tc>
          <w:tcPr>
            <w:tcW w:w="709" w:type="dxa"/>
            <w:shd w:val="clear" w:color="auto" w:fill="auto"/>
            <w:textDirection w:val="btLr"/>
          </w:tcPr>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 xml:space="preserve">Практические </w:t>
            </w:r>
          </w:p>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занятия</w:t>
            </w:r>
          </w:p>
        </w:tc>
        <w:tc>
          <w:tcPr>
            <w:tcW w:w="708" w:type="dxa"/>
            <w:shd w:val="clear" w:color="auto" w:fill="auto"/>
            <w:textDirection w:val="btLr"/>
          </w:tcPr>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Лабораторные работы</w:t>
            </w:r>
          </w:p>
        </w:tc>
        <w:tc>
          <w:tcPr>
            <w:tcW w:w="709" w:type="dxa"/>
            <w:shd w:val="clear" w:color="auto" w:fill="auto"/>
            <w:textDirection w:val="btLr"/>
          </w:tcPr>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Самостоятельная работа</w:t>
            </w:r>
          </w:p>
        </w:tc>
        <w:tc>
          <w:tcPr>
            <w:tcW w:w="1701" w:type="dxa"/>
            <w:shd w:val="clear" w:color="auto" w:fill="auto"/>
            <w:textDirection w:val="btLr"/>
          </w:tcPr>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 xml:space="preserve">Формы текущего контроля </w:t>
            </w:r>
          </w:p>
          <w:p w:rsidR="00F3324D" w:rsidRPr="00660454" w:rsidRDefault="00F3324D" w:rsidP="00E328B1">
            <w:pPr>
              <w:ind w:left="113" w:right="113"/>
              <w:rPr>
                <w:rFonts w:ascii="Times New Roman" w:hAnsi="Times New Roman"/>
                <w:b/>
                <w:sz w:val="24"/>
                <w:szCs w:val="24"/>
              </w:rPr>
            </w:pPr>
            <w:r w:rsidRPr="00660454">
              <w:rPr>
                <w:rFonts w:ascii="Times New Roman" w:hAnsi="Times New Roman"/>
                <w:b/>
                <w:sz w:val="24"/>
                <w:szCs w:val="24"/>
              </w:rPr>
              <w:t>успеваемости</w:t>
            </w:r>
          </w:p>
        </w:tc>
        <w:tc>
          <w:tcPr>
            <w:tcW w:w="992" w:type="dxa"/>
            <w:vMerge/>
            <w:shd w:val="clear" w:color="auto" w:fill="auto"/>
          </w:tcPr>
          <w:p w:rsidR="00F3324D" w:rsidRPr="00660454" w:rsidRDefault="00F3324D" w:rsidP="00E328B1">
            <w:pPr>
              <w:jc w:val="center"/>
              <w:rPr>
                <w:rFonts w:ascii="Times New Roman" w:hAnsi="Times New Roman"/>
                <w:b/>
                <w:sz w:val="24"/>
                <w:szCs w:val="24"/>
              </w:rPr>
            </w:pPr>
          </w:p>
        </w:tc>
      </w:tr>
      <w:tr w:rsidR="00F3324D" w:rsidRPr="00660454" w:rsidTr="00E328B1">
        <w:tc>
          <w:tcPr>
            <w:tcW w:w="674"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1</w:t>
            </w:r>
          </w:p>
        </w:tc>
        <w:tc>
          <w:tcPr>
            <w:tcW w:w="3396" w:type="dxa"/>
            <w:shd w:val="clear" w:color="auto" w:fill="auto"/>
          </w:tcPr>
          <w:p w:rsidR="00F3324D" w:rsidRPr="00660454" w:rsidRDefault="00F3324D" w:rsidP="00E328B1">
            <w:pPr>
              <w:ind w:firstLine="567"/>
              <w:jc w:val="center"/>
              <w:rPr>
                <w:rFonts w:ascii="Times New Roman" w:hAnsi="Times New Roman"/>
                <w:sz w:val="24"/>
                <w:szCs w:val="24"/>
              </w:rPr>
            </w:pPr>
            <w:r w:rsidRPr="00660454">
              <w:rPr>
                <w:rFonts w:ascii="Times New Roman" w:hAnsi="Times New Roman"/>
                <w:sz w:val="24"/>
                <w:szCs w:val="24"/>
              </w:rPr>
              <w:t>2</w:t>
            </w:r>
          </w:p>
        </w:tc>
        <w:tc>
          <w:tcPr>
            <w:tcW w:w="716"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3</w:t>
            </w:r>
          </w:p>
        </w:tc>
        <w:tc>
          <w:tcPr>
            <w:tcW w:w="709"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4</w:t>
            </w:r>
          </w:p>
        </w:tc>
        <w:tc>
          <w:tcPr>
            <w:tcW w:w="709"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5</w:t>
            </w:r>
          </w:p>
        </w:tc>
        <w:tc>
          <w:tcPr>
            <w:tcW w:w="708"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6</w:t>
            </w:r>
          </w:p>
        </w:tc>
        <w:tc>
          <w:tcPr>
            <w:tcW w:w="709"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7</w:t>
            </w:r>
          </w:p>
        </w:tc>
        <w:tc>
          <w:tcPr>
            <w:tcW w:w="1701"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8</w:t>
            </w:r>
          </w:p>
        </w:tc>
        <w:tc>
          <w:tcPr>
            <w:tcW w:w="992"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9</w:t>
            </w:r>
          </w:p>
        </w:tc>
      </w:tr>
      <w:tr w:rsidR="00F3324D" w:rsidRPr="00660454" w:rsidTr="00E328B1">
        <w:tc>
          <w:tcPr>
            <w:tcW w:w="674" w:type="dxa"/>
            <w:shd w:val="clear" w:color="auto" w:fill="auto"/>
          </w:tcPr>
          <w:p w:rsidR="00F3324D" w:rsidRPr="00660454" w:rsidRDefault="00F3324D" w:rsidP="00E328B1">
            <w:pPr>
              <w:rPr>
                <w:rFonts w:ascii="Times New Roman" w:hAnsi="Times New Roman"/>
                <w:sz w:val="24"/>
                <w:szCs w:val="24"/>
                <w:lang w:val="en-US"/>
              </w:rPr>
            </w:pPr>
            <w:r w:rsidRPr="00660454">
              <w:rPr>
                <w:rFonts w:ascii="Times New Roman" w:hAnsi="Times New Roman"/>
                <w:sz w:val="24"/>
                <w:szCs w:val="24"/>
                <w:lang w:val="en-US"/>
              </w:rPr>
              <w:t>1.</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3324D" w:rsidRPr="00660454" w:rsidRDefault="00F3324D" w:rsidP="00E328B1">
            <w:pPr>
              <w:rPr>
                <w:rFonts w:ascii="Times New Roman" w:hAnsi="Times New Roman"/>
                <w:sz w:val="24"/>
                <w:szCs w:val="24"/>
              </w:rPr>
            </w:pP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F3324D" w:rsidRPr="00660454" w:rsidRDefault="00F3324D" w:rsidP="00E328B1">
            <w:pPr>
              <w:rPr>
                <w:rFonts w:ascii="Times New Roman" w:hAnsi="Times New Roman"/>
                <w:sz w:val="24"/>
                <w:szCs w:val="24"/>
              </w:rPr>
            </w:pPr>
          </w:p>
        </w:tc>
      </w:tr>
      <w:tr w:rsidR="00F3324D" w:rsidRPr="00660454" w:rsidTr="00E328B1">
        <w:tc>
          <w:tcPr>
            <w:tcW w:w="674" w:type="dxa"/>
            <w:shd w:val="clear" w:color="auto" w:fill="auto"/>
          </w:tcPr>
          <w:p w:rsidR="00F3324D" w:rsidRPr="00E15268" w:rsidRDefault="00F3324D" w:rsidP="00E328B1">
            <w:pPr>
              <w:rPr>
                <w:rFonts w:ascii="Times New Roman" w:hAnsi="Times New Roman"/>
                <w:sz w:val="24"/>
                <w:szCs w:val="24"/>
              </w:rPr>
            </w:pPr>
            <w:r w:rsidRPr="00E15268">
              <w:rPr>
                <w:rFonts w:ascii="Times New Roman" w:hAnsi="Times New Roman"/>
                <w:sz w:val="24"/>
                <w:szCs w:val="24"/>
                <w:lang w:val="en-US"/>
              </w:rPr>
              <w:t>2</w:t>
            </w:r>
            <w:r w:rsidRPr="00E15268">
              <w:rPr>
                <w:rFonts w:ascii="Times New Roman" w:hAnsi="Times New Roman"/>
                <w:sz w:val="24"/>
                <w:szCs w:val="24"/>
              </w:rPr>
              <w:t>.</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 xml:space="preserve">Виды и модели деловых коммуникаций  </w:t>
            </w:r>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1</w:t>
            </w: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F3324D" w:rsidRPr="00660454" w:rsidRDefault="00F3324D" w:rsidP="00E328B1">
            <w:pP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t>3</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716" w:type="dxa"/>
            <w:shd w:val="clear" w:color="auto" w:fill="auto"/>
          </w:tcPr>
          <w:p w:rsidR="00F3324D" w:rsidRPr="00660454" w:rsidRDefault="00FB1568" w:rsidP="00F3324D">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3324D" w:rsidRPr="00660454" w:rsidRDefault="00F3324D" w:rsidP="00E328B1">
            <w:pPr>
              <w:rPr>
                <w:rFonts w:ascii="Times New Roman" w:hAnsi="Times New Roman"/>
                <w:sz w:val="24"/>
                <w:szCs w:val="24"/>
              </w:rPr>
            </w:pP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Устный опрос</w:t>
            </w:r>
          </w:p>
        </w:tc>
        <w:tc>
          <w:tcPr>
            <w:tcW w:w="992" w:type="dxa"/>
            <w:shd w:val="clear" w:color="auto" w:fill="auto"/>
          </w:tcPr>
          <w:p w:rsidR="00F3324D" w:rsidRPr="00660454" w:rsidRDefault="00F3324D" w:rsidP="00E328B1">
            <w:pPr>
              <w:jc w:val="cente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t>4</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3324D" w:rsidRPr="00660454" w:rsidRDefault="00F3324D" w:rsidP="00E328B1">
            <w:pPr>
              <w:rPr>
                <w:rFonts w:ascii="Times New Roman" w:hAnsi="Times New Roman"/>
                <w:sz w:val="24"/>
                <w:szCs w:val="24"/>
              </w:rPr>
            </w:pP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Устный опрос</w:t>
            </w:r>
          </w:p>
          <w:p w:rsidR="00F3324D" w:rsidRPr="00660454" w:rsidRDefault="00F3324D" w:rsidP="00E328B1">
            <w:pPr>
              <w:jc w:val="center"/>
              <w:rPr>
                <w:rFonts w:ascii="Times New Roman" w:hAnsi="Times New Roman"/>
                <w:sz w:val="24"/>
                <w:szCs w:val="24"/>
              </w:rPr>
            </w:pPr>
          </w:p>
        </w:tc>
        <w:tc>
          <w:tcPr>
            <w:tcW w:w="992" w:type="dxa"/>
            <w:shd w:val="clear" w:color="auto" w:fill="auto"/>
          </w:tcPr>
          <w:p w:rsidR="00F3324D" w:rsidRPr="00660454" w:rsidRDefault="00F3324D" w:rsidP="00E328B1">
            <w:pPr>
              <w:jc w:val="cente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lastRenderedPageBreak/>
              <w:t>5</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1</w:t>
            </w: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Устный опрос</w:t>
            </w:r>
          </w:p>
          <w:p w:rsidR="00F3324D" w:rsidRPr="00660454" w:rsidRDefault="00F3324D" w:rsidP="00E328B1">
            <w:pPr>
              <w:jc w:val="center"/>
              <w:rPr>
                <w:rFonts w:ascii="Times New Roman" w:hAnsi="Times New Roman"/>
                <w:sz w:val="24"/>
                <w:szCs w:val="24"/>
              </w:rPr>
            </w:pPr>
          </w:p>
        </w:tc>
        <w:tc>
          <w:tcPr>
            <w:tcW w:w="992" w:type="dxa"/>
            <w:shd w:val="clear" w:color="auto" w:fill="auto"/>
          </w:tcPr>
          <w:p w:rsidR="00F3324D" w:rsidRPr="00660454" w:rsidRDefault="00F3324D" w:rsidP="00E328B1">
            <w:pPr>
              <w:jc w:val="cente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t>6</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1</w:t>
            </w: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Устный опрос</w:t>
            </w:r>
          </w:p>
          <w:p w:rsidR="00F3324D" w:rsidRPr="00660454" w:rsidRDefault="00F3324D" w:rsidP="00E328B1">
            <w:pPr>
              <w:jc w:val="center"/>
              <w:rPr>
                <w:rFonts w:ascii="Times New Roman" w:hAnsi="Times New Roman"/>
                <w:sz w:val="24"/>
                <w:szCs w:val="24"/>
              </w:rPr>
            </w:pPr>
          </w:p>
        </w:tc>
        <w:tc>
          <w:tcPr>
            <w:tcW w:w="992" w:type="dxa"/>
            <w:shd w:val="clear" w:color="auto" w:fill="auto"/>
          </w:tcPr>
          <w:p w:rsidR="00F3324D" w:rsidRPr="00660454" w:rsidRDefault="00F3324D" w:rsidP="00E328B1">
            <w:pPr>
              <w:jc w:val="cente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b/>
                <w:sz w:val="24"/>
                <w:szCs w:val="24"/>
              </w:rPr>
            </w:pPr>
            <w:r w:rsidRPr="00660454">
              <w:rPr>
                <w:rFonts w:ascii="Times New Roman" w:hAnsi="Times New Roman"/>
                <w:b/>
                <w:sz w:val="24"/>
                <w:szCs w:val="24"/>
              </w:rPr>
              <w:t>7</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F3324D" w:rsidRPr="00660454" w:rsidRDefault="00F3324D" w:rsidP="00E328B1">
            <w:pPr>
              <w:rPr>
                <w:rFonts w:ascii="Times New Roman" w:hAnsi="Times New Roman"/>
                <w:sz w:val="24"/>
                <w:szCs w:val="24"/>
              </w:rPr>
            </w:pP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tcBorders>
              <w:bottom w:val="single" w:sz="4" w:space="0" w:color="auto"/>
            </w:tcBorders>
            <w:shd w:val="clear" w:color="auto" w:fill="auto"/>
          </w:tcPr>
          <w:p w:rsidR="00F3324D" w:rsidRPr="00660454" w:rsidRDefault="00F3324D" w:rsidP="00E328B1">
            <w:pPr>
              <w:jc w:val="center"/>
              <w:rPr>
                <w:rFonts w:ascii="Times New Roman" w:hAnsi="Times New Roman"/>
                <w:sz w:val="24"/>
                <w:szCs w:val="24"/>
              </w:rPr>
            </w:pPr>
            <w:r w:rsidRPr="00660454">
              <w:rPr>
                <w:rFonts w:ascii="Times New Roman" w:hAnsi="Times New Roman"/>
                <w:sz w:val="24"/>
                <w:szCs w:val="24"/>
              </w:rPr>
              <w:t>Устный опрос</w:t>
            </w:r>
          </w:p>
          <w:p w:rsidR="00F3324D" w:rsidRPr="00660454" w:rsidRDefault="00F3324D" w:rsidP="00E328B1">
            <w:pPr>
              <w:jc w:val="center"/>
              <w:rPr>
                <w:rFonts w:ascii="Times New Roman" w:hAnsi="Times New Roman"/>
                <w:sz w:val="24"/>
                <w:szCs w:val="24"/>
              </w:rPr>
            </w:pPr>
          </w:p>
        </w:tc>
        <w:tc>
          <w:tcPr>
            <w:tcW w:w="992" w:type="dxa"/>
            <w:shd w:val="clear" w:color="auto" w:fill="auto"/>
          </w:tcPr>
          <w:p w:rsidR="00F3324D" w:rsidRPr="00660454" w:rsidRDefault="00F3324D" w:rsidP="00E328B1">
            <w:pPr>
              <w:jc w:val="cente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sz w:val="24"/>
                <w:szCs w:val="24"/>
              </w:rPr>
            </w:pPr>
            <w:r w:rsidRPr="00660454">
              <w:rPr>
                <w:rFonts w:ascii="Times New Roman" w:hAnsi="Times New Roman"/>
                <w:sz w:val="24"/>
                <w:szCs w:val="24"/>
              </w:rPr>
              <w:t>8</w:t>
            </w:r>
          </w:p>
        </w:tc>
        <w:tc>
          <w:tcPr>
            <w:tcW w:w="3396" w:type="dxa"/>
            <w:shd w:val="clear" w:color="auto" w:fill="auto"/>
          </w:tcPr>
          <w:p w:rsidR="00F3324D" w:rsidRPr="00B12676" w:rsidRDefault="00F3324D" w:rsidP="00E328B1">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716"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9</w:t>
            </w:r>
          </w:p>
        </w:tc>
        <w:tc>
          <w:tcPr>
            <w:tcW w:w="709"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B1568" w:rsidP="00E328B1">
            <w:pPr>
              <w:rPr>
                <w:rFonts w:ascii="Times New Roman" w:hAnsi="Times New Roman"/>
                <w:sz w:val="24"/>
                <w:szCs w:val="24"/>
              </w:rPr>
            </w:pPr>
            <w:r>
              <w:rPr>
                <w:rFonts w:ascii="Times New Roman" w:hAnsi="Times New Roman"/>
                <w:sz w:val="24"/>
                <w:szCs w:val="24"/>
              </w:rPr>
              <w:t>1</w:t>
            </w:r>
          </w:p>
        </w:tc>
        <w:tc>
          <w:tcPr>
            <w:tcW w:w="708" w:type="dxa"/>
            <w:shd w:val="clear" w:color="auto" w:fill="auto"/>
          </w:tcPr>
          <w:p w:rsidR="00F3324D" w:rsidRPr="00660454" w:rsidRDefault="00F3324D" w:rsidP="00E328B1">
            <w:pPr>
              <w:rPr>
                <w:rFonts w:ascii="Times New Roman" w:hAnsi="Times New Roman"/>
                <w:sz w:val="24"/>
                <w:szCs w:val="24"/>
              </w:rPr>
            </w:pPr>
          </w:p>
        </w:tc>
        <w:tc>
          <w:tcPr>
            <w:tcW w:w="709" w:type="dxa"/>
            <w:shd w:val="clear" w:color="auto" w:fill="auto"/>
          </w:tcPr>
          <w:p w:rsidR="00F3324D" w:rsidRPr="00660454" w:rsidRDefault="00F3324D" w:rsidP="00E328B1">
            <w:pPr>
              <w:rPr>
                <w:rFonts w:ascii="Times New Roman" w:hAnsi="Times New Roman"/>
                <w:sz w:val="24"/>
                <w:szCs w:val="24"/>
              </w:rPr>
            </w:pPr>
            <w:r>
              <w:rPr>
                <w:rFonts w:ascii="Times New Roman" w:hAnsi="Times New Roman"/>
                <w:sz w:val="24"/>
                <w:szCs w:val="24"/>
              </w:rPr>
              <w:t>8</w:t>
            </w:r>
          </w:p>
        </w:tc>
        <w:tc>
          <w:tcPr>
            <w:tcW w:w="1701" w:type="dxa"/>
            <w:tcBorders>
              <w:bottom w:val="nil"/>
            </w:tcBorders>
            <w:shd w:val="clear" w:color="auto" w:fill="auto"/>
          </w:tcPr>
          <w:p w:rsidR="007328F8" w:rsidRPr="00B12E0B" w:rsidRDefault="007328F8" w:rsidP="007328F8">
            <w:pPr>
              <w:jc w:val="center"/>
              <w:rPr>
                <w:rFonts w:ascii="Times New Roman" w:hAnsi="Times New Roman"/>
                <w:sz w:val="24"/>
                <w:szCs w:val="24"/>
              </w:rPr>
            </w:pPr>
            <w:r>
              <w:rPr>
                <w:rFonts w:ascii="Times New Roman" w:hAnsi="Times New Roman"/>
                <w:sz w:val="24"/>
                <w:szCs w:val="24"/>
              </w:rPr>
              <w:t>У</w:t>
            </w:r>
            <w:r w:rsidRPr="00B12E0B">
              <w:rPr>
                <w:rFonts w:ascii="Times New Roman" w:hAnsi="Times New Roman"/>
                <w:sz w:val="24"/>
                <w:szCs w:val="24"/>
              </w:rPr>
              <w:t>стный опрос,</w:t>
            </w:r>
          </w:p>
          <w:p w:rsidR="00F3324D" w:rsidRPr="00660454" w:rsidRDefault="007328F8" w:rsidP="007328F8">
            <w:pPr>
              <w:jc w:val="center"/>
              <w:rPr>
                <w:rFonts w:ascii="Times New Roman" w:hAnsi="Times New Roman"/>
                <w:sz w:val="24"/>
                <w:szCs w:val="24"/>
              </w:rPr>
            </w:pPr>
            <w:r w:rsidRPr="00B12E0B">
              <w:rPr>
                <w:rFonts w:ascii="Times New Roman" w:hAnsi="Times New Roman"/>
                <w:sz w:val="24"/>
                <w:szCs w:val="24"/>
              </w:rPr>
              <w:t>итоговый тест</w:t>
            </w:r>
          </w:p>
        </w:tc>
        <w:tc>
          <w:tcPr>
            <w:tcW w:w="992" w:type="dxa"/>
            <w:shd w:val="clear" w:color="auto" w:fill="auto"/>
          </w:tcPr>
          <w:p w:rsidR="00F3324D" w:rsidRPr="00660454" w:rsidRDefault="00F3324D" w:rsidP="00E328B1">
            <w:pPr>
              <w:jc w:val="center"/>
              <w:rPr>
                <w:rFonts w:ascii="Times New Roman" w:hAnsi="Times New Roman"/>
                <w:sz w:val="24"/>
                <w:szCs w:val="24"/>
              </w:rPr>
            </w:pPr>
          </w:p>
        </w:tc>
      </w:tr>
      <w:tr w:rsidR="00F3324D" w:rsidRPr="00660454" w:rsidTr="00E328B1">
        <w:tc>
          <w:tcPr>
            <w:tcW w:w="674" w:type="dxa"/>
            <w:shd w:val="clear" w:color="auto" w:fill="auto"/>
          </w:tcPr>
          <w:p w:rsidR="00F3324D" w:rsidRPr="00660454" w:rsidRDefault="00F3324D" w:rsidP="00E328B1">
            <w:pPr>
              <w:rPr>
                <w:rFonts w:ascii="Times New Roman" w:hAnsi="Times New Roman"/>
                <w:b/>
                <w:sz w:val="24"/>
                <w:szCs w:val="24"/>
              </w:rPr>
            </w:pPr>
          </w:p>
        </w:tc>
        <w:tc>
          <w:tcPr>
            <w:tcW w:w="3396" w:type="dxa"/>
            <w:shd w:val="clear" w:color="auto" w:fill="auto"/>
          </w:tcPr>
          <w:p w:rsidR="00F3324D" w:rsidRPr="00660454" w:rsidRDefault="00F3324D" w:rsidP="00E328B1">
            <w:pPr>
              <w:rPr>
                <w:rFonts w:ascii="Times New Roman" w:hAnsi="Times New Roman"/>
                <w:b/>
                <w:sz w:val="24"/>
                <w:szCs w:val="24"/>
              </w:rPr>
            </w:pPr>
            <w:r w:rsidRPr="00660454">
              <w:rPr>
                <w:rFonts w:ascii="Times New Roman" w:hAnsi="Times New Roman"/>
                <w:b/>
                <w:sz w:val="24"/>
                <w:szCs w:val="24"/>
              </w:rPr>
              <w:t>Форма аттестации</w:t>
            </w:r>
          </w:p>
        </w:tc>
        <w:tc>
          <w:tcPr>
            <w:tcW w:w="716" w:type="dxa"/>
            <w:shd w:val="clear" w:color="auto" w:fill="auto"/>
          </w:tcPr>
          <w:p w:rsidR="00F3324D" w:rsidRPr="00660454" w:rsidRDefault="00F3324D" w:rsidP="00E328B1">
            <w:pPr>
              <w:jc w:val="center"/>
              <w:rPr>
                <w:rFonts w:ascii="Times New Roman" w:hAnsi="Times New Roman"/>
                <w:b/>
                <w:sz w:val="24"/>
                <w:szCs w:val="24"/>
              </w:rPr>
            </w:pPr>
          </w:p>
        </w:tc>
        <w:tc>
          <w:tcPr>
            <w:tcW w:w="709" w:type="dxa"/>
            <w:shd w:val="clear" w:color="auto" w:fill="auto"/>
          </w:tcPr>
          <w:p w:rsidR="00F3324D" w:rsidRPr="00660454" w:rsidRDefault="00F3324D" w:rsidP="00E328B1">
            <w:pPr>
              <w:jc w:val="center"/>
              <w:rPr>
                <w:rFonts w:ascii="Times New Roman" w:hAnsi="Times New Roman"/>
                <w:b/>
                <w:sz w:val="24"/>
                <w:szCs w:val="24"/>
              </w:rPr>
            </w:pPr>
          </w:p>
        </w:tc>
        <w:tc>
          <w:tcPr>
            <w:tcW w:w="709" w:type="dxa"/>
            <w:shd w:val="clear" w:color="auto" w:fill="auto"/>
          </w:tcPr>
          <w:p w:rsidR="00F3324D" w:rsidRPr="00660454" w:rsidRDefault="00F3324D" w:rsidP="00E328B1">
            <w:pPr>
              <w:jc w:val="center"/>
              <w:rPr>
                <w:rFonts w:ascii="Times New Roman" w:hAnsi="Times New Roman"/>
                <w:b/>
                <w:sz w:val="24"/>
                <w:szCs w:val="24"/>
              </w:rPr>
            </w:pPr>
          </w:p>
        </w:tc>
        <w:tc>
          <w:tcPr>
            <w:tcW w:w="708" w:type="dxa"/>
            <w:shd w:val="clear" w:color="auto" w:fill="auto"/>
          </w:tcPr>
          <w:p w:rsidR="00F3324D" w:rsidRPr="00660454" w:rsidRDefault="00F3324D" w:rsidP="00E328B1">
            <w:pPr>
              <w:jc w:val="center"/>
              <w:rPr>
                <w:rFonts w:ascii="Times New Roman" w:hAnsi="Times New Roman"/>
                <w:b/>
                <w:sz w:val="24"/>
                <w:szCs w:val="24"/>
              </w:rPr>
            </w:pPr>
          </w:p>
        </w:tc>
        <w:tc>
          <w:tcPr>
            <w:tcW w:w="709" w:type="dxa"/>
            <w:shd w:val="clear" w:color="auto" w:fill="auto"/>
          </w:tcPr>
          <w:p w:rsidR="00F3324D" w:rsidRPr="00660454" w:rsidRDefault="00F3324D" w:rsidP="00E328B1">
            <w:pPr>
              <w:jc w:val="center"/>
              <w:rPr>
                <w:rFonts w:ascii="Times New Roman" w:hAnsi="Times New Roman"/>
                <w:b/>
                <w:sz w:val="24"/>
                <w:szCs w:val="24"/>
              </w:rPr>
            </w:pPr>
          </w:p>
        </w:tc>
        <w:tc>
          <w:tcPr>
            <w:tcW w:w="1701" w:type="dxa"/>
            <w:tcBorders>
              <w:bottom w:val="nil"/>
            </w:tcBorders>
            <w:shd w:val="clear" w:color="auto" w:fill="auto"/>
          </w:tcPr>
          <w:p w:rsidR="00F3324D" w:rsidRPr="00660454" w:rsidRDefault="00F3324D" w:rsidP="00E328B1">
            <w:pPr>
              <w:jc w:val="center"/>
              <w:rPr>
                <w:rFonts w:ascii="Times New Roman" w:hAnsi="Times New Roman"/>
                <w:b/>
                <w:sz w:val="24"/>
                <w:szCs w:val="24"/>
              </w:rPr>
            </w:pPr>
          </w:p>
        </w:tc>
        <w:tc>
          <w:tcPr>
            <w:tcW w:w="992" w:type="dxa"/>
            <w:shd w:val="clear" w:color="auto" w:fill="auto"/>
          </w:tcPr>
          <w:p w:rsidR="00F3324D" w:rsidRPr="00660454" w:rsidRDefault="00F3324D" w:rsidP="00E328B1">
            <w:pPr>
              <w:jc w:val="center"/>
              <w:rPr>
                <w:rFonts w:ascii="Times New Roman" w:hAnsi="Times New Roman"/>
                <w:b/>
                <w:sz w:val="24"/>
                <w:szCs w:val="24"/>
              </w:rPr>
            </w:pPr>
            <w:r>
              <w:rPr>
                <w:rFonts w:ascii="Times New Roman" w:hAnsi="Times New Roman"/>
                <w:b/>
                <w:sz w:val="24"/>
                <w:szCs w:val="24"/>
              </w:rPr>
              <w:t>З</w:t>
            </w:r>
          </w:p>
        </w:tc>
      </w:tr>
      <w:tr w:rsidR="00F3324D" w:rsidRPr="00660454" w:rsidTr="00E328B1">
        <w:tc>
          <w:tcPr>
            <w:tcW w:w="674" w:type="dxa"/>
            <w:shd w:val="clear" w:color="auto" w:fill="auto"/>
          </w:tcPr>
          <w:p w:rsidR="00F3324D" w:rsidRPr="00660454" w:rsidRDefault="00F3324D" w:rsidP="00E328B1">
            <w:pPr>
              <w:rPr>
                <w:rFonts w:ascii="Times New Roman" w:hAnsi="Times New Roman"/>
                <w:b/>
                <w:sz w:val="24"/>
                <w:szCs w:val="24"/>
              </w:rPr>
            </w:pPr>
          </w:p>
        </w:tc>
        <w:tc>
          <w:tcPr>
            <w:tcW w:w="3396" w:type="dxa"/>
            <w:shd w:val="clear" w:color="auto" w:fill="auto"/>
          </w:tcPr>
          <w:p w:rsidR="00F3324D" w:rsidRPr="00660454" w:rsidRDefault="00F3324D" w:rsidP="00E328B1">
            <w:pPr>
              <w:rPr>
                <w:rFonts w:ascii="Times New Roman" w:hAnsi="Times New Roman"/>
                <w:b/>
                <w:sz w:val="24"/>
                <w:szCs w:val="24"/>
              </w:rPr>
            </w:pPr>
            <w:r w:rsidRPr="00660454">
              <w:rPr>
                <w:rFonts w:ascii="Times New Roman" w:hAnsi="Times New Roman"/>
                <w:b/>
                <w:sz w:val="24"/>
                <w:szCs w:val="24"/>
              </w:rPr>
              <w:t xml:space="preserve">Всего часов по дисциплине </w:t>
            </w:r>
          </w:p>
        </w:tc>
        <w:tc>
          <w:tcPr>
            <w:tcW w:w="716" w:type="dxa"/>
            <w:shd w:val="clear" w:color="auto" w:fill="auto"/>
          </w:tcPr>
          <w:p w:rsidR="00F3324D" w:rsidRPr="00B274A8" w:rsidRDefault="00F3324D" w:rsidP="00E328B1">
            <w:pPr>
              <w:jc w:val="center"/>
              <w:rPr>
                <w:rFonts w:ascii="Times New Roman" w:hAnsi="Times New Roman"/>
                <w:b/>
                <w:sz w:val="24"/>
                <w:szCs w:val="24"/>
              </w:rPr>
            </w:pPr>
            <w:r w:rsidRPr="00B274A8">
              <w:rPr>
                <w:rFonts w:ascii="Times New Roman" w:hAnsi="Times New Roman"/>
                <w:b/>
                <w:sz w:val="24"/>
                <w:szCs w:val="24"/>
              </w:rPr>
              <w:t>72</w:t>
            </w:r>
          </w:p>
        </w:tc>
        <w:tc>
          <w:tcPr>
            <w:tcW w:w="709" w:type="dxa"/>
            <w:shd w:val="clear" w:color="auto" w:fill="auto"/>
          </w:tcPr>
          <w:p w:rsidR="00F3324D" w:rsidRPr="00660454" w:rsidRDefault="00F3324D" w:rsidP="00E328B1">
            <w:pPr>
              <w:jc w:val="center"/>
              <w:rPr>
                <w:rFonts w:ascii="Times New Roman" w:hAnsi="Times New Roman"/>
                <w:b/>
                <w:sz w:val="24"/>
                <w:szCs w:val="24"/>
              </w:rPr>
            </w:pPr>
            <w:r>
              <w:rPr>
                <w:rFonts w:ascii="Times New Roman" w:hAnsi="Times New Roman"/>
                <w:b/>
                <w:sz w:val="24"/>
                <w:szCs w:val="24"/>
              </w:rPr>
              <w:t>4</w:t>
            </w:r>
          </w:p>
        </w:tc>
        <w:tc>
          <w:tcPr>
            <w:tcW w:w="709" w:type="dxa"/>
            <w:shd w:val="clear" w:color="auto" w:fill="auto"/>
          </w:tcPr>
          <w:p w:rsidR="00F3324D" w:rsidRPr="00660454" w:rsidRDefault="00F3324D" w:rsidP="00E328B1">
            <w:pPr>
              <w:jc w:val="center"/>
              <w:rPr>
                <w:rFonts w:ascii="Times New Roman" w:hAnsi="Times New Roman"/>
                <w:b/>
                <w:sz w:val="24"/>
                <w:szCs w:val="24"/>
              </w:rPr>
            </w:pPr>
            <w:r>
              <w:rPr>
                <w:rFonts w:ascii="Times New Roman" w:hAnsi="Times New Roman"/>
                <w:b/>
                <w:sz w:val="24"/>
                <w:szCs w:val="24"/>
              </w:rPr>
              <w:t>4</w:t>
            </w:r>
          </w:p>
        </w:tc>
        <w:tc>
          <w:tcPr>
            <w:tcW w:w="708" w:type="dxa"/>
            <w:shd w:val="clear" w:color="auto" w:fill="auto"/>
          </w:tcPr>
          <w:p w:rsidR="00F3324D" w:rsidRPr="00660454" w:rsidRDefault="00F3324D" w:rsidP="00E328B1">
            <w:pPr>
              <w:jc w:val="center"/>
              <w:rPr>
                <w:rFonts w:ascii="Times New Roman" w:hAnsi="Times New Roman"/>
                <w:b/>
                <w:sz w:val="24"/>
                <w:szCs w:val="24"/>
              </w:rPr>
            </w:pPr>
          </w:p>
        </w:tc>
        <w:tc>
          <w:tcPr>
            <w:tcW w:w="709" w:type="dxa"/>
            <w:shd w:val="clear" w:color="auto" w:fill="auto"/>
          </w:tcPr>
          <w:p w:rsidR="00F3324D" w:rsidRPr="00660454" w:rsidRDefault="00F3324D" w:rsidP="00E328B1">
            <w:pPr>
              <w:jc w:val="center"/>
              <w:rPr>
                <w:rFonts w:ascii="Times New Roman" w:hAnsi="Times New Roman"/>
                <w:b/>
                <w:sz w:val="24"/>
                <w:szCs w:val="24"/>
              </w:rPr>
            </w:pPr>
            <w:r>
              <w:rPr>
                <w:rFonts w:ascii="Times New Roman" w:hAnsi="Times New Roman"/>
                <w:b/>
                <w:sz w:val="24"/>
                <w:szCs w:val="24"/>
              </w:rPr>
              <w:t>64</w:t>
            </w:r>
          </w:p>
        </w:tc>
        <w:tc>
          <w:tcPr>
            <w:tcW w:w="1701" w:type="dxa"/>
            <w:shd w:val="clear" w:color="auto" w:fill="auto"/>
          </w:tcPr>
          <w:p w:rsidR="00F3324D" w:rsidRPr="00660454" w:rsidRDefault="00F3324D" w:rsidP="00E328B1">
            <w:pPr>
              <w:jc w:val="center"/>
              <w:rPr>
                <w:rFonts w:ascii="Times New Roman" w:hAnsi="Times New Roman"/>
                <w:b/>
                <w:sz w:val="24"/>
                <w:szCs w:val="24"/>
              </w:rPr>
            </w:pPr>
          </w:p>
        </w:tc>
        <w:tc>
          <w:tcPr>
            <w:tcW w:w="992" w:type="dxa"/>
            <w:shd w:val="clear" w:color="auto" w:fill="auto"/>
          </w:tcPr>
          <w:p w:rsidR="00F3324D" w:rsidRPr="00660454" w:rsidRDefault="00F3324D" w:rsidP="00E328B1">
            <w:pPr>
              <w:jc w:val="center"/>
              <w:rPr>
                <w:rFonts w:ascii="Times New Roman" w:hAnsi="Times New Roman"/>
                <w:b/>
                <w:sz w:val="24"/>
                <w:szCs w:val="24"/>
              </w:rPr>
            </w:pPr>
          </w:p>
        </w:tc>
      </w:tr>
    </w:tbl>
    <w:p w:rsidR="00853A41" w:rsidRPr="00CB3DD2" w:rsidRDefault="00853A41" w:rsidP="00853A41">
      <w:pPr>
        <w:ind w:firstLine="567"/>
        <w:rPr>
          <w:rFonts w:ascii="Times New Roman" w:hAnsi="Times New Roman"/>
          <w:color w:val="000000"/>
          <w:sz w:val="24"/>
          <w:szCs w:val="24"/>
        </w:rPr>
      </w:pPr>
    </w:p>
    <w:p w:rsidR="00234DD4" w:rsidRPr="003A16E0" w:rsidRDefault="00234DD4" w:rsidP="00234DD4">
      <w:pPr>
        <w:ind w:firstLine="567"/>
        <w:rPr>
          <w:rFonts w:ascii="Times New Roman" w:hAnsi="Times New Roman"/>
          <w:b/>
          <w:color w:val="000000"/>
          <w:sz w:val="24"/>
          <w:szCs w:val="24"/>
        </w:rPr>
      </w:pPr>
      <w:r w:rsidRPr="003A16E0">
        <w:rPr>
          <w:rFonts w:ascii="Times New Roman" w:hAnsi="Times New Roman"/>
          <w:b/>
          <w:color w:val="000000"/>
          <w:sz w:val="24"/>
          <w:szCs w:val="24"/>
        </w:rPr>
        <w:t>3.2 Содержание дисциплины, структурированное по разделам (темам)</w:t>
      </w:r>
    </w:p>
    <w:p w:rsidR="00234DD4" w:rsidRPr="003A16E0" w:rsidRDefault="00234DD4" w:rsidP="00234DD4">
      <w:pPr>
        <w:ind w:firstLine="567"/>
        <w:rPr>
          <w:rFonts w:ascii="Times New Roman" w:hAnsi="Times New Roman"/>
          <w:b/>
          <w:color w:val="000000"/>
          <w:sz w:val="24"/>
          <w:szCs w:val="24"/>
        </w:rPr>
      </w:pPr>
    </w:p>
    <w:p w:rsidR="00234DD4" w:rsidRPr="003A16E0" w:rsidRDefault="00234DD4" w:rsidP="00F3324D">
      <w:pPr>
        <w:ind w:firstLine="567"/>
        <w:rPr>
          <w:rFonts w:ascii="Times New Roman" w:hAnsi="Times New Roman"/>
          <w:color w:val="000000"/>
          <w:sz w:val="24"/>
          <w:szCs w:val="24"/>
        </w:rPr>
      </w:pPr>
      <w:r w:rsidRPr="003A16E0">
        <w:rPr>
          <w:rFonts w:ascii="Times New Roman" w:hAnsi="Times New Roman"/>
          <w:color w:val="000000"/>
          <w:sz w:val="24"/>
          <w:szCs w:val="24"/>
        </w:rPr>
        <w:t xml:space="preserve">Содержание лекционных занятий приведено в таблице </w:t>
      </w:r>
      <w:r w:rsidR="00F3324D">
        <w:rPr>
          <w:rFonts w:ascii="Times New Roman" w:hAnsi="Times New Roman"/>
          <w:color w:val="000000"/>
          <w:sz w:val="24"/>
          <w:szCs w:val="24"/>
        </w:rPr>
        <w:t>9</w:t>
      </w:r>
      <w:r w:rsidRPr="003A16E0">
        <w:rPr>
          <w:rFonts w:ascii="Times New Roman" w:hAnsi="Times New Roman"/>
          <w:color w:val="000000"/>
          <w:sz w:val="24"/>
          <w:szCs w:val="24"/>
        </w:rPr>
        <w:t xml:space="preserve">, содержание практических занятий – в таблице </w:t>
      </w:r>
      <w:r w:rsidR="00F3324D">
        <w:rPr>
          <w:rFonts w:ascii="Times New Roman" w:hAnsi="Times New Roman"/>
          <w:color w:val="000000"/>
          <w:sz w:val="24"/>
          <w:szCs w:val="24"/>
        </w:rPr>
        <w:t>10</w:t>
      </w:r>
      <w:r w:rsidRPr="003A16E0">
        <w:rPr>
          <w:rFonts w:ascii="Times New Roman" w:hAnsi="Times New Roman"/>
          <w:color w:val="000000"/>
          <w:sz w:val="24"/>
          <w:szCs w:val="24"/>
        </w:rPr>
        <w:t>.</w:t>
      </w:r>
    </w:p>
    <w:p w:rsidR="00234DD4" w:rsidRPr="003A16E0" w:rsidRDefault="00234DD4" w:rsidP="00234DD4">
      <w:pPr>
        <w:ind w:firstLine="567"/>
        <w:rPr>
          <w:rFonts w:ascii="Times New Roman" w:hAnsi="Times New Roman"/>
          <w:color w:val="000000"/>
          <w:sz w:val="24"/>
          <w:szCs w:val="24"/>
        </w:rPr>
      </w:pPr>
    </w:p>
    <w:p w:rsidR="00234DD4" w:rsidRPr="003A16E0" w:rsidRDefault="00234DD4" w:rsidP="00FB1568">
      <w:pPr>
        <w:ind w:firstLine="142"/>
        <w:rPr>
          <w:rFonts w:ascii="Times New Roman" w:hAnsi="Times New Roman"/>
          <w:color w:val="000000"/>
          <w:sz w:val="24"/>
          <w:szCs w:val="24"/>
        </w:rPr>
      </w:pPr>
      <w:r w:rsidRPr="003A16E0">
        <w:rPr>
          <w:rFonts w:ascii="Times New Roman" w:hAnsi="Times New Roman"/>
          <w:color w:val="000000"/>
          <w:sz w:val="24"/>
          <w:szCs w:val="24"/>
        </w:rPr>
        <w:t xml:space="preserve">Таблица </w:t>
      </w:r>
      <w:r w:rsidR="00F3324D">
        <w:rPr>
          <w:rFonts w:ascii="Times New Roman" w:hAnsi="Times New Roman"/>
          <w:color w:val="000000"/>
          <w:sz w:val="24"/>
          <w:szCs w:val="24"/>
        </w:rPr>
        <w:t>9</w:t>
      </w:r>
      <w:r w:rsidRPr="003A16E0">
        <w:rPr>
          <w:rFonts w:ascii="Times New Roman" w:hAnsi="Times New Roman"/>
          <w:color w:val="000000"/>
          <w:sz w:val="24"/>
          <w:szCs w:val="24"/>
        </w:rPr>
        <w:t xml:space="preserve"> – Содержание лекционных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9549F6" w:rsidRPr="00660454" w:rsidTr="00D70DCD">
        <w:tc>
          <w:tcPr>
            <w:tcW w:w="993" w:type="dxa"/>
            <w:shd w:val="clear" w:color="auto" w:fill="auto"/>
          </w:tcPr>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 п/п</w:t>
            </w:r>
          </w:p>
        </w:tc>
        <w:tc>
          <w:tcPr>
            <w:tcW w:w="2976" w:type="dxa"/>
            <w:shd w:val="clear" w:color="auto" w:fill="auto"/>
          </w:tcPr>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Наименование раздела (темы) дисциплины</w:t>
            </w:r>
          </w:p>
        </w:tc>
        <w:tc>
          <w:tcPr>
            <w:tcW w:w="6237" w:type="dxa"/>
            <w:shd w:val="clear" w:color="auto" w:fill="auto"/>
          </w:tcPr>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Содержание раздела (темы)</w:t>
            </w:r>
          </w:p>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 xml:space="preserve"> дисциплины</w:t>
            </w:r>
          </w:p>
        </w:tc>
      </w:tr>
      <w:tr w:rsidR="009549F6" w:rsidRPr="00660454" w:rsidTr="00D70DCD">
        <w:tc>
          <w:tcPr>
            <w:tcW w:w="993" w:type="dxa"/>
            <w:shd w:val="clear" w:color="auto" w:fill="auto"/>
          </w:tcPr>
          <w:p w:rsidR="009549F6" w:rsidRPr="00660454" w:rsidRDefault="009549F6" w:rsidP="00D70DCD">
            <w:pPr>
              <w:jc w:val="center"/>
              <w:rPr>
                <w:rFonts w:ascii="Times New Roman" w:hAnsi="Times New Roman"/>
                <w:sz w:val="24"/>
                <w:szCs w:val="24"/>
              </w:rPr>
            </w:pPr>
            <w:r w:rsidRPr="00660454">
              <w:rPr>
                <w:rFonts w:ascii="Times New Roman" w:hAnsi="Times New Roman"/>
                <w:sz w:val="24"/>
                <w:szCs w:val="24"/>
              </w:rPr>
              <w:t>1</w:t>
            </w:r>
          </w:p>
        </w:tc>
        <w:tc>
          <w:tcPr>
            <w:tcW w:w="2976" w:type="dxa"/>
            <w:shd w:val="clear" w:color="auto" w:fill="auto"/>
          </w:tcPr>
          <w:p w:rsidR="009549F6" w:rsidRPr="00660454" w:rsidRDefault="009549F6" w:rsidP="00D70DCD">
            <w:pPr>
              <w:jc w:val="center"/>
              <w:rPr>
                <w:rFonts w:ascii="Times New Roman" w:hAnsi="Times New Roman"/>
                <w:sz w:val="24"/>
                <w:szCs w:val="24"/>
              </w:rPr>
            </w:pPr>
            <w:r w:rsidRPr="00660454">
              <w:rPr>
                <w:rFonts w:ascii="Times New Roman" w:hAnsi="Times New Roman"/>
                <w:sz w:val="24"/>
                <w:szCs w:val="24"/>
              </w:rPr>
              <w:t>2</w:t>
            </w:r>
          </w:p>
        </w:tc>
        <w:tc>
          <w:tcPr>
            <w:tcW w:w="6237" w:type="dxa"/>
            <w:shd w:val="clear" w:color="auto" w:fill="auto"/>
          </w:tcPr>
          <w:p w:rsidR="009549F6" w:rsidRPr="00660454" w:rsidRDefault="009549F6" w:rsidP="00D70DCD">
            <w:pPr>
              <w:jc w:val="center"/>
              <w:rPr>
                <w:rFonts w:ascii="Times New Roman" w:hAnsi="Times New Roman"/>
                <w:sz w:val="24"/>
                <w:szCs w:val="24"/>
              </w:rPr>
            </w:pPr>
            <w:r w:rsidRPr="00660454">
              <w:rPr>
                <w:rFonts w:ascii="Times New Roman" w:hAnsi="Times New Roman"/>
                <w:sz w:val="24"/>
                <w:szCs w:val="24"/>
              </w:rPr>
              <w:t>3</w:t>
            </w:r>
          </w:p>
        </w:tc>
      </w:tr>
      <w:tr w:rsidR="0085296E" w:rsidRPr="00660454" w:rsidTr="00650481">
        <w:tc>
          <w:tcPr>
            <w:tcW w:w="993" w:type="dxa"/>
            <w:shd w:val="clear" w:color="auto" w:fill="auto"/>
          </w:tcPr>
          <w:p w:rsidR="0085296E" w:rsidRPr="00660454" w:rsidRDefault="0085296E" w:rsidP="00D70DCD">
            <w:pPr>
              <w:rPr>
                <w:rFonts w:ascii="Times New Roman" w:hAnsi="Times New Roman"/>
                <w:sz w:val="24"/>
                <w:szCs w:val="24"/>
              </w:rPr>
            </w:pPr>
            <w:r w:rsidRPr="00660454">
              <w:rPr>
                <w:rFonts w:ascii="Times New Roman" w:hAnsi="Times New Roman"/>
                <w:sz w:val="24"/>
                <w:szCs w:val="24"/>
                <w:lang w:val="en-US"/>
              </w:rPr>
              <w:t>1.</w:t>
            </w:r>
          </w:p>
        </w:tc>
        <w:tc>
          <w:tcPr>
            <w:tcW w:w="297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6237" w:type="dxa"/>
            <w:shd w:val="clear" w:color="auto" w:fill="auto"/>
          </w:tcPr>
          <w:p w:rsidR="0085296E" w:rsidRPr="008C4154" w:rsidRDefault="0085296E" w:rsidP="00650481">
            <w:pPr>
              <w:widowControl w:val="0"/>
              <w:autoSpaceDE w:val="0"/>
              <w:autoSpaceDN w:val="0"/>
              <w:adjustRightInd w:val="0"/>
              <w:ind w:left="34" w:hanging="34"/>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 xml:space="preserve">Коммуникация и общение как ключевые категории теории коммуникации. Суть понятий «общение» и «коммуникация». Структурные компоненты общения. Коммуникативная, перцептивная и интерактивная стороны общения. </w:t>
            </w:r>
          </w:p>
          <w:p w:rsidR="0085296E" w:rsidRPr="008C4154" w:rsidRDefault="0085296E" w:rsidP="00650481">
            <w:pPr>
              <w:widowControl w:val="0"/>
              <w:autoSpaceDE w:val="0"/>
              <w:autoSpaceDN w:val="0"/>
              <w:adjustRightInd w:val="0"/>
              <w:ind w:left="34" w:hanging="34"/>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 xml:space="preserve">Понятие, цели и содержание деловых коммуникаций. </w:t>
            </w:r>
          </w:p>
          <w:p w:rsidR="0085296E" w:rsidRPr="008C4154" w:rsidRDefault="0085296E" w:rsidP="00650481">
            <w:pPr>
              <w:widowControl w:val="0"/>
              <w:autoSpaceDE w:val="0"/>
              <w:autoSpaceDN w:val="0"/>
              <w:adjustRightInd w:val="0"/>
              <w:ind w:left="34" w:hanging="34"/>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 xml:space="preserve">Пять основных функций коммуникационного процесса: связующая, формирующая, подтверждающая, межличностная, </w:t>
            </w:r>
            <w:proofErr w:type="spellStart"/>
            <w:r w:rsidRPr="008C4154">
              <w:rPr>
                <w:rFonts w:ascii="Times New Roman" w:eastAsia="Times New Roman" w:hAnsi="Times New Roman"/>
                <w:sz w:val="24"/>
                <w:szCs w:val="24"/>
                <w:lang w:eastAsia="ru-RU"/>
              </w:rPr>
              <w:t>внутриличностная</w:t>
            </w:r>
            <w:proofErr w:type="spellEnd"/>
            <w:r w:rsidRPr="008C4154">
              <w:rPr>
                <w:rFonts w:ascii="Times New Roman" w:eastAsia="Times New Roman" w:hAnsi="Times New Roman"/>
                <w:sz w:val="24"/>
                <w:szCs w:val="24"/>
                <w:lang w:eastAsia="ru-RU"/>
              </w:rPr>
              <w:t>.</w:t>
            </w:r>
          </w:p>
        </w:tc>
      </w:tr>
      <w:tr w:rsidR="0085296E" w:rsidRPr="00660454" w:rsidTr="00650481">
        <w:tc>
          <w:tcPr>
            <w:tcW w:w="993" w:type="dxa"/>
            <w:shd w:val="clear" w:color="auto" w:fill="auto"/>
          </w:tcPr>
          <w:p w:rsidR="0085296E" w:rsidRPr="00660454" w:rsidRDefault="0085296E" w:rsidP="00D70DCD">
            <w:pPr>
              <w:rPr>
                <w:rFonts w:ascii="Times New Roman" w:hAnsi="Times New Roman"/>
                <w:sz w:val="24"/>
                <w:szCs w:val="24"/>
              </w:rPr>
            </w:pPr>
            <w:r w:rsidRPr="00660454">
              <w:rPr>
                <w:rFonts w:ascii="Times New Roman" w:hAnsi="Times New Roman"/>
                <w:sz w:val="24"/>
                <w:szCs w:val="24"/>
              </w:rPr>
              <w:t>2.</w:t>
            </w:r>
          </w:p>
        </w:tc>
        <w:tc>
          <w:tcPr>
            <w:tcW w:w="297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 xml:space="preserve">Виды и модели деловых коммуникаций  </w:t>
            </w:r>
          </w:p>
        </w:tc>
        <w:tc>
          <w:tcPr>
            <w:tcW w:w="6237" w:type="dxa"/>
            <w:shd w:val="clear" w:color="auto" w:fill="auto"/>
          </w:tcPr>
          <w:p w:rsidR="0085296E" w:rsidRPr="008C4154" w:rsidRDefault="0085296E" w:rsidP="0085296E">
            <w:pPr>
              <w:ind w:left="34"/>
              <w:rPr>
                <w:rFonts w:ascii="Times New Roman" w:hAnsi="Times New Roman"/>
                <w:sz w:val="24"/>
                <w:szCs w:val="24"/>
              </w:rPr>
            </w:pPr>
            <w:r w:rsidRPr="008C4154">
              <w:rPr>
                <w:rFonts w:ascii="Times New Roman" w:hAnsi="Times New Roman"/>
                <w:sz w:val="24"/>
                <w:szCs w:val="24"/>
              </w:rPr>
              <w:t>Классификация видов деловых коммуникаций.</w:t>
            </w:r>
          </w:p>
          <w:p w:rsidR="0085296E" w:rsidRPr="008C4154" w:rsidRDefault="0085296E" w:rsidP="0085296E">
            <w:pPr>
              <w:ind w:left="34"/>
              <w:rPr>
                <w:rFonts w:ascii="Times New Roman" w:hAnsi="Times New Roman"/>
                <w:sz w:val="24"/>
                <w:szCs w:val="24"/>
              </w:rPr>
            </w:pPr>
            <w:r w:rsidRPr="008C4154">
              <w:rPr>
                <w:rFonts w:ascii="Times New Roman" w:hAnsi="Times New Roman"/>
                <w:sz w:val="24"/>
                <w:szCs w:val="24"/>
              </w:rPr>
              <w:t xml:space="preserve">Структура коммуникативного процесса. Элементы коммуникационного процесса.  </w:t>
            </w:r>
          </w:p>
          <w:p w:rsidR="0085296E" w:rsidRPr="008C4154" w:rsidRDefault="0085296E" w:rsidP="0085296E">
            <w:pPr>
              <w:ind w:left="34"/>
              <w:rPr>
                <w:rFonts w:ascii="Times New Roman" w:hAnsi="Times New Roman"/>
                <w:sz w:val="24"/>
                <w:szCs w:val="24"/>
              </w:rPr>
            </w:pPr>
            <w:r w:rsidRPr="008C4154">
              <w:rPr>
                <w:rFonts w:ascii="Times New Roman" w:hAnsi="Times New Roman"/>
                <w:sz w:val="24"/>
                <w:szCs w:val="24"/>
              </w:rPr>
              <w:t xml:space="preserve">Модели </w:t>
            </w:r>
            <w:proofErr w:type="gramStart"/>
            <w:r w:rsidRPr="008C4154">
              <w:rPr>
                <w:rFonts w:ascii="Times New Roman" w:hAnsi="Times New Roman"/>
                <w:sz w:val="24"/>
                <w:szCs w:val="24"/>
              </w:rPr>
              <w:t>коммуникаций:  линейные</w:t>
            </w:r>
            <w:proofErr w:type="gramEnd"/>
            <w:r w:rsidRPr="008C4154">
              <w:rPr>
                <w:rFonts w:ascii="Times New Roman" w:hAnsi="Times New Roman"/>
                <w:sz w:val="24"/>
                <w:szCs w:val="24"/>
              </w:rPr>
              <w:t>, циркулярные, двухступенчатые и многоступенчатые, интерактивные и сетевые.</w:t>
            </w:r>
          </w:p>
        </w:tc>
      </w:tr>
      <w:tr w:rsidR="00FB1568" w:rsidRPr="00660454" w:rsidTr="00650481">
        <w:tc>
          <w:tcPr>
            <w:tcW w:w="993" w:type="dxa"/>
            <w:shd w:val="clear" w:color="auto" w:fill="auto"/>
          </w:tcPr>
          <w:p w:rsidR="00FB1568" w:rsidRPr="00660454" w:rsidRDefault="00FB1568" w:rsidP="00D70DCD">
            <w:pPr>
              <w:rPr>
                <w:rFonts w:ascii="Times New Roman" w:hAnsi="Times New Roman"/>
                <w:sz w:val="24"/>
                <w:szCs w:val="24"/>
              </w:rPr>
            </w:pPr>
            <w:r w:rsidRPr="00660454">
              <w:rPr>
                <w:rFonts w:ascii="Times New Roman" w:hAnsi="Times New Roman"/>
                <w:sz w:val="24"/>
                <w:szCs w:val="24"/>
              </w:rPr>
              <w:t>3.</w:t>
            </w:r>
          </w:p>
        </w:tc>
        <w:tc>
          <w:tcPr>
            <w:tcW w:w="2976" w:type="dxa"/>
            <w:shd w:val="clear" w:color="auto" w:fill="auto"/>
          </w:tcPr>
          <w:p w:rsidR="00FB1568" w:rsidRPr="00B12676" w:rsidRDefault="00FB1568" w:rsidP="00B25DEF">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6237" w:type="dxa"/>
            <w:shd w:val="clear" w:color="auto" w:fill="auto"/>
          </w:tcPr>
          <w:p w:rsidR="00FB1568" w:rsidRDefault="00FB1568" w:rsidP="00FB1568">
            <w:pPr>
              <w:widowControl w:val="0"/>
              <w:autoSpaceDE w:val="0"/>
              <w:autoSpaceDN w:val="0"/>
              <w:adjustRightInd w:val="0"/>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Виды устных форм делового</w:t>
            </w:r>
            <w:r>
              <w:rPr>
                <w:rFonts w:ascii="Times New Roman" w:eastAsia="Times New Roman" w:hAnsi="Times New Roman"/>
                <w:sz w:val="24"/>
                <w:szCs w:val="24"/>
                <w:lang w:eastAsia="ru-RU"/>
              </w:rPr>
              <w:t xml:space="preserve"> и межкультурного</w:t>
            </w:r>
            <w:r w:rsidRPr="008C4154">
              <w:rPr>
                <w:rFonts w:ascii="Times New Roman" w:eastAsia="Times New Roman" w:hAnsi="Times New Roman"/>
                <w:sz w:val="24"/>
                <w:szCs w:val="24"/>
                <w:lang w:eastAsia="ru-RU"/>
              </w:rPr>
              <w:t xml:space="preserve"> взаимодействия. </w:t>
            </w:r>
          </w:p>
          <w:p w:rsidR="00FB1568" w:rsidRPr="002C3EE5"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 xml:space="preserve">Публичное выступление: понятие, классификация и этапы. </w:t>
            </w:r>
          </w:p>
          <w:p w:rsidR="00FB1568" w:rsidRPr="002C3EE5"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 xml:space="preserve">Деловая беседа: характерные особенности, виды и этапы проведения. </w:t>
            </w:r>
          </w:p>
          <w:p w:rsidR="00FB1568" w:rsidRPr="002C3EE5"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Деловые переговоры: виды, стадии, проведение.</w:t>
            </w:r>
          </w:p>
          <w:p w:rsidR="00FB1568" w:rsidRPr="002C3EE5"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 xml:space="preserve">Деловое совещание: виды, особенности проведения. </w:t>
            </w:r>
          </w:p>
          <w:p w:rsidR="00FB1568" w:rsidRPr="002C3EE5"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 xml:space="preserve">Пресс-конференция: классификация и особенности организации. </w:t>
            </w:r>
          </w:p>
          <w:p w:rsidR="00FB1568" w:rsidRPr="002C3EE5"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Презентация: виды и этапы разработки.</w:t>
            </w:r>
          </w:p>
          <w:p w:rsidR="00FB1568" w:rsidRPr="008C4154"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 xml:space="preserve">Телефонный разговор: преимущества, классификация и основные этапы. </w:t>
            </w:r>
          </w:p>
        </w:tc>
      </w:tr>
      <w:tr w:rsidR="00FB1568" w:rsidRPr="00660454" w:rsidTr="00D70DCD">
        <w:tc>
          <w:tcPr>
            <w:tcW w:w="993" w:type="dxa"/>
            <w:shd w:val="clear" w:color="auto" w:fill="auto"/>
          </w:tcPr>
          <w:p w:rsidR="00FB1568" w:rsidRPr="00660454" w:rsidRDefault="00FB1568" w:rsidP="00D70DCD">
            <w:pPr>
              <w:rPr>
                <w:rFonts w:ascii="Times New Roman" w:hAnsi="Times New Roman"/>
                <w:sz w:val="24"/>
                <w:szCs w:val="24"/>
              </w:rPr>
            </w:pPr>
            <w:r w:rsidRPr="00660454">
              <w:rPr>
                <w:rFonts w:ascii="Times New Roman" w:hAnsi="Times New Roman"/>
                <w:sz w:val="24"/>
                <w:szCs w:val="24"/>
              </w:rPr>
              <w:t>4.</w:t>
            </w:r>
          </w:p>
        </w:tc>
        <w:tc>
          <w:tcPr>
            <w:tcW w:w="2976" w:type="dxa"/>
            <w:shd w:val="clear" w:color="auto" w:fill="auto"/>
          </w:tcPr>
          <w:p w:rsidR="00FB1568" w:rsidRPr="00B12676" w:rsidRDefault="00FB1568" w:rsidP="00B25DEF">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6237" w:type="dxa"/>
            <w:shd w:val="clear" w:color="auto" w:fill="auto"/>
          </w:tcPr>
          <w:p w:rsidR="00FB1568" w:rsidRDefault="00FB1568" w:rsidP="00FB1568">
            <w:pPr>
              <w:widowControl w:val="0"/>
              <w:autoSpaceDE w:val="0"/>
              <w:autoSpaceDN w:val="0"/>
              <w:adjustRightInd w:val="0"/>
              <w:rPr>
                <w:rFonts w:ascii="Times New Roman" w:eastAsia="Times New Roman" w:hAnsi="Times New Roman"/>
                <w:sz w:val="24"/>
                <w:szCs w:val="24"/>
                <w:lang w:eastAsia="ru-RU"/>
              </w:rPr>
            </w:pPr>
            <w:r w:rsidRPr="002C3EE5">
              <w:rPr>
                <w:rFonts w:ascii="Times New Roman" w:eastAsia="Times New Roman" w:hAnsi="Times New Roman"/>
                <w:sz w:val="24"/>
                <w:szCs w:val="24"/>
                <w:lang w:eastAsia="ru-RU"/>
              </w:rPr>
              <w:t xml:space="preserve">Цели и </w:t>
            </w:r>
            <w:proofErr w:type="gramStart"/>
            <w:r w:rsidRPr="002C3EE5">
              <w:rPr>
                <w:rFonts w:ascii="Times New Roman" w:eastAsia="Times New Roman" w:hAnsi="Times New Roman"/>
                <w:sz w:val="24"/>
                <w:szCs w:val="24"/>
                <w:lang w:eastAsia="ru-RU"/>
              </w:rPr>
              <w:t>функции  деловой</w:t>
            </w:r>
            <w:proofErr w:type="gramEnd"/>
            <w:r w:rsidRPr="002C3EE5">
              <w:rPr>
                <w:rFonts w:ascii="Times New Roman" w:eastAsia="Times New Roman" w:hAnsi="Times New Roman"/>
                <w:sz w:val="24"/>
                <w:szCs w:val="24"/>
                <w:lang w:eastAsia="ru-RU"/>
              </w:rPr>
              <w:t xml:space="preserve"> письменной речи</w:t>
            </w:r>
            <w:r>
              <w:rPr>
                <w:rFonts w:ascii="Times New Roman" w:eastAsia="Times New Roman" w:hAnsi="Times New Roman"/>
                <w:sz w:val="24"/>
                <w:szCs w:val="24"/>
                <w:lang w:eastAsia="ru-RU"/>
              </w:rPr>
              <w:t>.</w:t>
            </w:r>
            <w:r w:rsidRPr="002C3EE5">
              <w:rPr>
                <w:rFonts w:ascii="Times New Roman" w:eastAsia="Times New Roman" w:hAnsi="Times New Roman"/>
                <w:sz w:val="24"/>
                <w:szCs w:val="24"/>
                <w:lang w:eastAsia="ru-RU"/>
              </w:rPr>
              <w:t xml:space="preserve"> </w:t>
            </w:r>
          </w:p>
          <w:p w:rsidR="00FB1568" w:rsidRPr="00E64234" w:rsidRDefault="00FB1568" w:rsidP="00FB1568">
            <w:pPr>
              <w:widowControl w:val="0"/>
              <w:autoSpaceDE w:val="0"/>
              <w:autoSpaceDN w:val="0"/>
              <w:adjustRightInd w:val="0"/>
              <w:rPr>
                <w:rFonts w:ascii="Times New Roman" w:eastAsia="Times New Roman" w:hAnsi="Times New Roman"/>
                <w:sz w:val="24"/>
                <w:szCs w:val="24"/>
                <w:lang w:eastAsia="ru-RU"/>
              </w:rPr>
            </w:pPr>
            <w:r w:rsidRPr="00E64234">
              <w:rPr>
                <w:rFonts w:ascii="Times New Roman" w:eastAsia="Times New Roman" w:hAnsi="Times New Roman"/>
                <w:sz w:val="24"/>
                <w:szCs w:val="24"/>
                <w:lang w:eastAsia="ru-RU"/>
              </w:rPr>
              <w:t>Особенности официально-деловой письменной речи.</w:t>
            </w:r>
          </w:p>
          <w:p w:rsidR="00FB1568" w:rsidRPr="00E64234" w:rsidRDefault="00FB1568" w:rsidP="00FB1568">
            <w:pPr>
              <w:widowControl w:val="0"/>
              <w:autoSpaceDE w:val="0"/>
              <w:autoSpaceDN w:val="0"/>
              <w:adjustRightInd w:val="0"/>
              <w:rPr>
                <w:rFonts w:ascii="Times New Roman" w:eastAsia="Times New Roman" w:hAnsi="Times New Roman"/>
                <w:sz w:val="24"/>
                <w:szCs w:val="24"/>
                <w:lang w:eastAsia="ru-RU"/>
              </w:rPr>
            </w:pPr>
            <w:r w:rsidRPr="00E64234">
              <w:rPr>
                <w:rFonts w:ascii="Times New Roman" w:eastAsia="Times New Roman" w:hAnsi="Times New Roman"/>
                <w:sz w:val="24"/>
                <w:szCs w:val="24"/>
                <w:lang w:eastAsia="ru-RU"/>
              </w:rPr>
              <w:t xml:space="preserve">Правила деловой переписки. </w:t>
            </w:r>
          </w:p>
          <w:p w:rsidR="00FB1568" w:rsidRPr="008C4154" w:rsidRDefault="00FB1568" w:rsidP="00FB1568">
            <w:pPr>
              <w:widowControl w:val="0"/>
              <w:autoSpaceDE w:val="0"/>
              <w:autoSpaceDN w:val="0"/>
              <w:adjustRightInd w:val="0"/>
              <w:rPr>
                <w:rFonts w:ascii="Times New Roman" w:eastAsia="Times New Roman" w:hAnsi="Times New Roman"/>
                <w:sz w:val="24"/>
                <w:szCs w:val="24"/>
                <w:lang w:eastAsia="ru-RU"/>
              </w:rPr>
            </w:pPr>
            <w:r w:rsidRPr="00E64234">
              <w:rPr>
                <w:rFonts w:ascii="Times New Roman" w:eastAsia="Times New Roman" w:hAnsi="Times New Roman"/>
                <w:sz w:val="24"/>
                <w:szCs w:val="24"/>
                <w:lang w:eastAsia="ru-RU"/>
              </w:rPr>
              <w:t>Культурные особенности деловой переписки в разных странах.</w:t>
            </w:r>
          </w:p>
        </w:tc>
      </w:tr>
      <w:tr w:rsidR="0085296E" w:rsidRPr="00660454" w:rsidTr="00D70DCD">
        <w:tc>
          <w:tcPr>
            <w:tcW w:w="993" w:type="dxa"/>
            <w:shd w:val="clear" w:color="auto" w:fill="auto"/>
          </w:tcPr>
          <w:p w:rsidR="0085296E" w:rsidRPr="00660454" w:rsidRDefault="0085296E" w:rsidP="00D70DCD">
            <w:pPr>
              <w:rPr>
                <w:rFonts w:ascii="Times New Roman" w:hAnsi="Times New Roman"/>
                <w:sz w:val="24"/>
                <w:szCs w:val="24"/>
              </w:rPr>
            </w:pPr>
            <w:r w:rsidRPr="00660454">
              <w:rPr>
                <w:rFonts w:ascii="Times New Roman" w:hAnsi="Times New Roman"/>
                <w:sz w:val="24"/>
                <w:szCs w:val="24"/>
              </w:rPr>
              <w:t xml:space="preserve">5. </w:t>
            </w:r>
          </w:p>
        </w:tc>
        <w:tc>
          <w:tcPr>
            <w:tcW w:w="297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6237" w:type="dxa"/>
            <w:shd w:val="clear" w:color="auto" w:fill="auto"/>
          </w:tcPr>
          <w:p w:rsidR="00650481" w:rsidRPr="008C4154" w:rsidRDefault="00650481" w:rsidP="00650481">
            <w:pPr>
              <w:widowControl w:val="0"/>
              <w:autoSpaceDE w:val="0"/>
              <w:autoSpaceDN w:val="0"/>
              <w:adjustRightInd w:val="0"/>
              <w:ind w:left="34"/>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Понятие и функции невербальной коммуникации.</w:t>
            </w:r>
          </w:p>
          <w:p w:rsidR="00650481" w:rsidRPr="008C4154" w:rsidRDefault="00650481" w:rsidP="00650481">
            <w:pPr>
              <w:widowControl w:val="0"/>
              <w:autoSpaceDE w:val="0"/>
              <w:autoSpaceDN w:val="0"/>
              <w:adjustRightInd w:val="0"/>
              <w:ind w:left="34"/>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 xml:space="preserve">Невербальные средства коммуникации: </w:t>
            </w:r>
            <w:proofErr w:type="spellStart"/>
            <w:r w:rsidRPr="008C4154">
              <w:rPr>
                <w:rFonts w:ascii="Times New Roman" w:eastAsia="Times New Roman" w:hAnsi="Times New Roman"/>
                <w:sz w:val="24"/>
                <w:szCs w:val="24"/>
                <w:lang w:eastAsia="ru-RU"/>
              </w:rPr>
              <w:t>кинесические</w:t>
            </w:r>
            <w:proofErr w:type="spellEnd"/>
            <w:r w:rsidRPr="008C4154">
              <w:rPr>
                <w:rFonts w:ascii="Times New Roman" w:eastAsia="Times New Roman" w:hAnsi="Times New Roman"/>
                <w:sz w:val="24"/>
                <w:szCs w:val="24"/>
                <w:lang w:eastAsia="ru-RU"/>
              </w:rPr>
              <w:t xml:space="preserve">, </w:t>
            </w:r>
            <w:r w:rsidRPr="008C4154">
              <w:rPr>
                <w:rFonts w:ascii="Times New Roman" w:eastAsia="Times New Roman" w:hAnsi="Times New Roman"/>
                <w:sz w:val="24"/>
                <w:szCs w:val="24"/>
                <w:lang w:eastAsia="ru-RU"/>
              </w:rPr>
              <w:lastRenderedPageBreak/>
              <w:t xml:space="preserve">просодические и экстралингвистические, </w:t>
            </w:r>
            <w:proofErr w:type="spellStart"/>
            <w:r w:rsidRPr="008C4154">
              <w:rPr>
                <w:rFonts w:ascii="Times New Roman" w:eastAsia="Times New Roman" w:hAnsi="Times New Roman"/>
                <w:sz w:val="24"/>
                <w:szCs w:val="24"/>
                <w:lang w:eastAsia="ru-RU"/>
              </w:rPr>
              <w:t>такесические</w:t>
            </w:r>
            <w:proofErr w:type="spellEnd"/>
            <w:r w:rsidRPr="008C4154">
              <w:rPr>
                <w:rFonts w:ascii="Times New Roman" w:eastAsia="Times New Roman" w:hAnsi="Times New Roman"/>
                <w:sz w:val="24"/>
                <w:szCs w:val="24"/>
                <w:lang w:eastAsia="ru-RU"/>
              </w:rPr>
              <w:t xml:space="preserve">, проксемические. </w:t>
            </w:r>
          </w:p>
          <w:p w:rsidR="0085296E" w:rsidRPr="008C4154" w:rsidRDefault="00650481" w:rsidP="00650481">
            <w:pPr>
              <w:widowControl w:val="0"/>
              <w:autoSpaceDE w:val="0"/>
              <w:autoSpaceDN w:val="0"/>
              <w:adjustRightInd w:val="0"/>
              <w:ind w:left="34"/>
              <w:rPr>
                <w:rFonts w:ascii="Times New Roman" w:eastAsia="Times New Roman" w:hAnsi="Times New Roman"/>
                <w:sz w:val="24"/>
                <w:szCs w:val="24"/>
                <w:lang w:eastAsia="ru-RU"/>
              </w:rPr>
            </w:pPr>
            <w:r w:rsidRPr="008C4154">
              <w:rPr>
                <w:rFonts w:ascii="Times New Roman" w:eastAsia="Times New Roman" w:hAnsi="Times New Roman"/>
                <w:sz w:val="24"/>
                <w:szCs w:val="24"/>
                <w:lang w:eastAsia="ru-RU"/>
              </w:rPr>
              <w:t>Роль поз, мимики и жестов в деловой коммуникации.</w:t>
            </w:r>
          </w:p>
        </w:tc>
      </w:tr>
      <w:tr w:rsidR="0085296E" w:rsidRPr="00660454" w:rsidTr="00D70DCD">
        <w:tc>
          <w:tcPr>
            <w:tcW w:w="993" w:type="dxa"/>
            <w:shd w:val="clear" w:color="auto" w:fill="auto"/>
          </w:tcPr>
          <w:p w:rsidR="0085296E" w:rsidRPr="00660454" w:rsidRDefault="0085296E" w:rsidP="00D70DCD">
            <w:pPr>
              <w:rPr>
                <w:rFonts w:ascii="Times New Roman" w:hAnsi="Times New Roman"/>
                <w:sz w:val="24"/>
                <w:szCs w:val="24"/>
              </w:rPr>
            </w:pPr>
            <w:r w:rsidRPr="00660454">
              <w:rPr>
                <w:rFonts w:ascii="Times New Roman" w:hAnsi="Times New Roman"/>
                <w:sz w:val="24"/>
                <w:szCs w:val="24"/>
              </w:rPr>
              <w:lastRenderedPageBreak/>
              <w:t xml:space="preserve">6. </w:t>
            </w:r>
          </w:p>
        </w:tc>
        <w:tc>
          <w:tcPr>
            <w:tcW w:w="297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6237" w:type="dxa"/>
            <w:shd w:val="clear" w:color="auto" w:fill="auto"/>
          </w:tcPr>
          <w:p w:rsidR="00650481" w:rsidRPr="008C4154" w:rsidRDefault="00650481" w:rsidP="00650481">
            <w:pPr>
              <w:autoSpaceDE w:val="0"/>
              <w:autoSpaceDN w:val="0"/>
              <w:adjustRightInd w:val="0"/>
              <w:rPr>
                <w:rFonts w:ascii="Times New Roman" w:hAnsi="Times New Roman"/>
                <w:sz w:val="24"/>
                <w:szCs w:val="24"/>
              </w:rPr>
            </w:pPr>
            <w:r w:rsidRPr="008C4154">
              <w:rPr>
                <w:rFonts w:ascii="Times New Roman" w:hAnsi="Times New Roman"/>
                <w:sz w:val="24"/>
                <w:szCs w:val="24"/>
              </w:rPr>
              <w:t>Понятие, структура и основные элементы делового конфликта. Виды деловых конфликтов.</w:t>
            </w:r>
          </w:p>
          <w:p w:rsidR="00650481" w:rsidRPr="008C4154" w:rsidRDefault="00650481" w:rsidP="00650481">
            <w:pPr>
              <w:autoSpaceDE w:val="0"/>
              <w:autoSpaceDN w:val="0"/>
              <w:adjustRightInd w:val="0"/>
              <w:rPr>
                <w:rFonts w:ascii="Times New Roman" w:hAnsi="Times New Roman"/>
                <w:sz w:val="24"/>
                <w:szCs w:val="24"/>
              </w:rPr>
            </w:pPr>
            <w:r w:rsidRPr="008C4154">
              <w:rPr>
                <w:rFonts w:ascii="Times New Roman" w:hAnsi="Times New Roman"/>
                <w:sz w:val="24"/>
                <w:szCs w:val="24"/>
              </w:rPr>
              <w:t xml:space="preserve">Причины возникновения конфликтов в деловом общении. </w:t>
            </w:r>
            <w:proofErr w:type="spellStart"/>
            <w:r w:rsidRPr="008C4154">
              <w:rPr>
                <w:rFonts w:ascii="Times New Roman" w:hAnsi="Times New Roman"/>
                <w:sz w:val="24"/>
                <w:szCs w:val="24"/>
              </w:rPr>
              <w:t>Конфликтогены</w:t>
            </w:r>
            <w:proofErr w:type="spellEnd"/>
            <w:r w:rsidRPr="008C4154">
              <w:rPr>
                <w:rFonts w:ascii="Times New Roman" w:hAnsi="Times New Roman"/>
                <w:sz w:val="24"/>
                <w:szCs w:val="24"/>
              </w:rPr>
              <w:t>: понятие и виды.</w:t>
            </w:r>
          </w:p>
          <w:p w:rsidR="0085296E" w:rsidRPr="008C4154" w:rsidRDefault="00650481" w:rsidP="00F3324D">
            <w:pPr>
              <w:autoSpaceDE w:val="0"/>
              <w:autoSpaceDN w:val="0"/>
              <w:adjustRightInd w:val="0"/>
              <w:rPr>
                <w:rFonts w:ascii="Times New Roman" w:hAnsi="Times New Roman"/>
                <w:sz w:val="24"/>
                <w:szCs w:val="24"/>
              </w:rPr>
            </w:pPr>
            <w:r w:rsidRPr="008C4154">
              <w:rPr>
                <w:rFonts w:ascii="Times New Roman" w:hAnsi="Times New Roman"/>
                <w:sz w:val="24"/>
                <w:szCs w:val="24"/>
              </w:rPr>
              <w:t>Стратегии преодоления конфликтов.</w:t>
            </w:r>
          </w:p>
        </w:tc>
      </w:tr>
      <w:tr w:rsidR="0085296E" w:rsidRPr="00660454" w:rsidTr="00D70DCD">
        <w:tc>
          <w:tcPr>
            <w:tcW w:w="993" w:type="dxa"/>
            <w:shd w:val="clear" w:color="auto" w:fill="auto"/>
          </w:tcPr>
          <w:p w:rsidR="0085296E" w:rsidRPr="00660454" w:rsidRDefault="0085296E" w:rsidP="00D70DCD">
            <w:pPr>
              <w:rPr>
                <w:rFonts w:ascii="Times New Roman" w:hAnsi="Times New Roman"/>
                <w:sz w:val="24"/>
                <w:szCs w:val="24"/>
              </w:rPr>
            </w:pPr>
            <w:r w:rsidRPr="00660454">
              <w:rPr>
                <w:rFonts w:ascii="Times New Roman" w:hAnsi="Times New Roman"/>
                <w:sz w:val="24"/>
                <w:szCs w:val="24"/>
              </w:rPr>
              <w:t>7.</w:t>
            </w:r>
          </w:p>
        </w:tc>
        <w:tc>
          <w:tcPr>
            <w:tcW w:w="297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6237" w:type="dxa"/>
            <w:shd w:val="clear" w:color="auto" w:fill="auto"/>
          </w:tcPr>
          <w:p w:rsidR="00650481" w:rsidRPr="008C4154" w:rsidRDefault="0085296E" w:rsidP="00650481">
            <w:pPr>
              <w:pStyle w:val="Style88"/>
            </w:pPr>
            <w:r w:rsidRPr="008C4154">
              <w:t xml:space="preserve"> </w:t>
            </w:r>
            <w:r w:rsidR="00650481" w:rsidRPr="008C4154">
              <w:t xml:space="preserve">Культура деловых коммуникаций. Правила и основные принципы этики делового общения. Деловой этикет. </w:t>
            </w:r>
          </w:p>
          <w:p w:rsidR="00650481" w:rsidRPr="008C4154" w:rsidRDefault="00650481" w:rsidP="00650481">
            <w:pPr>
              <w:pStyle w:val="Style88"/>
              <w:widowControl/>
            </w:pPr>
            <w:r w:rsidRPr="008C4154">
              <w:t>Особенности деловых коммуникаций исходя из типов делового общения. Основные типы делового общения: «сверху вниз», «</w:t>
            </w:r>
            <w:proofErr w:type="gramStart"/>
            <w:r w:rsidRPr="008C4154">
              <w:t>снизу вверх</w:t>
            </w:r>
            <w:proofErr w:type="gramEnd"/>
            <w:r w:rsidRPr="008C4154">
              <w:t>», «по горизонтали».</w:t>
            </w:r>
          </w:p>
          <w:p w:rsidR="0085296E" w:rsidRPr="008C4154" w:rsidRDefault="00650481" w:rsidP="00650481">
            <w:pPr>
              <w:pStyle w:val="Style88"/>
              <w:widowControl/>
            </w:pPr>
            <w:r w:rsidRPr="008C4154">
              <w:t>Национальные особенности делового общения, межкультурная коммуникация.</w:t>
            </w:r>
          </w:p>
        </w:tc>
      </w:tr>
      <w:tr w:rsidR="0085296E" w:rsidRPr="00660454" w:rsidTr="00650481">
        <w:tc>
          <w:tcPr>
            <w:tcW w:w="993" w:type="dxa"/>
            <w:shd w:val="clear" w:color="auto" w:fill="auto"/>
          </w:tcPr>
          <w:p w:rsidR="0085296E" w:rsidRPr="00660454" w:rsidRDefault="0085296E" w:rsidP="00D70DCD">
            <w:pPr>
              <w:rPr>
                <w:rFonts w:ascii="Times New Roman" w:hAnsi="Times New Roman"/>
                <w:sz w:val="24"/>
                <w:szCs w:val="24"/>
              </w:rPr>
            </w:pPr>
            <w:r w:rsidRPr="00660454">
              <w:rPr>
                <w:rFonts w:ascii="Times New Roman" w:hAnsi="Times New Roman"/>
                <w:sz w:val="24"/>
                <w:szCs w:val="24"/>
              </w:rPr>
              <w:t>8.</w:t>
            </w:r>
          </w:p>
        </w:tc>
        <w:tc>
          <w:tcPr>
            <w:tcW w:w="2976" w:type="dxa"/>
            <w:shd w:val="clear" w:color="auto" w:fill="auto"/>
          </w:tcPr>
          <w:p w:rsidR="0085296E" w:rsidRPr="00B12676" w:rsidRDefault="0085296E" w:rsidP="00B25DEF">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6237" w:type="dxa"/>
            <w:shd w:val="clear" w:color="auto" w:fill="auto"/>
          </w:tcPr>
          <w:p w:rsidR="00650481" w:rsidRPr="008C4154" w:rsidRDefault="0085296E" w:rsidP="00650481">
            <w:pPr>
              <w:rPr>
                <w:rFonts w:ascii="Times New Roman" w:hAnsi="Times New Roman"/>
                <w:bCs/>
                <w:sz w:val="24"/>
                <w:szCs w:val="24"/>
              </w:rPr>
            </w:pPr>
            <w:r w:rsidRPr="008C4154">
              <w:rPr>
                <w:rFonts w:ascii="Times New Roman" w:hAnsi="Times New Roman"/>
                <w:sz w:val="24"/>
                <w:szCs w:val="24"/>
              </w:rPr>
              <w:t xml:space="preserve"> </w:t>
            </w:r>
            <w:r w:rsidR="00650481" w:rsidRPr="008C4154">
              <w:rPr>
                <w:rFonts w:ascii="Times New Roman" w:hAnsi="Times New Roman"/>
                <w:bCs/>
                <w:sz w:val="24"/>
                <w:szCs w:val="24"/>
              </w:rPr>
              <w:t>Основные законы и принципы эффективных коммуникаций.</w:t>
            </w:r>
          </w:p>
          <w:p w:rsidR="00650481" w:rsidRPr="008C4154" w:rsidRDefault="00650481" w:rsidP="00650481">
            <w:pPr>
              <w:rPr>
                <w:rFonts w:ascii="Times New Roman" w:hAnsi="Times New Roman"/>
                <w:bCs/>
                <w:sz w:val="24"/>
                <w:szCs w:val="24"/>
              </w:rPr>
            </w:pPr>
            <w:r w:rsidRPr="008C4154">
              <w:rPr>
                <w:rFonts w:ascii="Times New Roman" w:hAnsi="Times New Roman"/>
                <w:bCs/>
                <w:sz w:val="24"/>
                <w:szCs w:val="24"/>
              </w:rPr>
              <w:t xml:space="preserve">Коммуникативные навыки: активное слушание, ясность и лаконичность, </w:t>
            </w:r>
            <w:proofErr w:type="spellStart"/>
            <w:r w:rsidRPr="008C4154">
              <w:rPr>
                <w:rFonts w:ascii="Times New Roman" w:hAnsi="Times New Roman"/>
                <w:bCs/>
                <w:sz w:val="24"/>
                <w:szCs w:val="24"/>
              </w:rPr>
              <w:t>эмпатия</w:t>
            </w:r>
            <w:proofErr w:type="spellEnd"/>
            <w:r w:rsidRPr="008C4154">
              <w:rPr>
                <w:rFonts w:ascii="Times New Roman" w:hAnsi="Times New Roman"/>
                <w:bCs/>
                <w:sz w:val="24"/>
                <w:szCs w:val="24"/>
              </w:rPr>
              <w:t xml:space="preserve">, управление конфликтами, обратная связь и другие. </w:t>
            </w:r>
          </w:p>
          <w:p w:rsidR="0085296E" w:rsidRPr="008C4154" w:rsidRDefault="00650481" w:rsidP="00650481">
            <w:pPr>
              <w:rPr>
                <w:rFonts w:ascii="Times New Roman" w:hAnsi="Times New Roman"/>
                <w:bCs/>
                <w:sz w:val="24"/>
                <w:szCs w:val="24"/>
              </w:rPr>
            </w:pPr>
            <w:r w:rsidRPr="008C4154">
              <w:rPr>
                <w:rFonts w:ascii="Times New Roman" w:hAnsi="Times New Roman"/>
                <w:bCs/>
                <w:sz w:val="24"/>
                <w:szCs w:val="24"/>
              </w:rPr>
              <w:t xml:space="preserve">Коммуникативные барьеры: семантический, логический, фонетический, стилистический, психологический, организационный, культурный и другие. Пути их </w:t>
            </w:r>
            <w:proofErr w:type="gramStart"/>
            <w:r w:rsidRPr="008C4154">
              <w:rPr>
                <w:rFonts w:ascii="Times New Roman" w:hAnsi="Times New Roman"/>
                <w:bCs/>
                <w:sz w:val="24"/>
                <w:szCs w:val="24"/>
              </w:rPr>
              <w:t xml:space="preserve">преодоления.  </w:t>
            </w:r>
            <w:proofErr w:type="gramEnd"/>
          </w:p>
        </w:tc>
      </w:tr>
    </w:tbl>
    <w:p w:rsidR="00FB1568" w:rsidRDefault="00FB1568" w:rsidP="00F3324D">
      <w:pPr>
        <w:ind w:firstLine="567"/>
        <w:rPr>
          <w:rFonts w:ascii="Times New Roman" w:hAnsi="Times New Roman"/>
          <w:b/>
          <w:color w:val="000000"/>
          <w:sz w:val="24"/>
          <w:szCs w:val="24"/>
        </w:rPr>
      </w:pPr>
    </w:p>
    <w:p w:rsidR="00234DD4" w:rsidRPr="003A16E0" w:rsidRDefault="00234DD4" w:rsidP="00FB1568">
      <w:pPr>
        <w:ind w:firstLine="142"/>
        <w:rPr>
          <w:rFonts w:ascii="Times New Roman" w:hAnsi="Times New Roman"/>
          <w:color w:val="000000"/>
          <w:sz w:val="24"/>
          <w:szCs w:val="24"/>
        </w:rPr>
      </w:pPr>
      <w:r w:rsidRPr="003A16E0">
        <w:rPr>
          <w:rFonts w:ascii="Times New Roman" w:hAnsi="Times New Roman"/>
          <w:color w:val="000000"/>
          <w:sz w:val="24"/>
          <w:szCs w:val="24"/>
        </w:rPr>
        <w:t xml:space="preserve">Таблица </w:t>
      </w:r>
      <w:r w:rsidR="00F3324D">
        <w:rPr>
          <w:rFonts w:ascii="Times New Roman" w:hAnsi="Times New Roman"/>
          <w:color w:val="000000"/>
          <w:sz w:val="24"/>
          <w:szCs w:val="24"/>
        </w:rPr>
        <w:t>10</w:t>
      </w:r>
      <w:r w:rsidRPr="003A16E0">
        <w:rPr>
          <w:rFonts w:ascii="Times New Roman" w:hAnsi="Times New Roman"/>
          <w:color w:val="000000"/>
          <w:sz w:val="24"/>
          <w:szCs w:val="24"/>
        </w:rPr>
        <w:t xml:space="preserve">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9549F6" w:rsidRPr="00660454" w:rsidTr="00D70DCD">
        <w:tc>
          <w:tcPr>
            <w:tcW w:w="993" w:type="dxa"/>
            <w:shd w:val="clear" w:color="auto" w:fill="auto"/>
          </w:tcPr>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 п/п</w:t>
            </w:r>
          </w:p>
        </w:tc>
        <w:tc>
          <w:tcPr>
            <w:tcW w:w="2976" w:type="dxa"/>
            <w:shd w:val="clear" w:color="auto" w:fill="auto"/>
          </w:tcPr>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Наименование раздела (темы) дисциплины</w:t>
            </w:r>
          </w:p>
        </w:tc>
        <w:tc>
          <w:tcPr>
            <w:tcW w:w="6237" w:type="dxa"/>
            <w:shd w:val="clear" w:color="auto" w:fill="auto"/>
          </w:tcPr>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Содержание раздела (темы)</w:t>
            </w:r>
          </w:p>
          <w:p w:rsidR="009549F6" w:rsidRPr="00660454" w:rsidRDefault="009549F6" w:rsidP="00D70DCD">
            <w:pPr>
              <w:jc w:val="center"/>
              <w:rPr>
                <w:rFonts w:ascii="Times New Roman" w:hAnsi="Times New Roman"/>
                <w:b/>
                <w:sz w:val="24"/>
                <w:szCs w:val="24"/>
              </w:rPr>
            </w:pPr>
            <w:r w:rsidRPr="00660454">
              <w:rPr>
                <w:rFonts w:ascii="Times New Roman" w:hAnsi="Times New Roman"/>
                <w:b/>
                <w:sz w:val="24"/>
                <w:szCs w:val="24"/>
              </w:rPr>
              <w:t xml:space="preserve"> дисциплины</w:t>
            </w:r>
          </w:p>
        </w:tc>
      </w:tr>
      <w:tr w:rsidR="009549F6" w:rsidRPr="00660454" w:rsidTr="00D70DCD">
        <w:tc>
          <w:tcPr>
            <w:tcW w:w="993" w:type="dxa"/>
            <w:shd w:val="clear" w:color="auto" w:fill="auto"/>
          </w:tcPr>
          <w:p w:rsidR="009549F6" w:rsidRPr="00660454" w:rsidRDefault="009549F6" w:rsidP="00D70DCD">
            <w:pPr>
              <w:jc w:val="center"/>
              <w:rPr>
                <w:rFonts w:ascii="Times New Roman" w:hAnsi="Times New Roman"/>
                <w:sz w:val="24"/>
                <w:szCs w:val="24"/>
              </w:rPr>
            </w:pPr>
            <w:r w:rsidRPr="00660454">
              <w:rPr>
                <w:rFonts w:ascii="Times New Roman" w:hAnsi="Times New Roman"/>
                <w:sz w:val="24"/>
                <w:szCs w:val="24"/>
              </w:rPr>
              <w:t>1</w:t>
            </w:r>
          </w:p>
        </w:tc>
        <w:tc>
          <w:tcPr>
            <w:tcW w:w="2976" w:type="dxa"/>
            <w:shd w:val="clear" w:color="auto" w:fill="auto"/>
          </w:tcPr>
          <w:p w:rsidR="009549F6" w:rsidRPr="00660454" w:rsidRDefault="009549F6" w:rsidP="00D70DCD">
            <w:pPr>
              <w:jc w:val="center"/>
              <w:rPr>
                <w:rFonts w:ascii="Times New Roman" w:hAnsi="Times New Roman"/>
                <w:sz w:val="24"/>
                <w:szCs w:val="24"/>
              </w:rPr>
            </w:pPr>
            <w:r w:rsidRPr="00660454">
              <w:rPr>
                <w:rFonts w:ascii="Times New Roman" w:hAnsi="Times New Roman"/>
                <w:sz w:val="24"/>
                <w:szCs w:val="24"/>
              </w:rPr>
              <w:t>2</w:t>
            </w:r>
          </w:p>
        </w:tc>
        <w:tc>
          <w:tcPr>
            <w:tcW w:w="6237" w:type="dxa"/>
            <w:shd w:val="clear" w:color="auto" w:fill="auto"/>
          </w:tcPr>
          <w:p w:rsidR="009549F6" w:rsidRPr="00660454" w:rsidRDefault="009549F6" w:rsidP="00D70DCD">
            <w:pPr>
              <w:jc w:val="center"/>
              <w:rPr>
                <w:rFonts w:ascii="Times New Roman" w:hAnsi="Times New Roman"/>
                <w:sz w:val="24"/>
                <w:szCs w:val="24"/>
              </w:rPr>
            </w:pPr>
            <w:r w:rsidRPr="00660454">
              <w:rPr>
                <w:rFonts w:ascii="Times New Roman" w:hAnsi="Times New Roman"/>
                <w:sz w:val="24"/>
                <w:szCs w:val="24"/>
              </w:rPr>
              <w:t>3</w:t>
            </w:r>
          </w:p>
        </w:tc>
      </w:tr>
      <w:tr w:rsidR="00150003" w:rsidRPr="00660454" w:rsidTr="00650481">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lang w:val="en-US"/>
              </w:rPr>
              <w:t>1.</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6237" w:type="dxa"/>
            <w:shd w:val="clear" w:color="auto" w:fill="auto"/>
          </w:tcPr>
          <w:p w:rsidR="00150003" w:rsidRPr="00F100AC" w:rsidRDefault="00150003" w:rsidP="00F240F2">
            <w:pPr>
              <w:tabs>
                <w:tab w:val="left" w:pos="567"/>
              </w:tabs>
              <w:rPr>
                <w:rFonts w:ascii="Times New Roman" w:hAnsi="Times New Roman"/>
                <w:color w:val="000000"/>
                <w:sz w:val="24"/>
                <w:szCs w:val="24"/>
              </w:rPr>
            </w:pPr>
            <w:r w:rsidRPr="00F100AC">
              <w:rPr>
                <w:rFonts w:ascii="Times New Roman" w:hAnsi="Times New Roman"/>
                <w:color w:val="000000"/>
                <w:sz w:val="24"/>
                <w:szCs w:val="24"/>
              </w:rPr>
              <w:t>Вопросы к ПЗ 1</w:t>
            </w:r>
          </w:p>
        </w:tc>
      </w:tr>
      <w:tr w:rsidR="00150003" w:rsidRPr="00660454" w:rsidTr="00650481">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2.</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 xml:space="preserve">Виды и модели деловых коммуникаций  </w:t>
            </w:r>
          </w:p>
        </w:tc>
        <w:tc>
          <w:tcPr>
            <w:tcW w:w="6237" w:type="dxa"/>
            <w:shd w:val="clear" w:color="auto" w:fill="auto"/>
          </w:tcPr>
          <w:p w:rsidR="00150003" w:rsidRPr="00F100AC" w:rsidRDefault="00150003" w:rsidP="00F240F2">
            <w:pPr>
              <w:tabs>
                <w:tab w:val="left" w:pos="567"/>
              </w:tabs>
              <w:spacing w:after="120"/>
              <w:rPr>
                <w:rFonts w:ascii="Times New Roman" w:eastAsia="Times New Roman" w:hAnsi="Times New Roman"/>
                <w:bCs/>
                <w:color w:val="000000"/>
                <w:sz w:val="24"/>
                <w:szCs w:val="24"/>
                <w:lang w:eastAsia="ru-RU"/>
              </w:rPr>
            </w:pPr>
            <w:r w:rsidRPr="00F100AC">
              <w:rPr>
                <w:rFonts w:ascii="Times New Roman" w:hAnsi="Times New Roman"/>
                <w:color w:val="000000"/>
                <w:sz w:val="24"/>
                <w:szCs w:val="24"/>
              </w:rPr>
              <w:t>Вопросы к ПЗ 2</w:t>
            </w:r>
          </w:p>
        </w:tc>
      </w:tr>
      <w:tr w:rsidR="00150003" w:rsidRPr="00660454" w:rsidTr="00650481">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3.</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6237" w:type="dxa"/>
            <w:shd w:val="clear" w:color="auto" w:fill="auto"/>
          </w:tcPr>
          <w:p w:rsidR="00150003" w:rsidRPr="00F100AC" w:rsidRDefault="00150003" w:rsidP="00F240F2">
            <w:pPr>
              <w:tabs>
                <w:tab w:val="left" w:pos="567"/>
              </w:tabs>
              <w:spacing w:after="120"/>
              <w:rPr>
                <w:rFonts w:ascii="Times New Roman" w:eastAsia="Times New Roman" w:hAnsi="Times New Roman"/>
                <w:bCs/>
                <w:color w:val="000000"/>
                <w:sz w:val="24"/>
                <w:szCs w:val="24"/>
                <w:lang w:eastAsia="ru-RU"/>
              </w:rPr>
            </w:pPr>
            <w:r w:rsidRPr="00F100AC">
              <w:rPr>
                <w:rFonts w:ascii="Times New Roman" w:hAnsi="Times New Roman"/>
                <w:color w:val="000000"/>
                <w:sz w:val="24"/>
                <w:szCs w:val="24"/>
              </w:rPr>
              <w:t>Вопросы к ПЗ 3</w:t>
            </w:r>
          </w:p>
        </w:tc>
      </w:tr>
      <w:tr w:rsidR="00150003" w:rsidRPr="00660454" w:rsidTr="00D70DCD">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4.</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6237" w:type="dxa"/>
            <w:shd w:val="clear" w:color="auto" w:fill="auto"/>
          </w:tcPr>
          <w:p w:rsidR="00150003" w:rsidRPr="00F100AC" w:rsidRDefault="00150003" w:rsidP="00F240F2">
            <w:pPr>
              <w:tabs>
                <w:tab w:val="left" w:pos="567"/>
              </w:tabs>
              <w:rPr>
                <w:rFonts w:ascii="Times New Roman" w:hAnsi="Times New Roman"/>
                <w:color w:val="000000"/>
                <w:sz w:val="24"/>
                <w:szCs w:val="24"/>
              </w:rPr>
            </w:pPr>
            <w:r w:rsidRPr="00F100AC">
              <w:rPr>
                <w:rFonts w:ascii="Times New Roman" w:hAnsi="Times New Roman"/>
                <w:color w:val="000000"/>
                <w:sz w:val="24"/>
                <w:szCs w:val="24"/>
              </w:rPr>
              <w:t xml:space="preserve">Вопросы к ПЗ </w:t>
            </w:r>
            <w:r>
              <w:rPr>
                <w:rFonts w:ascii="Times New Roman" w:hAnsi="Times New Roman"/>
                <w:color w:val="000000"/>
                <w:sz w:val="24"/>
                <w:szCs w:val="24"/>
              </w:rPr>
              <w:t>4</w:t>
            </w:r>
          </w:p>
        </w:tc>
      </w:tr>
      <w:tr w:rsidR="00150003" w:rsidRPr="00660454" w:rsidTr="00D70DCD">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 xml:space="preserve">5. </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6237" w:type="dxa"/>
            <w:shd w:val="clear" w:color="auto" w:fill="auto"/>
          </w:tcPr>
          <w:p w:rsidR="00150003" w:rsidRPr="00F100AC" w:rsidRDefault="00150003" w:rsidP="00F240F2">
            <w:pPr>
              <w:tabs>
                <w:tab w:val="left" w:pos="567"/>
              </w:tabs>
              <w:spacing w:after="120"/>
              <w:rPr>
                <w:rFonts w:ascii="Times New Roman" w:eastAsia="Times New Roman" w:hAnsi="Times New Roman"/>
                <w:bCs/>
                <w:color w:val="000000"/>
                <w:sz w:val="24"/>
                <w:szCs w:val="24"/>
                <w:lang w:eastAsia="ru-RU"/>
              </w:rPr>
            </w:pPr>
            <w:r w:rsidRPr="00F100AC">
              <w:rPr>
                <w:rFonts w:ascii="Times New Roman" w:hAnsi="Times New Roman"/>
                <w:color w:val="000000"/>
                <w:sz w:val="24"/>
                <w:szCs w:val="24"/>
              </w:rPr>
              <w:t xml:space="preserve">Вопросы к ПЗ </w:t>
            </w:r>
            <w:r>
              <w:rPr>
                <w:rFonts w:ascii="Times New Roman" w:hAnsi="Times New Roman"/>
                <w:color w:val="000000"/>
                <w:sz w:val="24"/>
                <w:szCs w:val="24"/>
              </w:rPr>
              <w:t>5</w:t>
            </w:r>
          </w:p>
        </w:tc>
      </w:tr>
      <w:tr w:rsidR="00150003" w:rsidRPr="00660454" w:rsidTr="00D70DCD">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 xml:space="preserve">6. </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6237" w:type="dxa"/>
            <w:shd w:val="clear" w:color="auto" w:fill="auto"/>
          </w:tcPr>
          <w:p w:rsidR="00150003" w:rsidRPr="00F100AC" w:rsidRDefault="00150003" w:rsidP="00150003">
            <w:pPr>
              <w:tabs>
                <w:tab w:val="left" w:pos="567"/>
              </w:tabs>
              <w:rPr>
                <w:rFonts w:ascii="Times New Roman" w:hAnsi="Times New Roman"/>
                <w:color w:val="000000"/>
                <w:sz w:val="24"/>
                <w:szCs w:val="24"/>
              </w:rPr>
            </w:pPr>
            <w:r w:rsidRPr="00F100AC">
              <w:rPr>
                <w:rFonts w:ascii="Times New Roman" w:hAnsi="Times New Roman"/>
                <w:color w:val="000000"/>
                <w:sz w:val="24"/>
                <w:szCs w:val="24"/>
              </w:rPr>
              <w:t xml:space="preserve">Вопросы к ПЗ </w:t>
            </w:r>
            <w:r>
              <w:rPr>
                <w:rFonts w:ascii="Times New Roman" w:hAnsi="Times New Roman"/>
                <w:color w:val="000000"/>
                <w:sz w:val="24"/>
                <w:szCs w:val="24"/>
              </w:rPr>
              <w:t>6</w:t>
            </w:r>
          </w:p>
        </w:tc>
      </w:tr>
      <w:tr w:rsidR="00150003" w:rsidRPr="00660454" w:rsidTr="00D70DCD">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7.</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6237" w:type="dxa"/>
            <w:shd w:val="clear" w:color="auto" w:fill="auto"/>
          </w:tcPr>
          <w:p w:rsidR="00150003" w:rsidRPr="00F100AC" w:rsidRDefault="00150003" w:rsidP="00150003">
            <w:pPr>
              <w:tabs>
                <w:tab w:val="left" w:pos="567"/>
              </w:tabs>
              <w:spacing w:after="120"/>
              <w:rPr>
                <w:rFonts w:ascii="Times New Roman" w:eastAsia="Times New Roman" w:hAnsi="Times New Roman"/>
                <w:bCs/>
                <w:color w:val="000000"/>
                <w:sz w:val="24"/>
                <w:szCs w:val="24"/>
                <w:lang w:eastAsia="ru-RU"/>
              </w:rPr>
            </w:pPr>
            <w:r w:rsidRPr="00F100AC">
              <w:rPr>
                <w:rFonts w:ascii="Times New Roman" w:hAnsi="Times New Roman"/>
                <w:color w:val="000000"/>
                <w:sz w:val="24"/>
                <w:szCs w:val="24"/>
              </w:rPr>
              <w:t xml:space="preserve">Вопросы к ПЗ </w:t>
            </w:r>
            <w:r>
              <w:rPr>
                <w:rFonts w:ascii="Times New Roman" w:hAnsi="Times New Roman"/>
                <w:color w:val="000000"/>
                <w:sz w:val="24"/>
                <w:szCs w:val="24"/>
              </w:rPr>
              <w:t>7</w:t>
            </w:r>
          </w:p>
        </w:tc>
      </w:tr>
      <w:tr w:rsidR="00150003" w:rsidRPr="00660454" w:rsidTr="00650481">
        <w:tc>
          <w:tcPr>
            <w:tcW w:w="993" w:type="dxa"/>
            <w:shd w:val="clear" w:color="auto" w:fill="auto"/>
          </w:tcPr>
          <w:p w:rsidR="00150003" w:rsidRPr="00660454" w:rsidRDefault="00150003" w:rsidP="00D70DCD">
            <w:pPr>
              <w:rPr>
                <w:rFonts w:ascii="Times New Roman" w:hAnsi="Times New Roman"/>
                <w:sz w:val="24"/>
                <w:szCs w:val="24"/>
              </w:rPr>
            </w:pPr>
            <w:r w:rsidRPr="00660454">
              <w:rPr>
                <w:rFonts w:ascii="Times New Roman" w:hAnsi="Times New Roman"/>
                <w:sz w:val="24"/>
                <w:szCs w:val="24"/>
              </w:rPr>
              <w:t>8.</w:t>
            </w:r>
          </w:p>
        </w:tc>
        <w:tc>
          <w:tcPr>
            <w:tcW w:w="2976" w:type="dxa"/>
            <w:shd w:val="clear" w:color="auto" w:fill="auto"/>
          </w:tcPr>
          <w:p w:rsidR="00150003" w:rsidRPr="00B12676" w:rsidRDefault="00150003" w:rsidP="00B25DEF">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6237" w:type="dxa"/>
            <w:shd w:val="clear" w:color="auto" w:fill="auto"/>
          </w:tcPr>
          <w:p w:rsidR="00150003" w:rsidRPr="00F100AC" w:rsidRDefault="00150003" w:rsidP="00150003">
            <w:pPr>
              <w:tabs>
                <w:tab w:val="left" w:pos="567"/>
              </w:tabs>
              <w:spacing w:after="120"/>
              <w:rPr>
                <w:rFonts w:ascii="Times New Roman" w:eastAsia="Times New Roman" w:hAnsi="Times New Roman"/>
                <w:bCs/>
                <w:color w:val="000000"/>
                <w:sz w:val="24"/>
                <w:szCs w:val="24"/>
                <w:lang w:eastAsia="ru-RU"/>
              </w:rPr>
            </w:pPr>
            <w:r w:rsidRPr="00F100AC">
              <w:rPr>
                <w:rFonts w:ascii="Times New Roman" w:hAnsi="Times New Roman"/>
                <w:color w:val="000000"/>
                <w:sz w:val="24"/>
                <w:szCs w:val="24"/>
              </w:rPr>
              <w:t xml:space="preserve">Вопросы к ПЗ </w:t>
            </w:r>
            <w:r>
              <w:rPr>
                <w:rFonts w:ascii="Times New Roman" w:hAnsi="Times New Roman"/>
                <w:color w:val="000000"/>
                <w:sz w:val="24"/>
                <w:szCs w:val="24"/>
              </w:rPr>
              <w:t>8</w:t>
            </w:r>
          </w:p>
        </w:tc>
      </w:tr>
    </w:tbl>
    <w:p w:rsidR="00897FF0" w:rsidRDefault="00897FF0" w:rsidP="00E019E4">
      <w:pPr>
        <w:ind w:firstLine="567"/>
        <w:rPr>
          <w:rFonts w:ascii="Times New Roman" w:hAnsi="Times New Roman"/>
          <w:sz w:val="24"/>
          <w:szCs w:val="24"/>
        </w:rPr>
      </w:pPr>
    </w:p>
    <w:p w:rsidR="00F45E67" w:rsidRPr="003A16E0" w:rsidRDefault="00F45E67" w:rsidP="00F45E67">
      <w:pPr>
        <w:widowControl w:val="0"/>
        <w:tabs>
          <w:tab w:val="left" w:pos="-142"/>
        </w:tabs>
        <w:ind w:firstLine="567"/>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4. М</w:t>
      </w:r>
      <w:r w:rsidRPr="003A16E0">
        <w:rPr>
          <w:rFonts w:ascii="Times New Roman" w:eastAsia="Times New Roman" w:hAnsi="Times New Roman"/>
          <w:b/>
          <w:bCs/>
          <w:color w:val="000000"/>
          <w:sz w:val="24"/>
          <w:szCs w:val="24"/>
          <w:lang w:eastAsia="ru-RU"/>
        </w:rPr>
        <w:t xml:space="preserve">етодические указания </w:t>
      </w:r>
      <w:r w:rsidRPr="003A16E0">
        <w:rPr>
          <w:rFonts w:ascii="Times New Roman" w:eastAsia="Times New Roman" w:hAnsi="Times New Roman"/>
          <w:b/>
          <w:color w:val="000000"/>
          <w:sz w:val="24"/>
          <w:szCs w:val="24"/>
          <w:lang w:eastAsia="ru-RU"/>
        </w:rPr>
        <w:t xml:space="preserve">для обучающихся </w:t>
      </w:r>
      <w:r w:rsidRPr="003A16E0">
        <w:rPr>
          <w:rFonts w:ascii="Times New Roman" w:eastAsia="Times New Roman" w:hAnsi="Times New Roman"/>
          <w:b/>
          <w:bCs/>
          <w:color w:val="000000"/>
          <w:sz w:val="24"/>
          <w:szCs w:val="24"/>
          <w:lang w:eastAsia="ru-RU"/>
        </w:rPr>
        <w:t xml:space="preserve">по освоению дисциплины </w:t>
      </w:r>
    </w:p>
    <w:p w:rsidR="00F45E67" w:rsidRPr="003A16E0" w:rsidRDefault="00F45E67" w:rsidP="00F45E67">
      <w:pPr>
        <w:tabs>
          <w:tab w:val="num" w:pos="0"/>
        </w:tabs>
        <w:ind w:firstLine="567"/>
        <w:rPr>
          <w:rFonts w:ascii="Times New Roman" w:eastAsia="Times New Roman" w:hAnsi="Times New Roman"/>
          <w:b/>
          <w:bCs/>
          <w:color w:val="000000"/>
          <w:sz w:val="24"/>
          <w:szCs w:val="24"/>
          <w:lang w:eastAsia="ru-RU"/>
        </w:rPr>
      </w:pPr>
    </w:p>
    <w:p w:rsidR="00F45E67" w:rsidRPr="003A16E0" w:rsidRDefault="00F45E67" w:rsidP="003F37A0">
      <w:pPr>
        <w:ind w:firstLine="567"/>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ab/>
        <w:t>4.</w:t>
      </w:r>
      <w:r w:rsidR="003F37A0">
        <w:rPr>
          <w:rFonts w:ascii="Times New Roman" w:eastAsia="Times New Roman" w:hAnsi="Times New Roman"/>
          <w:b/>
          <w:color w:val="000000"/>
          <w:sz w:val="24"/>
          <w:szCs w:val="24"/>
          <w:lang w:eastAsia="ru-RU"/>
        </w:rPr>
        <w:t>1</w:t>
      </w:r>
      <w:r w:rsidRPr="003A16E0">
        <w:rPr>
          <w:rFonts w:ascii="Times New Roman" w:eastAsia="Times New Roman" w:hAnsi="Times New Roman"/>
          <w:b/>
          <w:color w:val="000000"/>
          <w:sz w:val="24"/>
          <w:szCs w:val="24"/>
          <w:lang w:eastAsia="ru-RU"/>
        </w:rPr>
        <w:t>.</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
          <w:color w:val="000000"/>
          <w:sz w:val="24"/>
          <w:szCs w:val="24"/>
          <w:lang w:eastAsia="ru-RU"/>
        </w:rPr>
        <w:t>Методические указания для обучающихся по освоению дисциплины на занятиях лекционного типа</w:t>
      </w:r>
    </w:p>
    <w:p w:rsidR="00F45E67" w:rsidRPr="003A16E0" w:rsidRDefault="00F45E67" w:rsidP="00F45E67">
      <w:pPr>
        <w:autoSpaceDE w:val="0"/>
        <w:autoSpaceDN w:val="0"/>
        <w:adjustRightInd w:val="0"/>
        <w:ind w:firstLine="567"/>
        <w:rPr>
          <w:rFonts w:ascii="Times New Roman" w:hAnsi="Times New Roman"/>
          <w:color w:val="000000"/>
          <w:sz w:val="24"/>
          <w:szCs w:val="24"/>
          <w:lang w:eastAsia="ru-RU"/>
        </w:rPr>
      </w:pPr>
      <w:r w:rsidRPr="003A16E0">
        <w:rPr>
          <w:rFonts w:ascii="Times New Roman" w:hAnsi="Times New Roman"/>
          <w:color w:val="000000"/>
          <w:sz w:val="24"/>
          <w:szCs w:val="24"/>
          <w:lang w:eastAsia="ru-RU"/>
        </w:rPr>
        <w:tab/>
      </w:r>
      <w:r w:rsidRPr="003A16E0">
        <w:rPr>
          <w:rFonts w:ascii="Times New Roman" w:eastAsia="Times New Roman" w:hAnsi="Times New Roman"/>
          <w:color w:val="000000"/>
          <w:sz w:val="24"/>
          <w:szCs w:val="24"/>
          <w:lang w:eastAsia="ru-RU"/>
        </w:rPr>
        <w:t xml:space="preserve">Лекционный курс предполагает систематизированное изложение основных вопросов тематического плана. </w:t>
      </w:r>
      <w:r w:rsidRPr="003A16E0">
        <w:rPr>
          <w:rFonts w:ascii="Times New Roman" w:hAnsi="Times New Roman"/>
          <w:color w:val="000000"/>
          <w:sz w:val="24"/>
          <w:szCs w:val="24"/>
          <w:lang w:eastAsia="ru-RU"/>
        </w:rPr>
        <w:t xml:space="preserve">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w:t>
      </w:r>
      <w:r w:rsidRPr="003A16E0">
        <w:rPr>
          <w:rFonts w:ascii="Times New Roman" w:hAnsi="Times New Roman"/>
          <w:color w:val="000000"/>
          <w:sz w:val="24"/>
          <w:szCs w:val="24"/>
          <w:lang w:eastAsia="ru-RU"/>
        </w:rPr>
        <w:lastRenderedPageBreak/>
        <w:t>заданий самостоятельной работы, а также к мероприятиям текущего контроля успеваемости и промежуточной аттестации по дисциплине.</w:t>
      </w:r>
    </w:p>
    <w:p w:rsidR="00F45E67" w:rsidRPr="003A16E0" w:rsidRDefault="00F45E67" w:rsidP="00F45E67">
      <w:pPr>
        <w:ind w:firstLine="567"/>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rsidR="00F45E67" w:rsidRPr="003A16E0" w:rsidRDefault="00F45E67" w:rsidP="00F45E67">
      <w:pPr>
        <w:ind w:firstLine="567"/>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ab/>
      </w:r>
    </w:p>
    <w:p w:rsidR="00F45E67" w:rsidRPr="003A16E0" w:rsidRDefault="00F45E67" w:rsidP="003F37A0">
      <w:pPr>
        <w:ind w:firstLine="567"/>
        <w:rPr>
          <w:rFonts w:ascii="Times New Roman" w:eastAsia="Times New Roman" w:hAnsi="Times New Roman"/>
          <w:b/>
          <w:color w:val="000000"/>
          <w:sz w:val="24"/>
          <w:szCs w:val="24"/>
          <w:lang w:eastAsia="ru-RU"/>
        </w:rPr>
      </w:pPr>
      <w:r w:rsidRPr="003A16E0">
        <w:rPr>
          <w:rFonts w:ascii="Times New Roman" w:eastAsia="Times New Roman" w:hAnsi="Times New Roman"/>
          <w:color w:val="000000"/>
          <w:sz w:val="24"/>
          <w:szCs w:val="24"/>
          <w:lang w:eastAsia="ru-RU"/>
        </w:rPr>
        <w:tab/>
      </w:r>
      <w:r w:rsidRPr="003A16E0">
        <w:rPr>
          <w:rFonts w:ascii="Times New Roman" w:eastAsia="Times New Roman" w:hAnsi="Times New Roman"/>
          <w:b/>
          <w:color w:val="000000"/>
          <w:sz w:val="24"/>
          <w:szCs w:val="24"/>
          <w:lang w:eastAsia="ru-RU"/>
        </w:rPr>
        <w:t>4.</w:t>
      </w:r>
      <w:r w:rsidR="003F37A0">
        <w:rPr>
          <w:rFonts w:ascii="Times New Roman" w:eastAsia="Times New Roman" w:hAnsi="Times New Roman"/>
          <w:b/>
          <w:color w:val="000000"/>
          <w:sz w:val="24"/>
          <w:szCs w:val="24"/>
          <w:lang w:eastAsia="ru-RU"/>
        </w:rPr>
        <w:t>2</w:t>
      </w:r>
      <w:r w:rsidRPr="003A16E0">
        <w:rPr>
          <w:rFonts w:ascii="Times New Roman" w:eastAsia="Times New Roman" w:hAnsi="Times New Roman"/>
          <w:b/>
          <w:color w:val="000000"/>
          <w:sz w:val="24"/>
          <w:szCs w:val="24"/>
          <w:lang w:eastAsia="ru-RU"/>
        </w:rPr>
        <w:t>. Методические указания для обучающихся по освоению дисциплины на занятиях семинарского типа</w:t>
      </w:r>
    </w:p>
    <w:p w:rsidR="00F45E67" w:rsidRPr="003A16E0" w:rsidRDefault="00F45E67" w:rsidP="00F45E67">
      <w:pPr>
        <w:ind w:firstLine="567"/>
        <w:rPr>
          <w:rFonts w:ascii="Times New Roman" w:hAnsi="Times New Roman"/>
          <w:color w:val="000000"/>
          <w:sz w:val="24"/>
          <w:szCs w:val="24"/>
        </w:rPr>
      </w:pPr>
      <w:r w:rsidRPr="003A16E0">
        <w:rPr>
          <w:rFonts w:ascii="Times New Roman" w:hAnsi="Times New Roman"/>
          <w:color w:val="000000"/>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rsidR="00F45E67" w:rsidRPr="003A16E0" w:rsidRDefault="00F45E67" w:rsidP="00F45E67">
      <w:pPr>
        <w:ind w:firstLine="567"/>
        <w:contextualSpacing/>
        <w:rPr>
          <w:rFonts w:ascii="Times New Roman" w:hAnsi="Times New Roman"/>
          <w:color w:val="000000"/>
          <w:sz w:val="24"/>
          <w:szCs w:val="24"/>
        </w:rPr>
      </w:pPr>
      <w:r w:rsidRPr="003A16E0">
        <w:rPr>
          <w:rFonts w:ascii="Times New Roman" w:hAnsi="Times New Roman"/>
          <w:color w:val="000000"/>
          <w:sz w:val="24"/>
          <w:szCs w:val="24"/>
        </w:rPr>
        <w:t xml:space="preserve">Практические (семинарские) </w:t>
      </w:r>
      <w:proofErr w:type="gramStart"/>
      <w:r w:rsidRPr="003A16E0">
        <w:rPr>
          <w:rFonts w:ascii="Times New Roman" w:hAnsi="Times New Roman"/>
          <w:color w:val="000000"/>
          <w:sz w:val="24"/>
          <w:szCs w:val="24"/>
        </w:rPr>
        <w:t>занятия</w:t>
      </w:r>
      <w:proofErr w:type="gramEnd"/>
      <w:r w:rsidRPr="003A16E0">
        <w:rPr>
          <w:rFonts w:ascii="Times New Roman" w:hAnsi="Times New Roman"/>
          <w:color w:val="000000"/>
          <w:sz w:val="24"/>
          <w:szCs w:val="24"/>
        </w:rPr>
        <w:t xml:space="preserve"> обучающихся обеспечивают:</w:t>
      </w:r>
    </w:p>
    <w:p w:rsidR="00F45E67" w:rsidRPr="003A16E0" w:rsidRDefault="00981E89" w:rsidP="00F45E67">
      <w:pPr>
        <w:ind w:firstLine="567"/>
        <w:contextualSpacing/>
        <w:rPr>
          <w:rFonts w:ascii="Times New Roman" w:hAnsi="Times New Roman"/>
          <w:color w:val="000000"/>
          <w:sz w:val="24"/>
          <w:szCs w:val="24"/>
        </w:rPr>
      </w:pPr>
      <w:r>
        <w:rPr>
          <w:rFonts w:ascii="Times New Roman" w:hAnsi="Times New Roman"/>
          <w:color w:val="000000"/>
          <w:sz w:val="24"/>
          <w:szCs w:val="24"/>
        </w:rPr>
        <w:t>—</w:t>
      </w:r>
      <w:r w:rsidR="00F45E67" w:rsidRPr="003A16E0">
        <w:rPr>
          <w:rFonts w:ascii="Times New Roman" w:hAnsi="Times New Roman"/>
          <w:color w:val="000000"/>
          <w:sz w:val="24"/>
          <w:szCs w:val="24"/>
        </w:rPr>
        <w:t xml:space="preserve"> проверку и уточнение знаний, полученных на лекциях; </w:t>
      </w:r>
    </w:p>
    <w:p w:rsidR="00F45E67" w:rsidRPr="003A16E0" w:rsidRDefault="00981E89" w:rsidP="00F45E67">
      <w:pPr>
        <w:ind w:firstLine="567"/>
        <w:contextualSpacing/>
        <w:rPr>
          <w:rFonts w:ascii="Times New Roman" w:hAnsi="Times New Roman"/>
          <w:color w:val="000000"/>
          <w:sz w:val="24"/>
          <w:szCs w:val="24"/>
        </w:rPr>
      </w:pPr>
      <w:r>
        <w:rPr>
          <w:rFonts w:ascii="Times New Roman" w:hAnsi="Times New Roman"/>
          <w:color w:val="000000"/>
          <w:sz w:val="24"/>
          <w:szCs w:val="24"/>
        </w:rPr>
        <w:t>—</w:t>
      </w:r>
      <w:r w:rsidR="00F45E67" w:rsidRPr="003A16E0">
        <w:rPr>
          <w:rFonts w:ascii="Times New Roman" w:hAnsi="Times New Roman"/>
          <w:color w:val="000000"/>
          <w:sz w:val="24"/>
          <w:szCs w:val="24"/>
        </w:rPr>
        <w:t xml:space="preserve"> получение умений и навыков составления докладов и сообщений, обсуждения вопросов по учебному материалу дисциплины;</w:t>
      </w:r>
    </w:p>
    <w:p w:rsidR="00F45E67" w:rsidRPr="003A16E0" w:rsidRDefault="00981E89" w:rsidP="00F45E67">
      <w:pPr>
        <w:ind w:firstLine="567"/>
        <w:contextualSpacing/>
        <w:rPr>
          <w:rFonts w:ascii="Times New Roman" w:hAnsi="Times New Roman"/>
          <w:color w:val="000000"/>
          <w:sz w:val="24"/>
          <w:szCs w:val="24"/>
        </w:rPr>
      </w:pPr>
      <w:r>
        <w:rPr>
          <w:rFonts w:ascii="Times New Roman" w:hAnsi="Times New Roman"/>
          <w:color w:val="000000"/>
          <w:sz w:val="24"/>
          <w:szCs w:val="24"/>
        </w:rPr>
        <w:t>—</w:t>
      </w:r>
      <w:r w:rsidR="00F45E67" w:rsidRPr="003A16E0">
        <w:rPr>
          <w:rFonts w:ascii="Times New Roman" w:hAnsi="Times New Roman"/>
          <w:color w:val="000000"/>
          <w:sz w:val="24"/>
          <w:szCs w:val="24"/>
        </w:rPr>
        <w:t xml:space="preserve"> подведение итогов занятий по рейтинговой системе, согласно технологической карте дисциплины.</w:t>
      </w:r>
    </w:p>
    <w:p w:rsidR="00F45E67" w:rsidRPr="003A16E0" w:rsidRDefault="00F45E67" w:rsidP="00F45E67">
      <w:pPr>
        <w:ind w:firstLine="567"/>
        <w:rPr>
          <w:rFonts w:ascii="Times New Roman" w:eastAsia="Times New Roman" w:hAnsi="Times New Roman"/>
          <w:i/>
          <w:color w:val="000000"/>
          <w:sz w:val="24"/>
          <w:szCs w:val="24"/>
          <w:lang w:eastAsia="ru-RU"/>
        </w:rPr>
      </w:pPr>
    </w:p>
    <w:p w:rsidR="00F45E67" w:rsidRPr="003A16E0" w:rsidRDefault="00F45E67" w:rsidP="003F37A0">
      <w:pPr>
        <w:ind w:firstLine="567"/>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4.</w:t>
      </w:r>
      <w:r w:rsidR="003F37A0">
        <w:rPr>
          <w:rFonts w:ascii="Times New Roman" w:eastAsia="Times New Roman" w:hAnsi="Times New Roman"/>
          <w:b/>
          <w:color w:val="000000"/>
          <w:sz w:val="24"/>
          <w:szCs w:val="24"/>
          <w:lang w:eastAsia="ru-RU"/>
        </w:rPr>
        <w:t>3</w:t>
      </w:r>
      <w:r w:rsidRPr="003A16E0">
        <w:rPr>
          <w:rFonts w:ascii="Times New Roman" w:eastAsia="Times New Roman" w:hAnsi="Times New Roman"/>
          <w:b/>
          <w:color w:val="000000"/>
          <w:sz w:val="24"/>
          <w:szCs w:val="24"/>
          <w:lang w:eastAsia="ru-RU"/>
        </w:rPr>
        <w:t xml:space="preserve">. Методические указания по самостоятельной работе обучающихся </w:t>
      </w:r>
    </w:p>
    <w:p w:rsidR="00F45E67" w:rsidRPr="003A16E0" w:rsidRDefault="00F45E67" w:rsidP="00F45E67">
      <w:pPr>
        <w:widowControl w:val="0"/>
        <w:tabs>
          <w:tab w:val="left" w:pos="-142"/>
        </w:tabs>
        <w:ind w:firstLine="567"/>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rsidR="00F45E67" w:rsidRPr="003A16E0" w:rsidRDefault="00F45E67" w:rsidP="00F45E67">
      <w:pPr>
        <w:widowControl w:val="0"/>
        <w:tabs>
          <w:tab w:val="left" w:pos="993"/>
        </w:tabs>
        <w:ind w:firstLine="567"/>
        <w:rPr>
          <w:rFonts w:ascii="Times New Roman" w:eastAsia="Times New Roman" w:hAnsi="Times New Roman"/>
          <w:iCs/>
          <w:color w:val="000000"/>
          <w:sz w:val="24"/>
          <w:szCs w:val="24"/>
          <w:lang w:eastAsia="ru-RU"/>
        </w:rPr>
      </w:pPr>
      <w:r w:rsidRPr="003A16E0">
        <w:rPr>
          <w:rFonts w:ascii="Times New Roman" w:eastAsia="Times New Roman" w:hAnsi="Times New Roman"/>
          <w:iCs/>
          <w:color w:val="000000"/>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rsidR="00F45E67" w:rsidRPr="003A16E0" w:rsidRDefault="00F45E67" w:rsidP="00F45E67">
      <w:pPr>
        <w:widowControl w:val="0"/>
        <w:tabs>
          <w:tab w:val="left" w:pos="993"/>
        </w:tabs>
        <w:ind w:firstLine="567"/>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rsidR="00F45E67" w:rsidRPr="003A16E0" w:rsidRDefault="00F45E67" w:rsidP="00F45E67">
      <w:pPr>
        <w:widowControl w:val="0"/>
        <w:tabs>
          <w:tab w:val="left" w:pos="993"/>
        </w:tabs>
        <w:ind w:firstLine="567"/>
        <w:rPr>
          <w:rFonts w:ascii="Times New Roman" w:eastAsia="Times New Roman" w:hAnsi="Times New Roman"/>
          <w:iCs/>
          <w:color w:val="000000"/>
          <w:sz w:val="24"/>
          <w:szCs w:val="24"/>
          <w:lang w:eastAsia="ru-RU"/>
        </w:rPr>
      </w:pPr>
      <w:r w:rsidRPr="003A16E0">
        <w:rPr>
          <w:rFonts w:ascii="Times New Roman" w:eastAsia="Times New Roman" w:hAnsi="Times New Roman"/>
          <w:color w:val="000000"/>
          <w:sz w:val="24"/>
          <w:szCs w:val="24"/>
          <w:lang w:eastAsia="ru-RU"/>
        </w:rPr>
        <w:t>Для обучающихся по заочной форме обучения самостоятельная работа является основным видом учебной деятельности.</w:t>
      </w:r>
    </w:p>
    <w:p w:rsidR="007328F8" w:rsidRDefault="007328F8" w:rsidP="00610139">
      <w:pPr>
        <w:autoSpaceDE w:val="0"/>
        <w:autoSpaceDN w:val="0"/>
        <w:adjustRightInd w:val="0"/>
        <w:ind w:firstLine="567"/>
        <w:rPr>
          <w:rFonts w:ascii="Times New Roman" w:eastAsia="TimesNewRomanPSMT-Identity-H" w:hAnsi="Times New Roman"/>
          <w:b/>
          <w:iCs/>
          <w:sz w:val="24"/>
          <w:szCs w:val="24"/>
        </w:rPr>
      </w:pPr>
    </w:p>
    <w:p w:rsidR="00610139" w:rsidRPr="00DF23CA" w:rsidRDefault="00610139" w:rsidP="003F37A0">
      <w:pPr>
        <w:autoSpaceDE w:val="0"/>
        <w:autoSpaceDN w:val="0"/>
        <w:adjustRightInd w:val="0"/>
        <w:ind w:firstLine="567"/>
        <w:rPr>
          <w:rFonts w:ascii="Times New Roman" w:eastAsia="TimesNewRomanPSMT-Identity-H" w:hAnsi="Times New Roman"/>
          <w:b/>
          <w:iCs/>
          <w:sz w:val="24"/>
          <w:szCs w:val="24"/>
        </w:rPr>
      </w:pPr>
      <w:r>
        <w:rPr>
          <w:rFonts w:ascii="Times New Roman" w:eastAsia="TimesNewRomanPSMT-Identity-H" w:hAnsi="Times New Roman"/>
          <w:b/>
          <w:iCs/>
          <w:sz w:val="24"/>
          <w:szCs w:val="24"/>
        </w:rPr>
        <w:t>4</w:t>
      </w:r>
      <w:r w:rsidRPr="00DA3F4F">
        <w:rPr>
          <w:rFonts w:ascii="Times New Roman" w:eastAsia="TimesNewRomanPSMT-Identity-H" w:hAnsi="Times New Roman"/>
          <w:b/>
          <w:iCs/>
          <w:sz w:val="24"/>
          <w:szCs w:val="24"/>
        </w:rPr>
        <w:t>.</w:t>
      </w:r>
      <w:r w:rsidR="003F37A0">
        <w:rPr>
          <w:rFonts w:ascii="Times New Roman" w:eastAsia="TimesNewRomanPSMT-Identity-H" w:hAnsi="Times New Roman"/>
          <w:b/>
          <w:iCs/>
          <w:sz w:val="24"/>
          <w:szCs w:val="24"/>
        </w:rPr>
        <w:t>4</w:t>
      </w:r>
      <w:r>
        <w:rPr>
          <w:rFonts w:ascii="Times New Roman" w:eastAsia="TimesNewRomanPSMT-Identity-H" w:hAnsi="Times New Roman"/>
          <w:b/>
          <w:iCs/>
          <w:sz w:val="24"/>
          <w:szCs w:val="24"/>
        </w:rPr>
        <w:t>.</w:t>
      </w:r>
      <w:r w:rsidRPr="00DA3F4F">
        <w:rPr>
          <w:rFonts w:ascii="Times New Roman" w:eastAsia="TimesNewRomanPSMT-Identity-H" w:hAnsi="Times New Roman"/>
          <w:b/>
          <w:iCs/>
          <w:sz w:val="24"/>
          <w:szCs w:val="24"/>
        </w:rPr>
        <w:t xml:space="preserve"> Методические указания по подготовке доклада</w:t>
      </w:r>
    </w:p>
    <w:p w:rsidR="00610139" w:rsidRPr="00DA3F4F" w:rsidRDefault="00610139" w:rsidP="00610139">
      <w:pPr>
        <w:autoSpaceDE w:val="0"/>
        <w:autoSpaceDN w:val="0"/>
        <w:adjustRightInd w:val="0"/>
        <w:ind w:firstLine="567"/>
        <w:rPr>
          <w:rFonts w:ascii="Times New Roman" w:eastAsia="TimesNewRomanPSMT-Identity-H" w:hAnsi="Times New Roman"/>
          <w:sz w:val="24"/>
          <w:szCs w:val="24"/>
        </w:rPr>
      </w:pPr>
      <w:r w:rsidRPr="00DA3F4F">
        <w:rPr>
          <w:rFonts w:ascii="Times New Roman" w:eastAsia="TimesNewRomanPSMT-Identity-H" w:hAnsi="Times New Roman"/>
          <w:sz w:val="24"/>
          <w:szCs w:val="24"/>
        </w:rP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или демонстрационный раздаточный материал по выбранной теме.</w:t>
      </w:r>
    </w:p>
    <w:p w:rsidR="00610139" w:rsidRPr="00DA3F4F" w:rsidRDefault="00610139" w:rsidP="00610139">
      <w:pPr>
        <w:autoSpaceDE w:val="0"/>
        <w:autoSpaceDN w:val="0"/>
        <w:adjustRightInd w:val="0"/>
        <w:ind w:firstLine="567"/>
        <w:rPr>
          <w:rFonts w:ascii="Times New Roman" w:eastAsia="TimesNewRomanPSMT-Identity-H" w:hAnsi="Times New Roman"/>
          <w:sz w:val="24"/>
          <w:szCs w:val="24"/>
        </w:rPr>
      </w:pPr>
      <w:r w:rsidRPr="00DA3F4F">
        <w:rPr>
          <w:rFonts w:ascii="Times New Roman" w:eastAsia="TimesNewRomanPSMT-Identity-H" w:hAnsi="Times New Roman"/>
          <w:sz w:val="24"/>
          <w:szCs w:val="24"/>
        </w:rPr>
        <w:t>Рекомендуется провести дома репетицию выступления с целью отработки речевого аппарата и продолжительности выступления (регламент – 5-7 мин.).</w:t>
      </w:r>
    </w:p>
    <w:p w:rsidR="000F122B" w:rsidRPr="003A16E0" w:rsidRDefault="000F122B" w:rsidP="00F45E67">
      <w:pPr>
        <w:widowControl w:val="0"/>
        <w:tabs>
          <w:tab w:val="left" w:pos="-142"/>
        </w:tabs>
        <w:ind w:firstLine="567"/>
        <w:rPr>
          <w:rFonts w:ascii="Times New Roman" w:eastAsia="Times New Roman" w:hAnsi="Times New Roman"/>
          <w:color w:val="000000"/>
          <w:sz w:val="24"/>
          <w:szCs w:val="24"/>
          <w:lang w:eastAsia="ru-RU"/>
        </w:rPr>
      </w:pPr>
    </w:p>
    <w:p w:rsidR="00F45E67" w:rsidRPr="003A16E0" w:rsidRDefault="00F45E67" w:rsidP="003F37A0">
      <w:pPr>
        <w:autoSpaceDE w:val="0"/>
        <w:autoSpaceDN w:val="0"/>
        <w:adjustRightInd w:val="0"/>
        <w:ind w:firstLine="567"/>
        <w:rPr>
          <w:rFonts w:ascii="Times New Roman" w:eastAsia="TimesNewRomanPSMT-Identity-H" w:hAnsi="Times New Roman"/>
          <w:b/>
          <w:iCs/>
          <w:color w:val="000000"/>
          <w:sz w:val="24"/>
          <w:szCs w:val="24"/>
        </w:rPr>
      </w:pPr>
      <w:r w:rsidRPr="003A16E0">
        <w:rPr>
          <w:rFonts w:ascii="Times New Roman" w:eastAsia="TimesNewRomanPSMT-Identity-H" w:hAnsi="Times New Roman"/>
          <w:b/>
          <w:iCs/>
          <w:color w:val="000000"/>
          <w:sz w:val="24"/>
          <w:szCs w:val="24"/>
        </w:rPr>
        <w:t>4.</w:t>
      </w:r>
      <w:r w:rsidR="003F37A0">
        <w:rPr>
          <w:rFonts w:ascii="Times New Roman" w:eastAsia="TimesNewRomanPSMT-Identity-H" w:hAnsi="Times New Roman"/>
          <w:b/>
          <w:iCs/>
          <w:color w:val="000000"/>
          <w:sz w:val="24"/>
          <w:szCs w:val="24"/>
        </w:rPr>
        <w:t>5</w:t>
      </w:r>
      <w:r w:rsidRPr="003A16E0">
        <w:rPr>
          <w:rFonts w:ascii="Times New Roman" w:eastAsia="TimesNewRomanPSMT-Identity-H" w:hAnsi="Times New Roman"/>
          <w:b/>
          <w:iCs/>
          <w:color w:val="000000"/>
          <w:sz w:val="24"/>
          <w:szCs w:val="24"/>
        </w:rPr>
        <w:t>. Методические указания по подготовке к контрольным мероприятиям</w:t>
      </w:r>
    </w:p>
    <w:p w:rsidR="00F45E67" w:rsidRPr="003A16E0" w:rsidRDefault="00F45E67" w:rsidP="00F45E67">
      <w:pPr>
        <w:autoSpaceDE w:val="0"/>
        <w:autoSpaceDN w:val="0"/>
        <w:adjustRightInd w:val="0"/>
        <w:ind w:firstLine="567"/>
        <w:rPr>
          <w:rFonts w:ascii="Times New Roman" w:eastAsia="TimesNewRomanPSMT-Identity-H" w:hAnsi="Times New Roman"/>
          <w:b/>
          <w:iCs/>
          <w:color w:val="000000"/>
          <w:sz w:val="24"/>
          <w:szCs w:val="24"/>
        </w:rPr>
      </w:pPr>
    </w:p>
    <w:p w:rsidR="00F45E67" w:rsidRPr="003A16E0" w:rsidRDefault="00F45E67" w:rsidP="00F45E67">
      <w:pPr>
        <w:autoSpaceDE w:val="0"/>
        <w:autoSpaceDN w:val="0"/>
        <w:adjustRightInd w:val="0"/>
        <w:ind w:firstLine="567"/>
        <w:rPr>
          <w:rFonts w:ascii="Times New Roman" w:eastAsia="TimesNewRomanPSMT-Identity-H" w:hAnsi="Times New Roman"/>
          <w:color w:val="000000"/>
          <w:sz w:val="24"/>
          <w:szCs w:val="24"/>
        </w:rPr>
      </w:pPr>
      <w:r w:rsidRPr="003A16E0">
        <w:rPr>
          <w:rFonts w:ascii="Times New Roman" w:eastAsia="TimesNewRomanPSMT-Identity-H" w:hAnsi="Times New Roman"/>
          <w:color w:val="000000"/>
          <w:sz w:val="24"/>
          <w:szCs w:val="24"/>
        </w:rPr>
        <w:t xml:space="preserve">Текущий контроль осуществляется в виде устных, тестовых опросов по теории, тестирования. При подготовке к опросу студенты должны освоить теоретический материал по темам, выносимым на этот опрос. </w:t>
      </w:r>
    </w:p>
    <w:p w:rsidR="00F45E67" w:rsidRDefault="00F45E67" w:rsidP="00F45E67">
      <w:pPr>
        <w:autoSpaceDE w:val="0"/>
        <w:autoSpaceDN w:val="0"/>
        <w:adjustRightInd w:val="0"/>
        <w:ind w:firstLine="567"/>
        <w:rPr>
          <w:rFonts w:ascii="Times New Roman" w:eastAsia="TimesNewRomanPSMT-Identity-H" w:hAnsi="Times New Roman"/>
          <w:color w:val="000000"/>
          <w:sz w:val="24"/>
          <w:szCs w:val="24"/>
        </w:rPr>
      </w:pPr>
      <w:r w:rsidRPr="003A16E0">
        <w:rPr>
          <w:rFonts w:ascii="Times New Roman" w:eastAsia="TimesNewRomanPSMT-Identity-H" w:hAnsi="Times New Roman"/>
          <w:color w:val="000000"/>
          <w:sz w:val="24"/>
          <w:szCs w:val="24"/>
        </w:rPr>
        <w:t xml:space="preserve">При подготовке к аудиторной контрольной работе студентам необходимо повторить материал лекционных и практических занятий по отмеченным преподавателям темам. </w:t>
      </w:r>
    </w:p>
    <w:p w:rsidR="007328F8" w:rsidRPr="003A16E0" w:rsidRDefault="007328F8" w:rsidP="003F37A0">
      <w:pPr>
        <w:autoSpaceDE w:val="0"/>
        <w:autoSpaceDN w:val="0"/>
        <w:adjustRightInd w:val="0"/>
        <w:ind w:firstLine="567"/>
        <w:rPr>
          <w:rFonts w:ascii="Times New Roman" w:eastAsia="TimesNewRomanPSMT-Identity-H" w:hAnsi="Times New Roman"/>
          <w:b/>
          <w:iCs/>
          <w:color w:val="000000"/>
          <w:sz w:val="24"/>
          <w:szCs w:val="24"/>
        </w:rPr>
      </w:pPr>
      <w:r w:rsidRPr="003A16E0">
        <w:rPr>
          <w:rFonts w:ascii="Times New Roman" w:eastAsia="TimesNewRomanPSMT-Identity-H" w:hAnsi="Times New Roman"/>
          <w:b/>
          <w:iCs/>
          <w:color w:val="000000"/>
          <w:sz w:val="24"/>
          <w:szCs w:val="24"/>
        </w:rPr>
        <w:t>4.</w:t>
      </w:r>
      <w:r w:rsidR="003F37A0">
        <w:rPr>
          <w:rFonts w:ascii="Times New Roman" w:eastAsia="TimesNewRomanPSMT-Identity-H" w:hAnsi="Times New Roman"/>
          <w:b/>
          <w:iCs/>
          <w:color w:val="000000"/>
          <w:sz w:val="24"/>
          <w:szCs w:val="24"/>
        </w:rPr>
        <w:t>6</w:t>
      </w:r>
      <w:r w:rsidRPr="003A16E0">
        <w:rPr>
          <w:rFonts w:ascii="Times New Roman" w:eastAsia="TimesNewRomanPSMT-Identity-H" w:hAnsi="Times New Roman"/>
          <w:b/>
          <w:iCs/>
          <w:color w:val="000000"/>
          <w:sz w:val="24"/>
          <w:szCs w:val="24"/>
        </w:rPr>
        <w:t xml:space="preserve">. Методические указания по </w:t>
      </w:r>
      <w:r>
        <w:rPr>
          <w:rFonts w:ascii="Times New Roman" w:eastAsia="TimesNewRomanPSMT-Identity-H" w:hAnsi="Times New Roman"/>
          <w:b/>
          <w:iCs/>
          <w:color w:val="000000"/>
          <w:sz w:val="24"/>
          <w:szCs w:val="24"/>
        </w:rPr>
        <w:t>выполнению индивидуальных типовых заданий</w:t>
      </w:r>
    </w:p>
    <w:p w:rsidR="007328F8" w:rsidRDefault="007328F8" w:rsidP="00F45E67">
      <w:pPr>
        <w:autoSpaceDE w:val="0"/>
        <w:autoSpaceDN w:val="0"/>
        <w:adjustRightInd w:val="0"/>
        <w:ind w:firstLine="567"/>
        <w:rPr>
          <w:rFonts w:ascii="Times New Roman" w:eastAsia="TimesNewRomanPSMT-Identity-H" w:hAnsi="Times New Roman"/>
          <w:color w:val="000000"/>
          <w:sz w:val="24"/>
          <w:szCs w:val="24"/>
        </w:rPr>
      </w:pPr>
    </w:p>
    <w:p w:rsidR="007328F8" w:rsidRPr="003A16E0" w:rsidRDefault="007328F8" w:rsidP="00F45E67">
      <w:pPr>
        <w:autoSpaceDE w:val="0"/>
        <w:autoSpaceDN w:val="0"/>
        <w:adjustRightInd w:val="0"/>
        <w:ind w:firstLine="567"/>
        <w:rPr>
          <w:rFonts w:ascii="Times New Roman" w:eastAsia="TimesNewRomanPSMT-Identity-H" w:hAnsi="Times New Roman"/>
          <w:color w:val="000000"/>
          <w:sz w:val="24"/>
          <w:szCs w:val="24"/>
        </w:rPr>
      </w:pPr>
      <w:r>
        <w:rPr>
          <w:rFonts w:ascii="Times New Roman" w:eastAsia="TimesNewRomanPSMT-Identity-H" w:hAnsi="Times New Roman"/>
          <w:color w:val="000000"/>
          <w:sz w:val="24"/>
          <w:szCs w:val="24"/>
        </w:rPr>
        <w:lastRenderedPageBreak/>
        <w:t>При пропусках занятий, наличия индивидуального графика обучения студентам могут быть выданы типовые индивидуальные задания. Либо предложено найти их на портале дистанционной поддержки образования. Преподаватель устанавливает срок сдачи выполненных заданий.</w:t>
      </w:r>
    </w:p>
    <w:p w:rsidR="00897FF0" w:rsidRDefault="00897FF0" w:rsidP="00E019E4">
      <w:pPr>
        <w:ind w:firstLine="567"/>
        <w:rPr>
          <w:rFonts w:ascii="Times New Roman" w:hAnsi="Times New Roman"/>
          <w:sz w:val="24"/>
          <w:szCs w:val="24"/>
        </w:rPr>
      </w:pPr>
    </w:p>
    <w:p w:rsidR="00B73BC0" w:rsidRPr="003A16E0" w:rsidRDefault="00B73BC0" w:rsidP="00B73BC0">
      <w:pPr>
        <w:ind w:firstLine="709"/>
        <w:rPr>
          <w:rFonts w:ascii="Times New Roman" w:eastAsia="Times New Roman" w:hAnsi="Times New Roman"/>
          <w:b/>
          <w:caps/>
          <w:color w:val="000000"/>
          <w:sz w:val="24"/>
          <w:szCs w:val="24"/>
          <w:lang w:eastAsia="ru-RU"/>
        </w:rPr>
      </w:pPr>
      <w:r w:rsidRPr="003A16E0">
        <w:rPr>
          <w:rFonts w:ascii="Times New Roman" w:eastAsia="Times New Roman" w:hAnsi="Times New Roman"/>
          <w:b/>
          <w:color w:val="000000"/>
          <w:sz w:val="24"/>
          <w:szCs w:val="24"/>
          <w:lang w:eastAsia="ru-RU"/>
        </w:rPr>
        <w:t>5. Учебно-методическое и информационное обеспечение дисциплины</w:t>
      </w:r>
    </w:p>
    <w:p w:rsidR="00B73BC0" w:rsidRPr="003A16E0" w:rsidRDefault="00B73BC0" w:rsidP="00B73BC0">
      <w:pPr>
        <w:ind w:firstLine="709"/>
        <w:rPr>
          <w:rFonts w:ascii="Times New Roman" w:eastAsia="Times New Roman" w:hAnsi="Times New Roman"/>
          <w:b/>
          <w:caps/>
          <w:color w:val="000000"/>
          <w:sz w:val="24"/>
          <w:szCs w:val="24"/>
          <w:lang w:eastAsia="ru-RU"/>
        </w:rPr>
      </w:pPr>
    </w:p>
    <w:p w:rsidR="00B73BC0" w:rsidRPr="003A16E0" w:rsidRDefault="00B73BC0" w:rsidP="00B73BC0">
      <w:pPr>
        <w:ind w:firstLine="709"/>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 xml:space="preserve">5.1. Перечень основной и дополнительной учебной литературы, необходимой для освоения дисциплины </w:t>
      </w:r>
    </w:p>
    <w:p w:rsidR="007328F8" w:rsidRDefault="00B73BC0" w:rsidP="00B73BC0">
      <w:pPr>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ab/>
      </w:r>
    </w:p>
    <w:p w:rsidR="00B73BC0" w:rsidRPr="003A16E0" w:rsidRDefault="00B73BC0" w:rsidP="00B73BC0">
      <w:pPr>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rsidR="00B73BC0" w:rsidRPr="003A16E0" w:rsidRDefault="00B73BC0" w:rsidP="00B73BC0">
      <w:pPr>
        <w:ind w:firstLine="709"/>
        <w:rPr>
          <w:rFonts w:ascii="Times New Roman" w:eastAsia="Times New Roman" w:hAnsi="Times New Roman"/>
          <w:color w:val="000000"/>
          <w:sz w:val="24"/>
          <w:szCs w:val="24"/>
          <w:lang w:eastAsia="ru-RU"/>
        </w:rPr>
      </w:pPr>
    </w:p>
    <w:p w:rsidR="003F49F9" w:rsidRPr="003F49F9" w:rsidRDefault="00F91EEF" w:rsidP="00F91EEF">
      <w:pPr>
        <w:ind w:firstLine="709"/>
        <w:rPr>
          <w:rFonts w:ascii="Times New Roman" w:hAnsi="Times New Roman"/>
          <w:b/>
          <w:noProof/>
          <w:color w:val="000000"/>
          <w:sz w:val="24"/>
          <w:szCs w:val="24"/>
          <w:lang w:eastAsia="ru-RU"/>
        </w:rPr>
      </w:pPr>
      <w:r>
        <w:rPr>
          <w:rFonts w:ascii="Times New Roman" w:hAnsi="Times New Roman"/>
          <w:b/>
          <w:noProof/>
          <w:color w:val="000000"/>
          <w:sz w:val="24"/>
          <w:szCs w:val="24"/>
          <w:lang w:eastAsia="ru-RU"/>
        </w:rPr>
        <w:t>О</w:t>
      </w:r>
      <w:r w:rsidR="003F49F9" w:rsidRPr="003F49F9">
        <w:rPr>
          <w:rFonts w:ascii="Times New Roman" w:hAnsi="Times New Roman"/>
          <w:b/>
          <w:noProof/>
          <w:color w:val="000000"/>
          <w:sz w:val="24"/>
          <w:szCs w:val="24"/>
          <w:lang w:eastAsia="ru-RU"/>
        </w:rPr>
        <w:t>сновная литература:</w:t>
      </w:r>
    </w:p>
    <w:p w:rsidR="003F49F9" w:rsidRPr="003F49F9" w:rsidRDefault="003F49F9" w:rsidP="007328F8">
      <w:pPr>
        <w:widowControl w:val="0"/>
        <w:autoSpaceDE w:val="0"/>
        <w:autoSpaceDN w:val="0"/>
        <w:adjustRightInd w:val="0"/>
        <w:ind w:firstLine="709"/>
        <w:rPr>
          <w:rFonts w:ascii="Times New Roman" w:eastAsia="Times New Roman" w:hAnsi="Times New Roman"/>
          <w:sz w:val="24"/>
          <w:szCs w:val="24"/>
          <w:lang w:eastAsia="ru-RU"/>
        </w:rPr>
      </w:pPr>
      <w:r w:rsidRPr="003F49F9">
        <w:rPr>
          <w:rFonts w:ascii="Times New Roman" w:eastAsia="Times New Roman" w:hAnsi="Times New Roman"/>
          <w:sz w:val="24"/>
          <w:szCs w:val="24"/>
          <w:lang w:eastAsia="ru-RU"/>
        </w:rPr>
        <w:t xml:space="preserve">1. </w:t>
      </w:r>
      <w:r w:rsidR="002A5F02" w:rsidRPr="002A5F02">
        <w:rPr>
          <w:rFonts w:ascii="Times New Roman" w:eastAsia="Times New Roman" w:hAnsi="Times New Roman"/>
          <w:sz w:val="24"/>
          <w:szCs w:val="24"/>
          <w:lang w:eastAsia="ru-RU"/>
        </w:rPr>
        <w:t xml:space="preserve">Ратников, В. П. Деловые </w:t>
      </w:r>
      <w:proofErr w:type="gramStart"/>
      <w:r w:rsidR="002A5F02" w:rsidRPr="002A5F02">
        <w:rPr>
          <w:rFonts w:ascii="Times New Roman" w:eastAsia="Times New Roman" w:hAnsi="Times New Roman"/>
          <w:sz w:val="24"/>
          <w:szCs w:val="24"/>
          <w:lang w:eastAsia="ru-RU"/>
        </w:rPr>
        <w:t>коммуникации :</w:t>
      </w:r>
      <w:proofErr w:type="gramEnd"/>
      <w:r w:rsidR="002A5F02" w:rsidRPr="002A5F02">
        <w:rPr>
          <w:rFonts w:ascii="Times New Roman" w:eastAsia="Times New Roman" w:hAnsi="Times New Roman"/>
          <w:sz w:val="24"/>
          <w:szCs w:val="24"/>
          <w:lang w:eastAsia="ru-RU"/>
        </w:rPr>
        <w:t xml:space="preserve"> учебник для вузов / В. П. Ратников ; ответственный редактор В. П. Ратников. — </w:t>
      </w:r>
      <w:proofErr w:type="gramStart"/>
      <w:r w:rsidR="002A5F02" w:rsidRPr="002A5F02">
        <w:rPr>
          <w:rFonts w:ascii="Times New Roman" w:eastAsia="Times New Roman" w:hAnsi="Times New Roman"/>
          <w:sz w:val="24"/>
          <w:szCs w:val="24"/>
          <w:lang w:eastAsia="ru-RU"/>
        </w:rPr>
        <w:t>Москва :</w:t>
      </w:r>
      <w:proofErr w:type="gramEnd"/>
      <w:r w:rsidR="002A5F02" w:rsidRPr="002A5F02">
        <w:rPr>
          <w:rFonts w:ascii="Times New Roman" w:eastAsia="Times New Roman" w:hAnsi="Times New Roman"/>
          <w:sz w:val="24"/>
          <w:szCs w:val="24"/>
          <w:lang w:eastAsia="ru-RU"/>
        </w:rPr>
        <w:t xml:space="preserve"> Издательство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2024. — 450 с. — (Высшее образование). — ISBN 978-5-534-18744-1. — </w:t>
      </w:r>
      <w:proofErr w:type="gramStart"/>
      <w:r w:rsidR="002A5F02" w:rsidRPr="002A5F02">
        <w:rPr>
          <w:rFonts w:ascii="Times New Roman" w:eastAsia="Times New Roman" w:hAnsi="Times New Roman"/>
          <w:sz w:val="24"/>
          <w:szCs w:val="24"/>
          <w:lang w:eastAsia="ru-RU"/>
        </w:rPr>
        <w:t>Текст :</w:t>
      </w:r>
      <w:proofErr w:type="gramEnd"/>
      <w:r w:rsidR="002A5F02" w:rsidRPr="002A5F02">
        <w:rPr>
          <w:rFonts w:ascii="Times New Roman" w:eastAsia="Times New Roman" w:hAnsi="Times New Roman"/>
          <w:sz w:val="24"/>
          <w:szCs w:val="24"/>
          <w:lang w:eastAsia="ru-RU"/>
        </w:rPr>
        <w:t xml:space="preserve"> электронный // Образовательная платформа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[сайт]. — URL: https://urait.ru/bcode/545467</w:t>
      </w:r>
      <w:r w:rsidR="007B5181" w:rsidRPr="007B5181">
        <w:rPr>
          <w:rFonts w:ascii="Times New Roman" w:eastAsia="Times New Roman" w:hAnsi="Times New Roman"/>
          <w:sz w:val="24"/>
          <w:szCs w:val="24"/>
          <w:lang w:eastAsia="ru-RU"/>
        </w:rPr>
        <w:t>.</w:t>
      </w:r>
    </w:p>
    <w:p w:rsidR="003F49F9" w:rsidRPr="003F49F9" w:rsidRDefault="003F49F9" w:rsidP="007328F8">
      <w:pPr>
        <w:widowControl w:val="0"/>
        <w:autoSpaceDE w:val="0"/>
        <w:autoSpaceDN w:val="0"/>
        <w:adjustRightInd w:val="0"/>
        <w:ind w:firstLine="709"/>
        <w:rPr>
          <w:rFonts w:ascii="Times New Roman" w:eastAsia="Times New Roman" w:hAnsi="Times New Roman"/>
          <w:sz w:val="24"/>
          <w:szCs w:val="24"/>
          <w:lang w:eastAsia="ru-RU"/>
        </w:rPr>
      </w:pPr>
      <w:r w:rsidRPr="003F49F9">
        <w:rPr>
          <w:rFonts w:ascii="Times New Roman" w:eastAsia="Times New Roman" w:hAnsi="Times New Roman"/>
          <w:sz w:val="24"/>
          <w:szCs w:val="24"/>
          <w:lang w:eastAsia="ru-RU"/>
        </w:rPr>
        <w:t xml:space="preserve">2. </w:t>
      </w:r>
      <w:r w:rsidR="002A5F02" w:rsidRPr="002A5F02">
        <w:rPr>
          <w:rFonts w:ascii="Times New Roman" w:eastAsia="Times New Roman" w:hAnsi="Times New Roman"/>
          <w:sz w:val="24"/>
          <w:szCs w:val="24"/>
          <w:lang w:eastAsia="ru-RU"/>
        </w:rPr>
        <w:t xml:space="preserve">Коноваленко, М. Ю. Деловые </w:t>
      </w:r>
      <w:proofErr w:type="gramStart"/>
      <w:r w:rsidR="002A5F02" w:rsidRPr="002A5F02">
        <w:rPr>
          <w:rFonts w:ascii="Times New Roman" w:eastAsia="Times New Roman" w:hAnsi="Times New Roman"/>
          <w:sz w:val="24"/>
          <w:szCs w:val="24"/>
          <w:lang w:eastAsia="ru-RU"/>
        </w:rPr>
        <w:t>коммуникации :</w:t>
      </w:r>
      <w:proofErr w:type="gramEnd"/>
      <w:r w:rsidR="002A5F02" w:rsidRPr="002A5F02">
        <w:rPr>
          <w:rFonts w:ascii="Times New Roman" w:eastAsia="Times New Roman" w:hAnsi="Times New Roman"/>
          <w:sz w:val="24"/>
          <w:szCs w:val="24"/>
          <w:lang w:eastAsia="ru-RU"/>
        </w:rPr>
        <w:t xml:space="preserve"> учебник и практикум для вузов / М. Ю. Коноваленко. — 3-е изд., </w:t>
      </w:r>
      <w:proofErr w:type="spellStart"/>
      <w:r w:rsidR="002A5F02" w:rsidRPr="002A5F02">
        <w:rPr>
          <w:rFonts w:ascii="Times New Roman" w:eastAsia="Times New Roman" w:hAnsi="Times New Roman"/>
          <w:sz w:val="24"/>
          <w:szCs w:val="24"/>
          <w:lang w:eastAsia="ru-RU"/>
        </w:rPr>
        <w:t>перераб</w:t>
      </w:r>
      <w:proofErr w:type="spellEnd"/>
      <w:r w:rsidR="002A5F02" w:rsidRPr="002A5F02">
        <w:rPr>
          <w:rFonts w:ascii="Times New Roman" w:eastAsia="Times New Roman" w:hAnsi="Times New Roman"/>
          <w:sz w:val="24"/>
          <w:szCs w:val="24"/>
          <w:lang w:eastAsia="ru-RU"/>
        </w:rPr>
        <w:t xml:space="preserve">. и доп. — </w:t>
      </w:r>
      <w:proofErr w:type="gramStart"/>
      <w:r w:rsidR="002A5F02" w:rsidRPr="002A5F02">
        <w:rPr>
          <w:rFonts w:ascii="Times New Roman" w:eastAsia="Times New Roman" w:hAnsi="Times New Roman"/>
          <w:sz w:val="24"/>
          <w:szCs w:val="24"/>
          <w:lang w:eastAsia="ru-RU"/>
        </w:rPr>
        <w:t>Москва :</w:t>
      </w:r>
      <w:proofErr w:type="gramEnd"/>
      <w:r w:rsidR="002A5F02" w:rsidRPr="002A5F02">
        <w:rPr>
          <w:rFonts w:ascii="Times New Roman" w:eastAsia="Times New Roman" w:hAnsi="Times New Roman"/>
          <w:sz w:val="24"/>
          <w:szCs w:val="24"/>
          <w:lang w:eastAsia="ru-RU"/>
        </w:rPr>
        <w:t xml:space="preserve"> Издательство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2024. — 396 с. — (Высшее образование). — ISBN 978-5-534-20144-4. — </w:t>
      </w:r>
      <w:proofErr w:type="gramStart"/>
      <w:r w:rsidR="002A5F02" w:rsidRPr="002A5F02">
        <w:rPr>
          <w:rFonts w:ascii="Times New Roman" w:eastAsia="Times New Roman" w:hAnsi="Times New Roman"/>
          <w:sz w:val="24"/>
          <w:szCs w:val="24"/>
          <w:lang w:eastAsia="ru-RU"/>
        </w:rPr>
        <w:t>Текст :</w:t>
      </w:r>
      <w:proofErr w:type="gramEnd"/>
      <w:r w:rsidR="002A5F02" w:rsidRPr="002A5F02">
        <w:rPr>
          <w:rFonts w:ascii="Times New Roman" w:eastAsia="Times New Roman" w:hAnsi="Times New Roman"/>
          <w:sz w:val="24"/>
          <w:szCs w:val="24"/>
          <w:lang w:eastAsia="ru-RU"/>
        </w:rPr>
        <w:t xml:space="preserve"> электронный // Образовательная платформа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[сайт]. — URL: https://urait.ru/bcode/557645</w:t>
      </w:r>
      <w:r w:rsidRPr="003F49F9">
        <w:rPr>
          <w:rFonts w:ascii="Times New Roman" w:eastAsia="Times New Roman" w:hAnsi="Times New Roman"/>
          <w:sz w:val="24"/>
          <w:szCs w:val="24"/>
          <w:lang w:eastAsia="ru-RU"/>
        </w:rPr>
        <w:t>.</w:t>
      </w:r>
    </w:p>
    <w:p w:rsidR="003F49F9" w:rsidRPr="003F49F9" w:rsidRDefault="003F49F9" w:rsidP="007328F8">
      <w:pPr>
        <w:widowControl w:val="0"/>
        <w:autoSpaceDE w:val="0"/>
        <w:autoSpaceDN w:val="0"/>
        <w:adjustRightInd w:val="0"/>
        <w:ind w:firstLine="709"/>
        <w:rPr>
          <w:rFonts w:ascii="Times New Roman" w:eastAsia="Times New Roman" w:hAnsi="Times New Roman"/>
          <w:sz w:val="24"/>
          <w:szCs w:val="24"/>
          <w:lang w:eastAsia="ru-RU"/>
        </w:rPr>
      </w:pPr>
      <w:r w:rsidRPr="003F49F9">
        <w:rPr>
          <w:rFonts w:ascii="Times New Roman" w:eastAsia="Times New Roman" w:hAnsi="Times New Roman"/>
          <w:sz w:val="24"/>
          <w:szCs w:val="24"/>
          <w:lang w:eastAsia="ru-RU"/>
        </w:rPr>
        <w:t xml:space="preserve">3. </w:t>
      </w:r>
      <w:r w:rsidR="007B5181" w:rsidRPr="007B5181">
        <w:rPr>
          <w:rFonts w:ascii="Times New Roman" w:hAnsi="Times New Roman"/>
          <w:sz w:val="24"/>
          <w:szCs w:val="24"/>
          <w:shd w:val="clear" w:color="auto" w:fill="FFFFFF"/>
        </w:rPr>
        <w:t xml:space="preserve">Козырев, В. А.  Русский язык и культура речи. Современная языковая </w:t>
      </w:r>
      <w:proofErr w:type="gramStart"/>
      <w:r w:rsidR="007B5181" w:rsidRPr="007B5181">
        <w:rPr>
          <w:rFonts w:ascii="Times New Roman" w:hAnsi="Times New Roman"/>
          <w:sz w:val="24"/>
          <w:szCs w:val="24"/>
          <w:shd w:val="clear" w:color="auto" w:fill="FFFFFF"/>
        </w:rPr>
        <w:t>ситуация :</w:t>
      </w:r>
      <w:proofErr w:type="gramEnd"/>
      <w:r w:rsidR="007B5181" w:rsidRPr="007B5181">
        <w:rPr>
          <w:rFonts w:ascii="Times New Roman" w:hAnsi="Times New Roman"/>
          <w:sz w:val="24"/>
          <w:szCs w:val="24"/>
          <w:shd w:val="clear" w:color="auto" w:fill="FFFFFF"/>
        </w:rPr>
        <w:t xml:space="preserve"> учебник и практикум для вузов / В. А. Козырев, В. Д. Черняк. — 2-е изд., </w:t>
      </w:r>
      <w:proofErr w:type="spellStart"/>
      <w:r w:rsidR="007B5181" w:rsidRPr="007B5181">
        <w:rPr>
          <w:rFonts w:ascii="Times New Roman" w:hAnsi="Times New Roman"/>
          <w:sz w:val="24"/>
          <w:szCs w:val="24"/>
          <w:shd w:val="clear" w:color="auto" w:fill="FFFFFF"/>
        </w:rPr>
        <w:t>испр</w:t>
      </w:r>
      <w:proofErr w:type="spellEnd"/>
      <w:r w:rsidR="007B5181" w:rsidRPr="007B5181">
        <w:rPr>
          <w:rFonts w:ascii="Times New Roman" w:hAnsi="Times New Roman"/>
          <w:sz w:val="24"/>
          <w:szCs w:val="24"/>
          <w:shd w:val="clear" w:color="auto" w:fill="FFFFFF"/>
        </w:rPr>
        <w:t xml:space="preserve">. и доп. — </w:t>
      </w:r>
      <w:proofErr w:type="gramStart"/>
      <w:r w:rsidR="007B5181" w:rsidRPr="007B5181">
        <w:rPr>
          <w:rFonts w:ascii="Times New Roman" w:hAnsi="Times New Roman"/>
          <w:sz w:val="24"/>
          <w:szCs w:val="24"/>
          <w:shd w:val="clear" w:color="auto" w:fill="FFFFFF"/>
        </w:rPr>
        <w:t>Москва :</w:t>
      </w:r>
      <w:proofErr w:type="gramEnd"/>
      <w:r w:rsidR="007B5181" w:rsidRPr="007B5181">
        <w:rPr>
          <w:rFonts w:ascii="Times New Roman" w:hAnsi="Times New Roman"/>
          <w:sz w:val="24"/>
          <w:szCs w:val="24"/>
          <w:shd w:val="clear" w:color="auto" w:fill="FFFFFF"/>
        </w:rPr>
        <w:t xml:space="preserve"> Издательство </w:t>
      </w:r>
      <w:proofErr w:type="spellStart"/>
      <w:r w:rsidR="007B5181" w:rsidRPr="007B5181">
        <w:rPr>
          <w:rFonts w:ascii="Times New Roman" w:hAnsi="Times New Roman"/>
          <w:sz w:val="24"/>
          <w:szCs w:val="24"/>
          <w:shd w:val="clear" w:color="auto" w:fill="FFFFFF"/>
        </w:rPr>
        <w:t>Юрайт</w:t>
      </w:r>
      <w:proofErr w:type="spellEnd"/>
      <w:r w:rsidR="007B5181" w:rsidRPr="007B5181">
        <w:rPr>
          <w:rFonts w:ascii="Times New Roman" w:hAnsi="Times New Roman"/>
          <w:sz w:val="24"/>
          <w:szCs w:val="24"/>
          <w:shd w:val="clear" w:color="auto" w:fill="FFFFFF"/>
        </w:rPr>
        <w:t xml:space="preserve">, 2024. — 167 с. — (Высшее образование). — ISBN 978-5-534-07089-7. — </w:t>
      </w:r>
      <w:proofErr w:type="gramStart"/>
      <w:r w:rsidR="007B5181" w:rsidRPr="007B5181">
        <w:rPr>
          <w:rFonts w:ascii="Times New Roman" w:hAnsi="Times New Roman"/>
          <w:sz w:val="24"/>
          <w:szCs w:val="24"/>
          <w:shd w:val="clear" w:color="auto" w:fill="FFFFFF"/>
        </w:rPr>
        <w:t>Текст :</w:t>
      </w:r>
      <w:proofErr w:type="gramEnd"/>
      <w:r w:rsidR="007B5181" w:rsidRPr="007B5181">
        <w:rPr>
          <w:rFonts w:ascii="Times New Roman" w:hAnsi="Times New Roman"/>
          <w:sz w:val="24"/>
          <w:szCs w:val="24"/>
          <w:shd w:val="clear" w:color="auto" w:fill="FFFFFF"/>
        </w:rPr>
        <w:t xml:space="preserve"> электронный // Образовательная платформа </w:t>
      </w:r>
      <w:proofErr w:type="spellStart"/>
      <w:r w:rsidR="007B5181" w:rsidRPr="007B5181">
        <w:rPr>
          <w:rFonts w:ascii="Times New Roman" w:hAnsi="Times New Roman"/>
          <w:sz w:val="24"/>
          <w:szCs w:val="24"/>
          <w:shd w:val="clear" w:color="auto" w:fill="FFFFFF"/>
        </w:rPr>
        <w:t>Юрайт</w:t>
      </w:r>
      <w:proofErr w:type="spellEnd"/>
      <w:r w:rsidR="007B5181" w:rsidRPr="007B5181">
        <w:rPr>
          <w:rFonts w:ascii="Times New Roman" w:hAnsi="Times New Roman"/>
          <w:sz w:val="24"/>
          <w:szCs w:val="24"/>
          <w:shd w:val="clear" w:color="auto" w:fill="FFFFFF"/>
        </w:rPr>
        <w:t xml:space="preserve"> [сайт]. — URL: https://urait.ru/bcode/5378</w:t>
      </w:r>
      <w:r w:rsidR="007B5181">
        <w:rPr>
          <w:rFonts w:ascii="Times New Roman" w:hAnsi="Times New Roman"/>
          <w:sz w:val="24"/>
          <w:szCs w:val="24"/>
          <w:shd w:val="clear" w:color="auto" w:fill="FFFFFF"/>
        </w:rPr>
        <w:t>22.</w:t>
      </w:r>
    </w:p>
    <w:p w:rsidR="003F49F9" w:rsidRPr="003F49F9" w:rsidRDefault="003F49F9" w:rsidP="003F49F9">
      <w:pPr>
        <w:pStyle w:val="ae"/>
        <w:ind w:firstLine="550"/>
        <w:rPr>
          <w:b/>
        </w:rPr>
      </w:pPr>
    </w:p>
    <w:p w:rsidR="003F49F9" w:rsidRPr="003F49F9" w:rsidRDefault="00F91EEF" w:rsidP="00F91EEF">
      <w:pPr>
        <w:pStyle w:val="ae"/>
        <w:ind w:firstLine="709"/>
        <w:rPr>
          <w:b/>
        </w:rPr>
      </w:pPr>
      <w:r>
        <w:rPr>
          <w:b/>
        </w:rPr>
        <w:t>Д</w:t>
      </w:r>
      <w:r w:rsidR="003F49F9" w:rsidRPr="003F49F9">
        <w:rPr>
          <w:b/>
        </w:rPr>
        <w:t>ополнительная литература:</w:t>
      </w:r>
    </w:p>
    <w:p w:rsidR="00B274A8" w:rsidRDefault="00B274A8" w:rsidP="007328F8">
      <w:pPr>
        <w:widowControl w:val="0"/>
        <w:autoSpaceDE w:val="0"/>
        <w:autoSpaceDN w:val="0"/>
        <w:adjustRightInd w:val="0"/>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sidR="002A5F02" w:rsidRPr="002A5F02">
        <w:rPr>
          <w:rFonts w:ascii="Times New Roman" w:eastAsia="Times New Roman" w:hAnsi="Times New Roman"/>
          <w:sz w:val="24"/>
          <w:szCs w:val="24"/>
          <w:lang w:eastAsia="ru-RU"/>
        </w:rPr>
        <w:t>Дзялошинский</w:t>
      </w:r>
      <w:proofErr w:type="spellEnd"/>
      <w:r w:rsidR="002A5F02" w:rsidRPr="002A5F02">
        <w:rPr>
          <w:rFonts w:ascii="Times New Roman" w:eastAsia="Times New Roman" w:hAnsi="Times New Roman"/>
          <w:sz w:val="24"/>
          <w:szCs w:val="24"/>
          <w:lang w:eastAsia="ru-RU"/>
        </w:rPr>
        <w:t xml:space="preserve">, И. М. Деловые коммуникации. Теория и </w:t>
      </w:r>
      <w:proofErr w:type="gramStart"/>
      <w:r w:rsidR="002A5F02" w:rsidRPr="002A5F02">
        <w:rPr>
          <w:rFonts w:ascii="Times New Roman" w:eastAsia="Times New Roman" w:hAnsi="Times New Roman"/>
          <w:sz w:val="24"/>
          <w:szCs w:val="24"/>
          <w:lang w:eastAsia="ru-RU"/>
        </w:rPr>
        <w:t>практика :</w:t>
      </w:r>
      <w:proofErr w:type="gramEnd"/>
      <w:r w:rsidR="002A5F02" w:rsidRPr="002A5F02">
        <w:rPr>
          <w:rFonts w:ascii="Times New Roman" w:eastAsia="Times New Roman" w:hAnsi="Times New Roman"/>
          <w:sz w:val="24"/>
          <w:szCs w:val="24"/>
          <w:lang w:eastAsia="ru-RU"/>
        </w:rPr>
        <w:t xml:space="preserve"> учебник для вузов / И. М. </w:t>
      </w:r>
      <w:proofErr w:type="spellStart"/>
      <w:r w:rsidR="002A5F02" w:rsidRPr="002A5F02">
        <w:rPr>
          <w:rFonts w:ascii="Times New Roman" w:eastAsia="Times New Roman" w:hAnsi="Times New Roman"/>
          <w:sz w:val="24"/>
          <w:szCs w:val="24"/>
          <w:lang w:eastAsia="ru-RU"/>
        </w:rPr>
        <w:t>Дзялошинский</w:t>
      </w:r>
      <w:proofErr w:type="spellEnd"/>
      <w:r w:rsidR="002A5F02" w:rsidRPr="002A5F02">
        <w:rPr>
          <w:rFonts w:ascii="Times New Roman" w:eastAsia="Times New Roman" w:hAnsi="Times New Roman"/>
          <w:sz w:val="24"/>
          <w:szCs w:val="24"/>
          <w:lang w:eastAsia="ru-RU"/>
        </w:rPr>
        <w:t xml:space="preserve">, М. А. </w:t>
      </w:r>
      <w:proofErr w:type="spellStart"/>
      <w:r w:rsidR="002A5F02" w:rsidRPr="002A5F02">
        <w:rPr>
          <w:rFonts w:ascii="Times New Roman" w:eastAsia="Times New Roman" w:hAnsi="Times New Roman"/>
          <w:sz w:val="24"/>
          <w:szCs w:val="24"/>
          <w:lang w:eastAsia="ru-RU"/>
        </w:rPr>
        <w:t>Пильгун</w:t>
      </w:r>
      <w:proofErr w:type="spellEnd"/>
      <w:r w:rsidR="002A5F02" w:rsidRPr="002A5F02">
        <w:rPr>
          <w:rFonts w:ascii="Times New Roman" w:eastAsia="Times New Roman" w:hAnsi="Times New Roman"/>
          <w:sz w:val="24"/>
          <w:szCs w:val="24"/>
          <w:lang w:eastAsia="ru-RU"/>
        </w:rPr>
        <w:t xml:space="preserve">. — </w:t>
      </w:r>
      <w:proofErr w:type="gramStart"/>
      <w:r w:rsidR="002A5F02" w:rsidRPr="002A5F02">
        <w:rPr>
          <w:rFonts w:ascii="Times New Roman" w:eastAsia="Times New Roman" w:hAnsi="Times New Roman"/>
          <w:sz w:val="24"/>
          <w:szCs w:val="24"/>
          <w:lang w:eastAsia="ru-RU"/>
        </w:rPr>
        <w:t>Москва :</w:t>
      </w:r>
      <w:proofErr w:type="gramEnd"/>
      <w:r w:rsidR="002A5F02" w:rsidRPr="002A5F02">
        <w:rPr>
          <w:rFonts w:ascii="Times New Roman" w:eastAsia="Times New Roman" w:hAnsi="Times New Roman"/>
          <w:sz w:val="24"/>
          <w:szCs w:val="24"/>
          <w:lang w:eastAsia="ru-RU"/>
        </w:rPr>
        <w:t xml:space="preserve"> Издательство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2024. — 433 с. — (Высшее образование). — ISBN 978-5-534-18986-5. — </w:t>
      </w:r>
      <w:proofErr w:type="gramStart"/>
      <w:r w:rsidR="002A5F02" w:rsidRPr="002A5F02">
        <w:rPr>
          <w:rFonts w:ascii="Times New Roman" w:eastAsia="Times New Roman" w:hAnsi="Times New Roman"/>
          <w:sz w:val="24"/>
          <w:szCs w:val="24"/>
          <w:lang w:eastAsia="ru-RU"/>
        </w:rPr>
        <w:t>Текст :</w:t>
      </w:r>
      <w:proofErr w:type="gramEnd"/>
      <w:r w:rsidR="002A5F02" w:rsidRPr="002A5F02">
        <w:rPr>
          <w:rFonts w:ascii="Times New Roman" w:eastAsia="Times New Roman" w:hAnsi="Times New Roman"/>
          <w:sz w:val="24"/>
          <w:szCs w:val="24"/>
          <w:lang w:eastAsia="ru-RU"/>
        </w:rPr>
        <w:t xml:space="preserve"> электронный // Образовательная платформа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[сайт]. — URL: https://urait.ru/bcode/555623</w:t>
      </w:r>
      <w:r>
        <w:rPr>
          <w:rFonts w:ascii="Times New Roman" w:eastAsia="Times New Roman" w:hAnsi="Times New Roman"/>
          <w:sz w:val="24"/>
          <w:szCs w:val="24"/>
          <w:lang w:eastAsia="ru-RU"/>
        </w:rPr>
        <w:t>.</w:t>
      </w:r>
    </w:p>
    <w:p w:rsidR="00B274A8" w:rsidRDefault="00B274A8" w:rsidP="007328F8">
      <w:pPr>
        <w:widowControl w:val="0"/>
        <w:autoSpaceDE w:val="0"/>
        <w:autoSpaceDN w:val="0"/>
        <w:adjustRightInd w:val="0"/>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0F5C5F">
        <w:rPr>
          <w:rFonts w:ascii="Times New Roman" w:eastAsia="Times New Roman" w:hAnsi="Times New Roman"/>
          <w:sz w:val="24"/>
          <w:szCs w:val="24"/>
          <w:lang w:eastAsia="ru-RU"/>
        </w:rPr>
        <w:t xml:space="preserve">. </w:t>
      </w:r>
      <w:r w:rsidR="002A5F02" w:rsidRPr="002A5F02">
        <w:rPr>
          <w:rFonts w:ascii="Times New Roman" w:eastAsia="Times New Roman" w:hAnsi="Times New Roman"/>
          <w:sz w:val="24"/>
          <w:szCs w:val="24"/>
          <w:lang w:eastAsia="ru-RU"/>
        </w:rPr>
        <w:t xml:space="preserve">Родыгина, Н. Ю. Этика деловых </w:t>
      </w:r>
      <w:proofErr w:type="gramStart"/>
      <w:r w:rsidR="002A5F02" w:rsidRPr="002A5F02">
        <w:rPr>
          <w:rFonts w:ascii="Times New Roman" w:eastAsia="Times New Roman" w:hAnsi="Times New Roman"/>
          <w:sz w:val="24"/>
          <w:szCs w:val="24"/>
          <w:lang w:eastAsia="ru-RU"/>
        </w:rPr>
        <w:t>отношений :</w:t>
      </w:r>
      <w:proofErr w:type="gramEnd"/>
      <w:r w:rsidR="002A5F02" w:rsidRPr="002A5F02">
        <w:rPr>
          <w:rFonts w:ascii="Times New Roman" w:eastAsia="Times New Roman" w:hAnsi="Times New Roman"/>
          <w:sz w:val="24"/>
          <w:szCs w:val="24"/>
          <w:lang w:eastAsia="ru-RU"/>
        </w:rPr>
        <w:t xml:space="preserve"> учебник и практикум для среднего профессионального образования / Н. Ю. Родыгина. — 2-е изд., </w:t>
      </w:r>
      <w:proofErr w:type="spellStart"/>
      <w:r w:rsidR="002A5F02" w:rsidRPr="002A5F02">
        <w:rPr>
          <w:rFonts w:ascii="Times New Roman" w:eastAsia="Times New Roman" w:hAnsi="Times New Roman"/>
          <w:sz w:val="24"/>
          <w:szCs w:val="24"/>
          <w:lang w:eastAsia="ru-RU"/>
        </w:rPr>
        <w:t>перераб</w:t>
      </w:r>
      <w:proofErr w:type="spellEnd"/>
      <w:r w:rsidR="002A5F02" w:rsidRPr="002A5F02">
        <w:rPr>
          <w:rFonts w:ascii="Times New Roman" w:eastAsia="Times New Roman" w:hAnsi="Times New Roman"/>
          <w:sz w:val="24"/>
          <w:szCs w:val="24"/>
          <w:lang w:eastAsia="ru-RU"/>
        </w:rPr>
        <w:t xml:space="preserve">. и доп. — </w:t>
      </w:r>
      <w:proofErr w:type="gramStart"/>
      <w:r w:rsidR="002A5F02" w:rsidRPr="002A5F02">
        <w:rPr>
          <w:rFonts w:ascii="Times New Roman" w:eastAsia="Times New Roman" w:hAnsi="Times New Roman"/>
          <w:sz w:val="24"/>
          <w:szCs w:val="24"/>
          <w:lang w:eastAsia="ru-RU"/>
        </w:rPr>
        <w:t>Москва :</w:t>
      </w:r>
      <w:proofErr w:type="gramEnd"/>
      <w:r w:rsidR="002A5F02" w:rsidRPr="002A5F02">
        <w:rPr>
          <w:rFonts w:ascii="Times New Roman" w:eastAsia="Times New Roman" w:hAnsi="Times New Roman"/>
          <w:sz w:val="24"/>
          <w:szCs w:val="24"/>
          <w:lang w:eastAsia="ru-RU"/>
        </w:rPr>
        <w:t xml:space="preserve"> Издательство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2025. — 380 с. — (Профессиональное образование). — ISBN 978-5-534-19480-7. — </w:t>
      </w:r>
      <w:proofErr w:type="gramStart"/>
      <w:r w:rsidR="002A5F02" w:rsidRPr="002A5F02">
        <w:rPr>
          <w:rFonts w:ascii="Times New Roman" w:eastAsia="Times New Roman" w:hAnsi="Times New Roman"/>
          <w:sz w:val="24"/>
          <w:szCs w:val="24"/>
          <w:lang w:eastAsia="ru-RU"/>
        </w:rPr>
        <w:t>Текст :</w:t>
      </w:r>
      <w:proofErr w:type="gramEnd"/>
      <w:r w:rsidR="002A5F02" w:rsidRPr="002A5F02">
        <w:rPr>
          <w:rFonts w:ascii="Times New Roman" w:eastAsia="Times New Roman" w:hAnsi="Times New Roman"/>
          <w:sz w:val="24"/>
          <w:szCs w:val="24"/>
          <w:lang w:eastAsia="ru-RU"/>
        </w:rPr>
        <w:t xml:space="preserve"> электронный // Образовательная платформа </w:t>
      </w:r>
      <w:proofErr w:type="spellStart"/>
      <w:r w:rsidR="002A5F02" w:rsidRPr="002A5F02">
        <w:rPr>
          <w:rFonts w:ascii="Times New Roman" w:eastAsia="Times New Roman" w:hAnsi="Times New Roman"/>
          <w:sz w:val="24"/>
          <w:szCs w:val="24"/>
          <w:lang w:eastAsia="ru-RU"/>
        </w:rPr>
        <w:t>Юрайт</w:t>
      </w:r>
      <w:proofErr w:type="spellEnd"/>
      <w:r w:rsidR="002A5F02" w:rsidRPr="002A5F02">
        <w:rPr>
          <w:rFonts w:ascii="Times New Roman" w:eastAsia="Times New Roman" w:hAnsi="Times New Roman"/>
          <w:sz w:val="24"/>
          <w:szCs w:val="24"/>
          <w:lang w:eastAsia="ru-RU"/>
        </w:rPr>
        <w:t xml:space="preserve"> [сайт]. — URL: https://urait.ru/bcode/562395</w:t>
      </w:r>
      <w:r w:rsidR="000F5C5F">
        <w:rPr>
          <w:rFonts w:ascii="Times New Roman" w:eastAsia="Times New Roman" w:hAnsi="Times New Roman"/>
          <w:sz w:val="24"/>
          <w:szCs w:val="24"/>
          <w:lang w:eastAsia="ru-RU"/>
        </w:rPr>
        <w:t>.</w:t>
      </w:r>
      <w:r w:rsidR="000F5C5F" w:rsidRPr="000F5C5F">
        <w:rPr>
          <w:rFonts w:ascii="Times New Roman" w:eastAsia="Times New Roman" w:hAnsi="Times New Roman"/>
          <w:sz w:val="24"/>
          <w:szCs w:val="24"/>
          <w:lang w:eastAsia="ru-RU"/>
        </w:rPr>
        <w:t xml:space="preserve"> </w:t>
      </w:r>
    </w:p>
    <w:p w:rsidR="00B274A8" w:rsidRDefault="00B274A8" w:rsidP="003F49F9">
      <w:pPr>
        <w:widowControl w:val="0"/>
        <w:autoSpaceDE w:val="0"/>
        <w:autoSpaceDN w:val="0"/>
        <w:adjustRightInd w:val="0"/>
        <w:rPr>
          <w:rFonts w:ascii="Times New Roman" w:eastAsia="Times New Roman" w:hAnsi="Times New Roman"/>
          <w:sz w:val="24"/>
          <w:szCs w:val="24"/>
          <w:lang w:eastAsia="ru-RU"/>
        </w:rPr>
      </w:pPr>
    </w:p>
    <w:p w:rsidR="000445AE" w:rsidRDefault="000445AE" w:rsidP="000445AE">
      <w:pPr>
        <w:pStyle w:val="11"/>
        <w:ind w:left="0" w:firstLine="567"/>
      </w:pPr>
      <w:r>
        <w:t>Перечень</w:t>
      </w:r>
      <w:r>
        <w:rPr>
          <w:spacing w:val="40"/>
        </w:rPr>
        <w:t xml:space="preserve"> </w:t>
      </w:r>
      <w:r>
        <w:t>учебно-методического</w:t>
      </w:r>
      <w:r>
        <w:rPr>
          <w:spacing w:val="40"/>
        </w:rPr>
        <w:t xml:space="preserve"> </w:t>
      </w:r>
      <w:r>
        <w:t>обеспечения</w:t>
      </w:r>
      <w:r>
        <w:rPr>
          <w:spacing w:val="40"/>
        </w:rPr>
        <w:t xml:space="preserve"> </w:t>
      </w:r>
      <w:r>
        <w:t>для</w:t>
      </w:r>
      <w:r>
        <w:rPr>
          <w:spacing w:val="40"/>
        </w:rPr>
        <w:t xml:space="preserve"> </w:t>
      </w:r>
      <w:r>
        <w:t>самостоятельной</w:t>
      </w:r>
      <w:r>
        <w:rPr>
          <w:spacing w:val="40"/>
        </w:rPr>
        <w:t xml:space="preserve"> </w:t>
      </w:r>
      <w:r>
        <w:t>работы</w:t>
      </w:r>
      <w:r>
        <w:rPr>
          <w:spacing w:val="40"/>
        </w:rPr>
        <w:t xml:space="preserve"> </w:t>
      </w:r>
      <w:proofErr w:type="gramStart"/>
      <w:r>
        <w:t xml:space="preserve">обучаю- </w:t>
      </w:r>
      <w:proofErr w:type="spellStart"/>
      <w:r>
        <w:t>щихся</w:t>
      </w:r>
      <w:proofErr w:type="spellEnd"/>
      <w:proofErr w:type="gramEnd"/>
      <w:r>
        <w:t xml:space="preserve"> по дисциплине</w:t>
      </w:r>
    </w:p>
    <w:p w:rsidR="007328F8" w:rsidRDefault="007328F8" w:rsidP="007328F8">
      <w:pPr>
        <w:ind w:firstLine="567"/>
        <w:rPr>
          <w:rFonts w:ascii="Times New Roman" w:hAnsi="Times New Roman"/>
          <w:color w:val="000000"/>
          <w:sz w:val="24"/>
          <w:szCs w:val="24"/>
        </w:rPr>
      </w:pPr>
    </w:p>
    <w:p w:rsidR="00B73BC0" w:rsidRPr="003A16E0" w:rsidRDefault="00B73BC0" w:rsidP="007328F8">
      <w:pPr>
        <w:ind w:firstLine="567"/>
        <w:rPr>
          <w:rFonts w:ascii="Times New Roman" w:hAnsi="Times New Roman"/>
          <w:color w:val="000000"/>
          <w:sz w:val="24"/>
          <w:szCs w:val="24"/>
        </w:rPr>
      </w:pPr>
      <w:r w:rsidRPr="003A16E0">
        <w:rPr>
          <w:rFonts w:ascii="Times New Roman" w:hAnsi="Times New Roman"/>
          <w:color w:val="000000"/>
          <w:sz w:val="24"/>
          <w:szCs w:val="24"/>
        </w:rPr>
        <w:t>Перечень разделов дисциплины</w:t>
      </w:r>
      <w:r w:rsidRPr="003A16E0">
        <w:rPr>
          <w:rFonts w:ascii="Times New Roman" w:hAnsi="Times New Roman"/>
          <w:b/>
          <w:color w:val="000000"/>
          <w:sz w:val="24"/>
          <w:szCs w:val="24"/>
        </w:rPr>
        <w:t xml:space="preserve"> </w:t>
      </w:r>
      <w:r w:rsidRPr="003A16E0">
        <w:rPr>
          <w:rFonts w:ascii="Times New Roman" w:hAnsi="Times New Roman"/>
          <w:color w:val="000000"/>
          <w:sz w:val="24"/>
          <w:szCs w:val="24"/>
        </w:rPr>
        <w:t xml:space="preserve">и рекомендуемой литературы (из списка основной и дополнительной литературы) для самостоятельной работы студентов приведены в таблице </w:t>
      </w:r>
      <w:r w:rsidR="007328F8">
        <w:rPr>
          <w:rFonts w:ascii="Times New Roman" w:hAnsi="Times New Roman"/>
          <w:color w:val="000000"/>
          <w:sz w:val="24"/>
          <w:szCs w:val="24"/>
        </w:rPr>
        <w:t>11</w:t>
      </w:r>
      <w:r w:rsidRPr="003A16E0">
        <w:rPr>
          <w:rFonts w:ascii="Times New Roman" w:hAnsi="Times New Roman"/>
          <w:color w:val="000000"/>
          <w:sz w:val="24"/>
          <w:szCs w:val="24"/>
        </w:rPr>
        <w:t>.</w:t>
      </w:r>
    </w:p>
    <w:p w:rsidR="00B73BC0" w:rsidRPr="003A16E0" w:rsidRDefault="00B73BC0" w:rsidP="00B73BC0">
      <w:pPr>
        <w:ind w:firstLine="567"/>
        <w:rPr>
          <w:rFonts w:ascii="Times New Roman" w:hAnsi="Times New Roman"/>
          <w:b/>
          <w:color w:val="000000"/>
          <w:sz w:val="24"/>
          <w:szCs w:val="24"/>
        </w:rPr>
      </w:pPr>
    </w:p>
    <w:p w:rsidR="00B73BC0" w:rsidRDefault="00B73BC0" w:rsidP="003F37A0">
      <w:pPr>
        <w:ind w:firstLine="142"/>
        <w:rPr>
          <w:rFonts w:ascii="Times New Roman" w:hAnsi="Times New Roman"/>
          <w:color w:val="000000"/>
          <w:sz w:val="24"/>
          <w:szCs w:val="24"/>
        </w:rPr>
      </w:pPr>
      <w:r w:rsidRPr="003A16E0">
        <w:rPr>
          <w:rFonts w:ascii="Times New Roman" w:hAnsi="Times New Roman"/>
          <w:color w:val="000000"/>
          <w:sz w:val="24"/>
          <w:szCs w:val="24"/>
        </w:rPr>
        <w:t xml:space="preserve">Таблица </w:t>
      </w:r>
      <w:r w:rsidR="007328F8">
        <w:rPr>
          <w:rFonts w:ascii="Times New Roman" w:hAnsi="Times New Roman"/>
          <w:color w:val="000000"/>
          <w:sz w:val="24"/>
          <w:szCs w:val="24"/>
        </w:rPr>
        <w:t>11</w:t>
      </w:r>
      <w:r w:rsidRPr="003A16E0">
        <w:rPr>
          <w:rFonts w:ascii="Times New Roman" w:hAnsi="Times New Roman"/>
          <w:color w:val="000000"/>
          <w:sz w:val="24"/>
          <w:szCs w:val="24"/>
        </w:rPr>
        <w:t xml:space="preserve">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28"/>
        <w:gridCol w:w="3969"/>
      </w:tblGrid>
      <w:tr w:rsidR="00B73BC0" w:rsidRPr="00660454" w:rsidTr="00BA0A09">
        <w:tc>
          <w:tcPr>
            <w:tcW w:w="817" w:type="dxa"/>
            <w:shd w:val="clear" w:color="auto" w:fill="auto"/>
          </w:tcPr>
          <w:p w:rsidR="00B73BC0" w:rsidRPr="00660454" w:rsidRDefault="00B73BC0" w:rsidP="00D70DCD">
            <w:pPr>
              <w:rPr>
                <w:rFonts w:ascii="Times New Roman" w:hAnsi="Times New Roman"/>
                <w:b/>
                <w:sz w:val="24"/>
                <w:szCs w:val="24"/>
              </w:rPr>
            </w:pPr>
            <w:r w:rsidRPr="00660454">
              <w:rPr>
                <w:rFonts w:ascii="Times New Roman" w:hAnsi="Times New Roman"/>
                <w:b/>
                <w:sz w:val="24"/>
                <w:szCs w:val="24"/>
              </w:rPr>
              <w:t>№ п/п</w:t>
            </w:r>
          </w:p>
        </w:tc>
        <w:tc>
          <w:tcPr>
            <w:tcW w:w="5528" w:type="dxa"/>
            <w:shd w:val="clear" w:color="auto" w:fill="auto"/>
          </w:tcPr>
          <w:p w:rsidR="00B73BC0" w:rsidRPr="00660454" w:rsidRDefault="00B73BC0" w:rsidP="00D70DCD">
            <w:pPr>
              <w:jc w:val="center"/>
              <w:rPr>
                <w:rFonts w:ascii="Times New Roman" w:hAnsi="Times New Roman"/>
                <w:b/>
                <w:sz w:val="24"/>
                <w:szCs w:val="24"/>
              </w:rPr>
            </w:pPr>
            <w:r w:rsidRPr="00660454">
              <w:rPr>
                <w:rFonts w:ascii="Times New Roman" w:hAnsi="Times New Roman"/>
                <w:b/>
                <w:sz w:val="24"/>
                <w:szCs w:val="24"/>
              </w:rPr>
              <w:t>Раздел (тема) дисциплины</w:t>
            </w:r>
          </w:p>
        </w:tc>
        <w:tc>
          <w:tcPr>
            <w:tcW w:w="3969" w:type="dxa"/>
            <w:shd w:val="clear" w:color="auto" w:fill="auto"/>
          </w:tcPr>
          <w:p w:rsidR="00B73BC0" w:rsidRDefault="00B73BC0" w:rsidP="00D70DCD">
            <w:pPr>
              <w:jc w:val="center"/>
              <w:rPr>
                <w:rFonts w:ascii="Times New Roman" w:hAnsi="Times New Roman"/>
                <w:b/>
                <w:sz w:val="24"/>
                <w:szCs w:val="24"/>
              </w:rPr>
            </w:pPr>
            <w:r w:rsidRPr="00660454">
              <w:rPr>
                <w:rFonts w:ascii="Times New Roman" w:hAnsi="Times New Roman"/>
                <w:b/>
                <w:sz w:val="24"/>
                <w:szCs w:val="24"/>
              </w:rPr>
              <w:t>Литература</w:t>
            </w:r>
          </w:p>
          <w:p w:rsidR="00B73BC0" w:rsidRPr="00660454" w:rsidRDefault="00B73BC0" w:rsidP="00D70DCD">
            <w:pPr>
              <w:jc w:val="center"/>
              <w:rPr>
                <w:rFonts w:ascii="Times New Roman" w:hAnsi="Times New Roman"/>
                <w:b/>
                <w:sz w:val="24"/>
                <w:szCs w:val="24"/>
              </w:rPr>
            </w:pPr>
            <w:r w:rsidRPr="003A16E0">
              <w:rPr>
                <w:rFonts w:ascii="Times New Roman" w:hAnsi="Times New Roman"/>
                <w:b/>
                <w:color w:val="000000"/>
                <w:sz w:val="24"/>
                <w:szCs w:val="24"/>
              </w:rPr>
              <w:t>(ссылка на номер в списке литературы)</w:t>
            </w:r>
          </w:p>
        </w:tc>
      </w:tr>
      <w:tr w:rsidR="00B73BC0" w:rsidRPr="00660454" w:rsidTr="00BA0A09">
        <w:tc>
          <w:tcPr>
            <w:tcW w:w="817" w:type="dxa"/>
            <w:shd w:val="clear" w:color="auto" w:fill="auto"/>
          </w:tcPr>
          <w:p w:rsidR="00B73BC0" w:rsidRPr="00660454" w:rsidRDefault="00B73BC0" w:rsidP="00D70DCD">
            <w:pPr>
              <w:jc w:val="center"/>
              <w:rPr>
                <w:rFonts w:ascii="Times New Roman" w:hAnsi="Times New Roman"/>
                <w:sz w:val="24"/>
                <w:szCs w:val="24"/>
              </w:rPr>
            </w:pPr>
            <w:r w:rsidRPr="00660454">
              <w:rPr>
                <w:rFonts w:ascii="Times New Roman" w:hAnsi="Times New Roman"/>
                <w:sz w:val="24"/>
                <w:szCs w:val="24"/>
              </w:rPr>
              <w:t>1</w:t>
            </w:r>
          </w:p>
        </w:tc>
        <w:tc>
          <w:tcPr>
            <w:tcW w:w="5528" w:type="dxa"/>
            <w:shd w:val="clear" w:color="auto" w:fill="auto"/>
          </w:tcPr>
          <w:p w:rsidR="00B73BC0" w:rsidRPr="00660454" w:rsidRDefault="00B73BC0" w:rsidP="00D70DCD">
            <w:pPr>
              <w:jc w:val="center"/>
              <w:rPr>
                <w:rFonts w:ascii="Times New Roman" w:hAnsi="Times New Roman"/>
                <w:sz w:val="24"/>
                <w:szCs w:val="24"/>
              </w:rPr>
            </w:pPr>
            <w:r w:rsidRPr="00660454">
              <w:rPr>
                <w:rFonts w:ascii="Times New Roman" w:hAnsi="Times New Roman"/>
                <w:sz w:val="24"/>
                <w:szCs w:val="24"/>
              </w:rPr>
              <w:t>2</w:t>
            </w:r>
          </w:p>
        </w:tc>
        <w:tc>
          <w:tcPr>
            <w:tcW w:w="3969" w:type="dxa"/>
            <w:shd w:val="clear" w:color="auto" w:fill="auto"/>
          </w:tcPr>
          <w:p w:rsidR="00B73BC0" w:rsidRPr="00660454" w:rsidRDefault="00B73BC0" w:rsidP="00D70DCD">
            <w:pPr>
              <w:jc w:val="center"/>
              <w:rPr>
                <w:rFonts w:ascii="Times New Roman" w:hAnsi="Times New Roman"/>
                <w:sz w:val="24"/>
                <w:szCs w:val="24"/>
              </w:rPr>
            </w:pPr>
            <w:r w:rsidRPr="00660454">
              <w:rPr>
                <w:rFonts w:ascii="Times New Roman" w:hAnsi="Times New Roman"/>
                <w:sz w:val="24"/>
                <w:szCs w:val="24"/>
              </w:rPr>
              <w:t>3</w:t>
            </w:r>
          </w:p>
        </w:tc>
      </w:tr>
      <w:tr w:rsidR="00650481" w:rsidRPr="00660454" w:rsidTr="00BA0A09">
        <w:tc>
          <w:tcPr>
            <w:tcW w:w="817" w:type="dxa"/>
            <w:shd w:val="clear" w:color="auto" w:fill="auto"/>
          </w:tcPr>
          <w:p w:rsidR="00650481" w:rsidRPr="00660454" w:rsidRDefault="00650481" w:rsidP="00D70DCD">
            <w:pPr>
              <w:rPr>
                <w:rFonts w:ascii="Times New Roman" w:hAnsi="Times New Roman"/>
                <w:sz w:val="24"/>
                <w:szCs w:val="24"/>
              </w:rPr>
            </w:pPr>
            <w:r w:rsidRPr="00660454">
              <w:rPr>
                <w:rFonts w:ascii="Times New Roman" w:hAnsi="Times New Roman"/>
                <w:sz w:val="24"/>
                <w:szCs w:val="24"/>
              </w:rPr>
              <w:t>1.</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3969" w:type="dxa"/>
            <w:shd w:val="clear" w:color="auto" w:fill="auto"/>
          </w:tcPr>
          <w:p w:rsidR="00650481" w:rsidRDefault="00650481" w:rsidP="00D70DCD">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3F49F9">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t>2.</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 xml:space="preserve">Виды и модели деловых коммуникаций  </w:t>
            </w:r>
          </w:p>
        </w:tc>
        <w:tc>
          <w:tcPr>
            <w:tcW w:w="3969" w:type="dxa"/>
            <w:shd w:val="clear" w:color="auto" w:fill="auto"/>
          </w:tcPr>
          <w:p w:rsidR="00650481" w:rsidRDefault="00650481" w:rsidP="00F17C87">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t>3.</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3969" w:type="dxa"/>
            <w:shd w:val="clear" w:color="auto" w:fill="auto"/>
          </w:tcPr>
          <w:p w:rsidR="00650481" w:rsidRDefault="00650481" w:rsidP="00A45498">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lastRenderedPageBreak/>
              <w:t>4.</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3969" w:type="dxa"/>
            <w:shd w:val="clear" w:color="auto" w:fill="auto"/>
          </w:tcPr>
          <w:p w:rsidR="00650481" w:rsidRDefault="00650481" w:rsidP="00F17C87">
            <w:pPr>
              <w:rPr>
                <w:rFonts w:ascii="Times New Roman" w:hAnsi="Times New Roman"/>
                <w:sz w:val="24"/>
                <w:szCs w:val="24"/>
              </w:rPr>
            </w:pPr>
            <w:r w:rsidRPr="00660454">
              <w:rPr>
                <w:rFonts w:ascii="Times New Roman" w:hAnsi="Times New Roman"/>
                <w:sz w:val="24"/>
                <w:szCs w:val="24"/>
              </w:rPr>
              <w:t>Основная</w:t>
            </w:r>
            <w:r>
              <w:rPr>
                <w:rFonts w:ascii="Times New Roman" w:hAnsi="Times New Roman"/>
                <w:sz w:val="24"/>
                <w:szCs w:val="24"/>
              </w:rPr>
              <w:t xml:space="preserve"> 1,</w:t>
            </w:r>
            <w:r w:rsidR="00A45498">
              <w:rPr>
                <w:rFonts w:ascii="Times New Roman" w:hAnsi="Times New Roman"/>
                <w:sz w:val="24"/>
                <w:szCs w:val="24"/>
              </w:rPr>
              <w:t xml:space="preserve"> </w:t>
            </w:r>
            <w:r>
              <w:rPr>
                <w:rFonts w:ascii="Times New Roman" w:hAnsi="Times New Roman"/>
                <w:sz w:val="24"/>
                <w:szCs w:val="24"/>
              </w:rPr>
              <w:t>2,</w:t>
            </w:r>
            <w:r w:rsidR="00A45498">
              <w:rPr>
                <w:rFonts w:ascii="Times New Roman" w:hAnsi="Times New Roman"/>
                <w:sz w:val="24"/>
                <w:szCs w:val="24"/>
              </w:rPr>
              <w:t xml:space="preserve"> </w:t>
            </w:r>
            <w:r>
              <w:rPr>
                <w:rFonts w:ascii="Times New Roman" w:hAnsi="Times New Roman"/>
                <w:sz w:val="24"/>
                <w:szCs w:val="24"/>
              </w:rPr>
              <w:t xml:space="preserve">3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t>5.</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3969" w:type="dxa"/>
            <w:shd w:val="clear" w:color="auto" w:fill="auto"/>
          </w:tcPr>
          <w:p w:rsidR="00650481" w:rsidRDefault="00650481" w:rsidP="00F17C87">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t>6.</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3969" w:type="dxa"/>
            <w:shd w:val="clear" w:color="auto" w:fill="auto"/>
          </w:tcPr>
          <w:p w:rsidR="00650481" w:rsidRDefault="00650481" w:rsidP="00F17C87">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t>7.</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3969" w:type="dxa"/>
            <w:shd w:val="clear" w:color="auto" w:fill="auto"/>
          </w:tcPr>
          <w:p w:rsidR="00650481" w:rsidRDefault="00650481" w:rsidP="00F17C87">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r w:rsidR="00650481" w:rsidTr="00BA0A09">
        <w:tc>
          <w:tcPr>
            <w:tcW w:w="817" w:type="dxa"/>
            <w:shd w:val="clear" w:color="auto" w:fill="auto"/>
          </w:tcPr>
          <w:p w:rsidR="00650481" w:rsidRPr="00660454" w:rsidRDefault="00650481" w:rsidP="00F17C87">
            <w:pPr>
              <w:rPr>
                <w:rFonts w:ascii="Times New Roman" w:hAnsi="Times New Roman"/>
                <w:sz w:val="24"/>
                <w:szCs w:val="24"/>
              </w:rPr>
            </w:pPr>
            <w:r w:rsidRPr="00660454">
              <w:rPr>
                <w:rFonts w:ascii="Times New Roman" w:hAnsi="Times New Roman"/>
                <w:sz w:val="24"/>
                <w:szCs w:val="24"/>
              </w:rPr>
              <w:t>8.</w:t>
            </w:r>
          </w:p>
        </w:tc>
        <w:tc>
          <w:tcPr>
            <w:tcW w:w="5528" w:type="dxa"/>
            <w:shd w:val="clear" w:color="auto" w:fill="auto"/>
          </w:tcPr>
          <w:p w:rsidR="00650481" w:rsidRPr="00B12676" w:rsidRDefault="00650481" w:rsidP="00B25DEF">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3969" w:type="dxa"/>
            <w:shd w:val="clear" w:color="auto" w:fill="auto"/>
          </w:tcPr>
          <w:p w:rsidR="00650481" w:rsidRDefault="00650481" w:rsidP="00F17C87">
            <w:pPr>
              <w:rPr>
                <w:rFonts w:ascii="Times New Roman" w:hAnsi="Times New Roman"/>
                <w:sz w:val="24"/>
                <w:szCs w:val="24"/>
              </w:rPr>
            </w:pPr>
            <w:r w:rsidRPr="00660454">
              <w:rPr>
                <w:rFonts w:ascii="Times New Roman" w:hAnsi="Times New Roman"/>
                <w:sz w:val="24"/>
                <w:szCs w:val="24"/>
              </w:rPr>
              <w:t>Основная</w:t>
            </w:r>
            <w:r w:rsidR="00BA0A09">
              <w:rPr>
                <w:rFonts w:ascii="Times New Roman" w:hAnsi="Times New Roman"/>
                <w:sz w:val="24"/>
                <w:szCs w:val="24"/>
              </w:rPr>
              <w:t xml:space="preserve"> 1,</w:t>
            </w:r>
            <w:r w:rsidR="00A45498">
              <w:rPr>
                <w:rFonts w:ascii="Times New Roman" w:hAnsi="Times New Roman"/>
                <w:sz w:val="24"/>
                <w:szCs w:val="24"/>
              </w:rPr>
              <w:t xml:space="preserve"> </w:t>
            </w:r>
            <w:r w:rsidR="00BA0A09">
              <w:rPr>
                <w:rFonts w:ascii="Times New Roman" w:hAnsi="Times New Roman"/>
                <w:sz w:val="24"/>
                <w:szCs w:val="24"/>
              </w:rPr>
              <w:t>2</w:t>
            </w:r>
            <w:r w:rsidR="00A45498">
              <w:rPr>
                <w:rFonts w:ascii="Times New Roman" w:hAnsi="Times New Roman"/>
                <w:sz w:val="24"/>
                <w:szCs w:val="24"/>
              </w:rPr>
              <w:t>, 3</w:t>
            </w:r>
            <w:r>
              <w:rPr>
                <w:rFonts w:ascii="Times New Roman" w:hAnsi="Times New Roman"/>
                <w:sz w:val="24"/>
                <w:szCs w:val="24"/>
              </w:rPr>
              <w:t xml:space="preserve"> </w:t>
            </w:r>
          </w:p>
          <w:p w:rsidR="00650481" w:rsidRPr="00660454" w:rsidRDefault="00650481" w:rsidP="00F17C87">
            <w:pPr>
              <w:rPr>
                <w:rFonts w:ascii="Times New Roman" w:hAnsi="Times New Roman"/>
                <w:sz w:val="24"/>
                <w:szCs w:val="24"/>
              </w:rPr>
            </w:pPr>
            <w:r w:rsidRPr="00660454">
              <w:rPr>
                <w:rFonts w:ascii="Times New Roman" w:hAnsi="Times New Roman"/>
                <w:sz w:val="24"/>
                <w:szCs w:val="24"/>
              </w:rPr>
              <w:t>Дополнительная</w:t>
            </w:r>
            <w:r>
              <w:rPr>
                <w:rFonts w:ascii="Times New Roman" w:hAnsi="Times New Roman"/>
                <w:sz w:val="24"/>
                <w:szCs w:val="24"/>
              </w:rPr>
              <w:t xml:space="preserve"> 1, 2</w:t>
            </w:r>
          </w:p>
        </w:tc>
      </w:tr>
    </w:tbl>
    <w:p w:rsidR="00B73BC0" w:rsidRDefault="00B73BC0" w:rsidP="00B73BC0">
      <w:pPr>
        <w:rPr>
          <w:rFonts w:ascii="Times New Roman" w:hAnsi="Times New Roman"/>
          <w:color w:val="000000"/>
          <w:sz w:val="24"/>
          <w:szCs w:val="24"/>
        </w:rPr>
      </w:pPr>
    </w:p>
    <w:p w:rsidR="00B73BC0" w:rsidRPr="003A16E0" w:rsidRDefault="00B73BC0" w:rsidP="00B73BC0">
      <w:pPr>
        <w:ind w:firstLine="709"/>
        <w:rPr>
          <w:rFonts w:ascii="Times New Roman" w:eastAsia="Times New Roman" w:hAnsi="Times New Roman"/>
          <w:b/>
          <w:bCs/>
          <w:iCs/>
          <w:color w:val="000000"/>
          <w:sz w:val="24"/>
          <w:szCs w:val="24"/>
          <w:lang w:eastAsia="ru-RU"/>
        </w:rPr>
      </w:pPr>
      <w:r w:rsidRPr="003A16E0">
        <w:rPr>
          <w:rFonts w:ascii="Times New Roman" w:eastAsia="Times New Roman" w:hAnsi="Times New Roman"/>
          <w:b/>
          <w:color w:val="000000"/>
          <w:sz w:val="24"/>
          <w:szCs w:val="24"/>
          <w:lang w:eastAsia="ru-RU"/>
        </w:rPr>
        <w:t xml:space="preserve">5.2. Профессиональные базы данных, </w:t>
      </w:r>
      <w:r w:rsidRPr="003A16E0">
        <w:rPr>
          <w:rFonts w:ascii="Times New Roman" w:eastAsia="Times New Roman" w:hAnsi="Times New Roman"/>
          <w:b/>
          <w:bCs/>
          <w:iCs/>
          <w:color w:val="000000"/>
          <w:sz w:val="24"/>
          <w:szCs w:val="24"/>
          <w:lang w:eastAsia="ru-RU"/>
        </w:rPr>
        <w:t xml:space="preserve">информационно-справочные системы, </w:t>
      </w:r>
      <w:proofErr w:type="spellStart"/>
      <w:r w:rsidRPr="003A16E0">
        <w:rPr>
          <w:rFonts w:ascii="Times New Roman" w:eastAsia="Times New Roman" w:hAnsi="Times New Roman"/>
          <w:b/>
          <w:bCs/>
          <w:iCs/>
          <w:color w:val="000000"/>
          <w:sz w:val="24"/>
          <w:szCs w:val="24"/>
          <w:lang w:eastAsia="ru-RU"/>
        </w:rPr>
        <w:t>интернет-ресурсы</w:t>
      </w:r>
      <w:proofErr w:type="spellEnd"/>
      <w:r w:rsidRPr="003A16E0">
        <w:rPr>
          <w:rFonts w:ascii="Times New Roman" w:eastAsia="Times New Roman" w:hAnsi="Times New Roman"/>
          <w:b/>
          <w:bCs/>
          <w:iCs/>
          <w:color w:val="000000"/>
          <w:sz w:val="24"/>
          <w:szCs w:val="24"/>
          <w:lang w:eastAsia="ru-RU"/>
        </w:rPr>
        <w:t xml:space="preserve"> </w:t>
      </w:r>
    </w:p>
    <w:p w:rsidR="00F91EEF" w:rsidRPr="00A13BEC" w:rsidRDefault="00F91EEF" w:rsidP="00F91EEF">
      <w:pPr>
        <w:widowControl w:val="0"/>
        <w:tabs>
          <w:tab w:val="left" w:pos="850"/>
        </w:tabs>
        <w:autoSpaceDE w:val="0"/>
        <w:ind w:firstLine="567"/>
        <w:rPr>
          <w:rFonts w:ascii="Times New Roman" w:hAnsi="Times New Roman"/>
          <w:sz w:val="24"/>
          <w:szCs w:val="24"/>
          <w:lang w:eastAsia="ru-RU"/>
        </w:rPr>
      </w:pPr>
      <w:r w:rsidRPr="00A13BEC">
        <w:rPr>
          <w:rFonts w:ascii="Times New Roman" w:hAnsi="Times New Roman"/>
          <w:sz w:val="24"/>
          <w:szCs w:val="24"/>
          <w:lang w:eastAsia="ru-RU"/>
        </w:rPr>
        <w:t>1.</w:t>
      </w:r>
      <w:r w:rsidRPr="00A13BEC">
        <w:rPr>
          <w:rFonts w:ascii="Times New Roman" w:hAnsi="Times New Roman"/>
          <w:sz w:val="24"/>
          <w:szCs w:val="24"/>
          <w:lang w:eastAsia="ru-RU"/>
        </w:rPr>
        <w:tab/>
        <w:t xml:space="preserve">БИЦ Московского политехнического </w:t>
      </w:r>
      <w:proofErr w:type="gramStart"/>
      <w:r w:rsidRPr="00A13BEC">
        <w:rPr>
          <w:rFonts w:ascii="Times New Roman" w:hAnsi="Times New Roman"/>
          <w:sz w:val="24"/>
          <w:szCs w:val="24"/>
          <w:lang w:eastAsia="ru-RU"/>
        </w:rPr>
        <w:t>университета  [</w:t>
      </w:r>
      <w:proofErr w:type="gramEnd"/>
      <w:r w:rsidRPr="00A13BEC">
        <w:rPr>
          <w:rFonts w:ascii="Times New Roman" w:hAnsi="Times New Roman"/>
          <w:sz w:val="24"/>
          <w:szCs w:val="24"/>
          <w:lang w:eastAsia="ru-RU"/>
        </w:rPr>
        <w:t xml:space="preserve">Электронный ресурс]. - Режим доступа: https://lib.mospolytech.ru/ - </w:t>
      </w:r>
      <w:proofErr w:type="spellStart"/>
      <w:r w:rsidRPr="00A13BEC">
        <w:rPr>
          <w:rFonts w:ascii="Times New Roman" w:hAnsi="Times New Roman"/>
          <w:sz w:val="24"/>
          <w:szCs w:val="24"/>
          <w:lang w:eastAsia="ru-RU"/>
        </w:rPr>
        <w:t>Загл</w:t>
      </w:r>
      <w:proofErr w:type="spellEnd"/>
      <w:r w:rsidRPr="00A13BEC">
        <w:rPr>
          <w:rFonts w:ascii="Times New Roman" w:hAnsi="Times New Roman"/>
          <w:sz w:val="24"/>
          <w:szCs w:val="24"/>
          <w:lang w:eastAsia="ru-RU"/>
        </w:rPr>
        <w:t>. с экрана.</w:t>
      </w:r>
    </w:p>
    <w:p w:rsidR="00F91EEF" w:rsidRPr="00A13BEC" w:rsidRDefault="00F91EEF" w:rsidP="00F91EEF">
      <w:pPr>
        <w:widowControl w:val="0"/>
        <w:tabs>
          <w:tab w:val="left" w:pos="850"/>
        </w:tabs>
        <w:autoSpaceDE w:val="0"/>
        <w:ind w:firstLine="567"/>
        <w:rPr>
          <w:rFonts w:ascii="Times New Roman" w:hAnsi="Times New Roman"/>
          <w:sz w:val="24"/>
          <w:szCs w:val="24"/>
          <w:lang w:eastAsia="ru-RU"/>
        </w:rPr>
      </w:pPr>
      <w:r w:rsidRPr="00A13BEC">
        <w:rPr>
          <w:rFonts w:ascii="Times New Roman" w:hAnsi="Times New Roman"/>
          <w:sz w:val="24"/>
          <w:szCs w:val="24"/>
          <w:lang w:eastAsia="ru-RU"/>
        </w:rPr>
        <w:t>2.</w:t>
      </w:r>
      <w:r w:rsidRPr="00A13BEC">
        <w:rPr>
          <w:rFonts w:ascii="Times New Roman" w:hAnsi="Times New Roman"/>
          <w:sz w:val="24"/>
          <w:szCs w:val="24"/>
          <w:lang w:eastAsia="ru-RU"/>
        </w:rPr>
        <w:tab/>
        <w:t xml:space="preserve">ЭБС "Университетская Библиотека Онлайн" [Электронный ресурс]. - Режим доступа: https://biblioclub.ru/ - </w:t>
      </w:r>
      <w:proofErr w:type="spellStart"/>
      <w:r w:rsidRPr="00A13BEC">
        <w:rPr>
          <w:rFonts w:ascii="Times New Roman" w:hAnsi="Times New Roman"/>
          <w:sz w:val="24"/>
          <w:szCs w:val="24"/>
          <w:lang w:eastAsia="ru-RU"/>
        </w:rPr>
        <w:t>Загл</w:t>
      </w:r>
      <w:proofErr w:type="spellEnd"/>
      <w:r w:rsidRPr="00A13BEC">
        <w:rPr>
          <w:rFonts w:ascii="Times New Roman" w:hAnsi="Times New Roman"/>
          <w:sz w:val="24"/>
          <w:szCs w:val="24"/>
          <w:lang w:eastAsia="ru-RU"/>
        </w:rPr>
        <w:t>. с экрана.</w:t>
      </w:r>
    </w:p>
    <w:p w:rsidR="00F91EEF" w:rsidRPr="00A13BEC" w:rsidRDefault="00F91EEF" w:rsidP="00F91EEF">
      <w:pPr>
        <w:widowControl w:val="0"/>
        <w:tabs>
          <w:tab w:val="left" w:pos="850"/>
        </w:tabs>
        <w:autoSpaceDE w:val="0"/>
        <w:ind w:firstLine="567"/>
        <w:rPr>
          <w:rFonts w:ascii="Times New Roman" w:hAnsi="Times New Roman"/>
          <w:sz w:val="24"/>
          <w:szCs w:val="24"/>
          <w:lang w:eastAsia="ru-RU"/>
        </w:rPr>
      </w:pPr>
      <w:r w:rsidRPr="00A13BEC">
        <w:rPr>
          <w:rFonts w:ascii="Times New Roman" w:hAnsi="Times New Roman"/>
          <w:sz w:val="24"/>
          <w:szCs w:val="24"/>
          <w:lang w:eastAsia="ru-RU"/>
        </w:rPr>
        <w:t>3.</w:t>
      </w:r>
      <w:r w:rsidRPr="00A13BEC">
        <w:rPr>
          <w:rFonts w:ascii="Times New Roman" w:hAnsi="Times New Roman"/>
          <w:sz w:val="24"/>
          <w:szCs w:val="24"/>
          <w:lang w:eastAsia="ru-RU"/>
        </w:rPr>
        <w:tab/>
        <w:t xml:space="preserve"> Электронно-библиотечная система «Издательства Лань» [Электронный ресурс]. - Режим доступа: </w:t>
      </w:r>
      <w:proofErr w:type="gramStart"/>
      <w:r w:rsidRPr="00A13BEC">
        <w:rPr>
          <w:rFonts w:ascii="Times New Roman" w:hAnsi="Times New Roman"/>
          <w:sz w:val="24"/>
          <w:szCs w:val="24"/>
          <w:lang w:eastAsia="ru-RU"/>
        </w:rPr>
        <w:t>https://lanbook.com/ .</w:t>
      </w:r>
      <w:proofErr w:type="gramEnd"/>
      <w:r w:rsidRPr="00A13BEC">
        <w:rPr>
          <w:rFonts w:ascii="Times New Roman" w:hAnsi="Times New Roman"/>
          <w:sz w:val="24"/>
          <w:szCs w:val="24"/>
          <w:lang w:eastAsia="ru-RU"/>
        </w:rPr>
        <w:t xml:space="preserve"> - </w:t>
      </w:r>
      <w:proofErr w:type="spellStart"/>
      <w:r w:rsidRPr="00A13BEC">
        <w:rPr>
          <w:rFonts w:ascii="Times New Roman" w:hAnsi="Times New Roman"/>
          <w:sz w:val="24"/>
          <w:szCs w:val="24"/>
          <w:lang w:eastAsia="ru-RU"/>
        </w:rPr>
        <w:t>Загл</w:t>
      </w:r>
      <w:proofErr w:type="spellEnd"/>
      <w:r w:rsidRPr="00A13BEC">
        <w:rPr>
          <w:rFonts w:ascii="Times New Roman" w:hAnsi="Times New Roman"/>
          <w:sz w:val="24"/>
          <w:szCs w:val="24"/>
          <w:lang w:eastAsia="ru-RU"/>
        </w:rPr>
        <w:t>. с экрана.</w:t>
      </w:r>
    </w:p>
    <w:p w:rsidR="00F91EEF" w:rsidRPr="00A13BEC" w:rsidRDefault="00F91EEF" w:rsidP="00F91EEF">
      <w:pPr>
        <w:widowControl w:val="0"/>
        <w:tabs>
          <w:tab w:val="left" w:pos="850"/>
        </w:tabs>
        <w:autoSpaceDE w:val="0"/>
        <w:ind w:firstLine="567"/>
        <w:rPr>
          <w:rFonts w:ascii="Times New Roman" w:hAnsi="Times New Roman"/>
          <w:sz w:val="24"/>
          <w:szCs w:val="24"/>
          <w:lang w:eastAsia="ru-RU"/>
        </w:rPr>
      </w:pPr>
      <w:r w:rsidRPr="00A13BEC">
        <w:rPr>
          <w:rFonts w:ascii="Times New Roman" w:hAnsi="Times New Roman"/>
          <w:sz w:val="24"/>
          <w:szCs w:val="24"/>
          <w:lang w:eastAsia="ru-RU"/>
        </w:rPr>
        <w:t>4.</w:t>
      </w:r>
      <w:r w:rsidRPr="00A13BEC">
        <w:rPr>
          <w:rFonts w:ascii="Times New Roman" w:hAnsi="Times New Roman"/>
          <w:sz w:val="24"/>
          <w:szCs w:val="24"/>
          <w:lang w:eastAsia="ru-RU"/>
        </w:rPr>
        <w:tab/>
        <w:t xml:space="preserve">Электронно-библиотечная система </w:t>
      </w:r>
      <w:proofErr w:type="spellStart"/>
      <w:r w:rsidRPr="00A13BEC">
        <w:rPr>
          <w:rFonts w:ascii="Times New Roman" w:hAnsi="Times New Roman"/>
          <w:sz w:val="24"/>
          <w:szCs w:val="24"/>
          <w:lang w:eastAsia="ru-RU"/>
        </w:rPr>
        <w:t>Юрайт</w:t>
      </w:r>
      <w:proofErr w:type="spellEnd"/>
      <w:r w:rsidRPr="00A13BEC">
        <w:rPr>
          <w:rFonts w:ascii="Times New Roman" w:hAnsi="Times New Roman"/>
          <w:sz w:val="24"/>
          <w:szCs w:val="24"/>
          <w:lang w:eastAsia="ru-RU"/>
        </w:rPr>
        <w:t xml:space="preserve"> [Электронный ресурс]. – </w:t>
      </w:r>
    </w:p>
    <w:p w:rsidR="00F91EEF" w:rsidRPr="00A13BEC" w:rsidRDefault="00F91EEF" w:rsidP="00F91EEF">
      <w:pPr>
        <w:widowControl w:val="0"/>
        <w:tabs>
          <w:tab w:val="left" w:pos="850"/>
        </w:tabs>
        <w:autoSpaceDE w:val="0"/>
        <w:ind w:firstLine="567"/>
        <w:rPr>
          <w:rFonts w:ascii="Times New Roman" w:hAnsi="Times New Roman"/>
          <w:sz w:val="24"/>
          <w:szCs w:val="24"/>
          <w:lang w:eastAsia="ru-RU"/>
        </w:rPr>
      </w:pPr>
      <w:r w:rsidRPr="00A13BEC">
        <w:rPr>
          <w:rFonts w:ascii="Times New Roman" w:hAnsi="Times New Roman"/>
          <w:sz w:val="24"/>
          <w:szCs w:val="24"/>
          <w:lang w:eastAsia="ru-RU"/>
        </w:rPr>
        <w:t xml:space="preserve">Режим доступа: https://urait.ru/- </w:t>
      </w:r>
      <w:proofErr w:type="spellStart"/>
      <w:r w:rsidRPr="00A13BEC">
        <w:rPr>
          <w:rFonts w:ascii="Times New Roman" w:hAnsi="Times New Roman"/>
          <w:sz w:val="24"/>
          <w:szCs w:val="24"/>
          <w:lang w:eastAsia="ru-RU"/>
        </w:rPr>
        <w:t>Загл</w:t>
      </w:r>
      <w:proofErr w:type="spellEnd"/>
      <w:r w:rsidRPr="00A13BEC">
        <w:rPr>
          <w:rFonts w:ascii="Times New Roman" w:hAnsi="Times New Roman"/>
          <w:sz w:val="24"/>
          <w:szCs w:val="24"/>
          <w:lang w:eastAsia="ru-RU"/>
        </w:rPr>
        <w:t>. с экрана.</w:t>
      </w:r>
    </w:p>
    <w:p w:rsidR="00F17C87" w:rsidRPr="00F91EEF" w:rsidRDefault="00F17C87" w:rsidP="00F17C87">
      <w:pPr>
        <w:rPr>
          <w:rFonts w:ascii="Times New Roman" w:eastAsia="Times New Roman" w:hAnsi="Times New Roman"/>
          <w:b/>
          <w:color w:val="000000"/>
          <w:sz w:val="28"/>
          <w:szCs w:val="28"/>
          <w:lang w:eastAsia="ru-RU"/>
        </w:rPr>
      </w:pPr>
    </w:p>
    <w:p w:rsidR="00B73BC0" w:rsidRPr="003A16E0" w:rsidRDefault="00B73BC0" w:rsidP="00B73BC0">
      <w:pPr>
        <w:ind w:firstLine="709"/>
        <w:rPr>
          <w:rFonts w:ascii="Times New Roman" w:eastAsia="Times New Roman" w:hAnsi="Times New Roman"/>
          <w:b/>
          <w:color w:val="000000"/>
          <w:sz w:val="24"/>
          <w:szCs w:val="24"/>
          <w:lang w:eastAsia="ru-RU"/>
        </w:rPr>
      </w:pPr>
      <w:r w:rsidRPr="003A16E0">
        <w:rPr>
          <w:rFonts w:ascii="Times New Roman" w:eastAsia="Times New Roman" w:hAnsi="Times New Roman"/>
          <w:b/>
          <w:color w:val="000000"/>
          <w:sz w:val="24"/>
          <w:szCs w:val="24"/>
          <w:lang w:eastAsia="ru-RU"/>
        </w:rPr>
        <w:t>5.3. Программное обеспечение</w:t>
      </w:r>
    </w:p>
    <w:p w:rsidR="00B73BC0" w:rsidRPr="003A16E0" w:rsidRDefault="00B73BC0" w:rsidP="00B73BC0">
      <w:pPr>
        <w:ind w:firstLine="709"/>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 xml:space="preserve">Информационное </w:t>
      </w:r>
      <w:r w:rsidRPr="003A16E0">
        <w:rPr>
          <w:rFonts w:ascii="Times New Roman" w:eastAsia="Times New Roman" w:hAnsi="Times New Roman"/>
          <w:bCs/>
          <w:color w:val="000000"/>
          <w:sz w:val="24"/>
          <w:szCs w:val="24"/>
          <w:lang w:eastAsia="ru-RU"/>
        </w:rPr>
        <w:t>обеспечение</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учебного</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процесса по дисциплине</w:t>
      </w:r>
      <w:r w:rsidRPr="003A16E0">
        <w:rPr>
          <w:rFonts w:ascii="Times New Roman" w:eastAsia="Times New Roman" w:hAnsi="Times New Roman"/>
          <w:color w:val="000000"/>
          <w:sz w:val="24"/>
          <w:szCs w:val="24"/>
          <w:lang w:eastAsia="ru-RU"/>
        </w:rPr>
        <w:t xml:space="preserve"> осуществляется с </w:t>
      </w:r>
      <w:r w:rsidRPr="003A16E0">
        <w:rPr>
          <w:rFonts w:ascii="Times New Roman" w:eastAsia="Times New Roman" w:hAnsi="Times New Roman"/>
          <w:bCs/>
          <w:color w:val="000000"/>
          <w:sz w:val="24"/>
          <w:szCs w:val="24"/>
          <w:lang w:eastAsia="ru-RU"/>
        </w:rPr>
        <w:t>использованием</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следующего</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программного</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обеспечения (лицензионного и свободно распространяемого), в том числе отечественного производства</w:t>
      </w:r>
      <w:r w:rsidRPr="003A16E0">
        <w:rPr>
          <w:rFonts w:ascii="Times New Roman" w:eastAsia="Times New Roman" w:hAnsi="Times New Roman"/>
          <w:color w:val="000000"/>
          <w:sz w:val="24"/>
          <w:szCs w:val="24"/>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B73BC0" w:rsidRPr="003A16E0" w:rsidTr="00D70DCD">
        <w:tc>
          <w:tcPr>
            <w:tcW w:w="567" w:type="dxa"/>
            <w:shd w:val="clear" w:color="auto" w:fill="D9D9D9"/>
          </w:tcPr>
          <w:p w:rsidR="00B73BC0" w:rsidRPr="003A16E0" w:rsidRDefault="00B73BC0" w:rsidP="00D70DCD">
            <w:pPr>
              <w:contextualSpacing/>
              <w:jc w:val="center"/>
              <w:rPr>
                <w:rFonts w:ascii="Times New Roman" w:hAnsi="Times New Roman"/>
                <w:b/>
                <w:color w:val="000000"/>
                <w:sz w:val="24"/>
                <w:szCs w:val="24"/>
              </w:rPr>
            </w:pPr>
            <w:r w:rsidRPr="003A16E0">
              <w:rPr>
                <w:rFonts w:ascii="Times New Roman" w:hAnsi="Times New Roman"/>
                <w:b/>
                <w:color w:val="000000"/>
                <w:sz w:val="24"/>
                <w:szCs w:val="24"/>
              </w:rPr>
              <w:t>№</w:t>
            </w:r>
          </w:p>
          <w:p w:rsidR="00B73BC0" w:rsidRPr="003A16E0" w:rsidRDefault="00B73BC0" w:rsidP="00D70DCD">
            <w:pPr>
              <w:contextualSpacing/>
              <w:jc w:val="center"/>
              <w:rPr>
                <w:rFonts w:ascii="Times New Roman" w:hAnsi="Times New Roman"/>
                <w:b/>
                <w:color w:val="000000"/>
                <w:sz w:val="24"/>
                <w:szCs w:val="24"/>
              </w:rPr>
            </w:pPr>
            <w:r w:rsidRPr="003A16E0">
              <w:rPr>
                <w:rFonts w:ascii="Times New Roman" w:hAnsi="Times New Roman"/>
                <w:b/>
                <w:color w:val="000000"/>
                <w:sz w:val="24"/>
                <w:szCs w:val="24"/>
              </w:rPr>
              <w:t>п/п</w:t>
            </w:r>
          </w:p>
        </w:tc>
        <w:tc>
          <w:tcPr>
            <w:tcW w:w="4820" w:type="dxa"/>
            <w:shd w:val="clear" w:color="auto" w:fill="D9D9D9"/>
          </w:tcPr>
          <w:p w:rsidR="00B73BC0" w:rsidRPr="003A16E0" w:rsidRDefault="00B73BC0" w:rsidP="00D70DCD">
            <w:pPr>
              <w:contextualSpacing/>
              <w:jc w:val="center"/>
              <w:rPr>
                <w:rFonts w:ascii="Times New Roman" w:hAnsi="Times New Roman"/>
                <w:b/>
                <w:color w:val="000000"/>
                <w:sz w:val="24"/>
                <w:szCs w:val="24"/>
              </w:rPr>
            </w:pPr>
            <w:r w:rsidRPr="003A16E0">
              <w:rPr>
                <w:rFonts w:ascii="Times New Roman" w:hAnsi="Times New Roman"/>
                <w:b/>
                <w:color w:val="000000"/>
                <w:sz w:val="24"/>
                <w:szCs w:val="24"/>
              </w:rPr>
              <w:t>Наименование</w:t>
            </w:r>
          </w:p>
        </w:tc>
        <w:tc>
          <w:tcPr>
            <w:tcW w:w="4819" w:type="dxa"/>
            <w:shd w:val="clear" w:color="auto" w:fill="D9D9D9"/>
          </w:tcPr>
          <w:p w:rsidR="00B73BC0" w:rsidRPr="003A16E0" w:rsidRDefault="00B73BC0" w:rsidP="00D70DCD">
            <w:pPr>
              <w:contextualSpacing/>
              <w:jc w:val="center"/>
              <w:rPr>
                <w:rFonts w:ascii="Times New Roman" w:hAnsi="Times New Roman"/>
                <w:b/>
                <w:color w:val="000000"/>
                <w:sz w:val="24"/>
                <w:szCs w:val="24"/>
              </w:rPr>
            </w:pPr>
            <w:r w:rsidRPr="003A16E0">
              <w:rPr>
                <w:rFonts w:ascii="Times New Roman" w:hAnsi="Times New Roman"/>
                <w:b/>
                <w:color w:val="000000"/>
                <w:sz w:val="24"/>
                <w:szCs w:val="24"/>
              </w:rPr>
              <w:t>Условия доступа</w:t>
            </w:r>
          </w:p>
        </w:tc>
      </w:tr>
      <w:tr w:rsidR="00B73BC0" w:rsidRPr="003A16E0" w:rsidTr="00D70DCD">
        <w:tc>
          <w:tcPr>
            <w:tcW w:w="567" w:type="dxa"/>
          </w:tcPr>
          <w:p w:rsidR="00B73BC0" w:rsidRPr="003A16E0" w:rsidRDefault="00B73BC0" w:rsidP="00D70DCD">
            <w:pPr>
              <w:widowControl w:val="0"/>
              <w:autoSpaceDE w:val="0"/>
              <w:autoSpaceDN w:val="0"/>
              <w:adjustRightInd w:val="0"/>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1</w:t>
            </w:r>
          </w:p>
        </w:tc>
        <w:tc>
          <w:tcPr>
            <w:tcW w:w="4820" w:type="dxa"/>
          </w:tcPr>
          <w:p w:rsidR="00B73BC0" w:rsidRPr="003A16E0" w:rsidRDefault="00B73BC0" w:rsidP="00D70DCD">
            <w:pPr>
              <w:rPr>
                <w:rFonts w:ascii="Times New Roman" w:eastAsia="Times New Roman" w:hAnsi="Times New Roman"/>
                <w:color w:val="000000"/>
                <w:sz w:val="24"/>
                <w:szCs w:val="24"/>
                <w:lang w:eastAsia="ru-RU"/>
              </w:rPr>
            </w:pPr>
            <w:proofErr w:type="spellStart"/>
            <w:proofErr w:type="gramStart"/>
            <w:r w:rsidRPr="003A16E0">
              <w:rPr>
                <w:rFonts w:ascii="Times New Roman" w:eastAsia="Times New Roman" w:hAnsi="Times New Roman"/>
                <w:color w:val="000000"/>
                <w:sz w:val="24"/>
                <w:szCs w:val="24"/>
                <w:lang w:eastAsia="ru-RU"/>
              </w:rPr>
              <w:t>Microsoft</w:t>
            </w:r>
            <w:proofErr w:type="spellEnd"/>
            <w:r w:rsidRPr="003A16E0">
              <w:rPr>
                <w:rFonts w:ascii="Times New Roman" w:eastAsia="Times New Roman" w:hAnsi="Times New Roman"/>
                <w:color w:val="000000"/>
                <w:sz w:val="24"/>
                <w:szCs w:val="24"/>
                <w:lang w:eastAsia="ru-RU"/>
              </w:rPr>
              <w:t xml:space="preserve">  </w:t>
            </w:r>
            <w:proofErr w:type="spellStart"/>
            <w:r w:rsidRPr="003A16E0">
              <w:rPr>
                <w:rFonts w:ascii="Times New Roman" w:eastAsia="Times New Roman" w:hAnsi="Times New Roman"/>
                <w:color w:val="000000"/>
                <w:sz w:val="24"/>
                <w:szCs w:val="24"/>
                <w:lang w:eastAsia="ru-RU"/>
              </w:rPr>
              <w:t>Windows</w:t>
            </w:r>
            <w:proofErr w:type="spellEnd"/>
            <w:proofErr w:type="gramEnd"/>
            <w:r w:rsidRPr="003A16E0">
              <w:rPr>
                <w:rFonts w:ascii="Times New Roman" w:eastAsia="Times New Roman" w:hAnsi="Times New Roman"/>
                <w:color w:val="000000"/>
                <w:sz w:val="24"/>
                <w:szCs w:val="24"/>
                <w:lang w:eastAsia="ru-RU"/>
              </w:rPr>
              <w:t xml:space="preserve"> </w:t>
            </w:r>
          </w:p>
        </w:tc>
        <w:tc>
          <w:tcPr>
            <w:tcW w:w="4819" w:type="dxa"/>
          </w:tcPr>
          <w:p w:rsidR="00BA0A09"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 xml:space="preserve">из внутренней сети университета </w:t>
            </w:r>
          </w:p>
          <w:p w:rsidR="00B73BC0" w:rsidRPr="003A16E0"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(лицензионный договор)</w:t>
            </w:r>
          </w:p>
        </w:tc>
      </w:tr>
      <w:tr w:rsidR="00B73BC0" w:rsidRPr="003A16E0" w:rsidTr="00D70DCD">
        <w:tc>
          <w:tcPr>
            <w:tcW w:w="567" w:type="dxa"/>
          </w:tcPr>
          <w:p w:rsidR="00B73BC0" w:rsidRPr="003A16E0" w:rsidRDefault="00B73BC0" w:rsidP="00D70DCD">
            <w:pPr>
              <w:widowControl w:val="0"/>
              <w:autoSpaceDE w:val="0"/>
              <w:autoSpaceDN w:val="0"/>
              <w:adjustRightInd w:val="0"/>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2</w:t>
            </w:r>
          </w:p>
        </w:tc>
        <w:tc>
          <w:tcPr>
            <w:tcW w:w="4820" w:type="dxa"/>
          </w:tcPr>
          <w:p w:rsidR="00B73BC0" w:rsidRPr="003A16E0" w:rsidRDefault="00B73BC0" w:rsidP="00D70DCD">
            <w:pPr>
              <w:rPr>
                <w:rFonts w:ascii="Times New Roman" w:eastAsia="Arial Unicode MS" w:hAnsi="Times New Roman"/>
                <w:color w:val="000000"/>
                <w:sz w:val="24"/>
                <w:szCs w:val="24"/>
                <w:lang w:eastAsia="ru-RU"/>
              </w:rPr>
            </w:pPr>
            <w:r w:rsidRPr="003A16E0">
              <w:rPr>
                <w:rFonts w:ascii="Times New Roman" w:eastAsia="Arial Unicode MS" w:hAnsi="Times New Roman"/>
                <w:color w:val="000000"/>
                <w:sz w:val="24"/>
                <w:szCs w:val="24"/>
                <w:lang w:val="en-US" w:eastAsia="ru-RU"/>
              </w:rPr>
              <w:t>Microsoft</w:t>
            </w:r>
            <w:r w:rsidRPr="003A16E0">
              <w:rPr>
                <w:rFonts w:ascii="Times New Roman" w:eastAsia="Arial Unicode MS" w:hAnsi="Times New Roman"/>
                <w:color w:val="000000"/>
                <w:sz w:val="24"/>
                <w:szCs w:val="24"/>
                <w:lang w:eastAsia="ru-RU"/>
              </w:rPr>
              <w:t xml:space="preserve"> </w:t>
            </w:r>
            <w:r w:rsidRPr="003A16E0">
              <w:rPr>
                <w:rFonts w:ascii="Times New Roman" w:eastAsia="Arial Unicode MS" w:hAnsi="Times New Roman"/>
                <w:color w:val="000000"/>
                <w:sz w:val="24"/>
                <w:szCs w:val="24"/>
                <w:lang w:val="en-US" w:eastAsia="ru-RU"/>
              </w:rPr>
              <w:t>Office</w:t>
            </w:r>
            <w:r w:rsidRPr="003A16E0">
              <w:rPr>
                <w:rFonts w:ascii="Times New Roman" w:eastAsia="Arial Unicode MS" w:hAnsi="Times New Roman"/>
                <w:color w:val="000000"/>
                <w:sz w:val="24"/>
                <w:szCs w:val="24"/>
                <w:lang w:eastAsia="ru-RU"/>
              </w:rPr>
              <w:t xml:space="preserve"> </w:t>
            </w:r>
          </w:p>
        </w:tc>
        <w:tc>
          <w:tcPr>
            <w:tcW w:w="4819" w:type="dxa"/>
          </w:tcPr>
          <w:p w:rsidR="00BA0A09"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 xml:space="preserve">из внутренней сети университета </w:t>
            </w:r>
          </w:p>
          <w:p w:rsidR="00B73BC0" w:rsidRPr="003A16E0"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(лицензионный договор)</w:t>
            </w:r>
          </w:p>
        </w:tc>
      </w:tr>
      <w:tr w:rsidR="00B73BC0" w:rsidRPr="003A16E0" w:rsidTr="00D70DCD">
        <w:tc>
          <w:tcPr>
            <w:tcW w:w="567" w:type="dxa"/>
          </w:tcPr>
          <w:p w:rsidR="00B73BC0" w:rsidRPr="003A16E0" w:rsidRDefault="00B73BC0" w:rsidP="00D70DCD">
            <w:pPr>
              <w:widowControl w:val="0"/>
              <w:autoSpaceDE w:val="0"/>
              <w:autoSpaceDN w:val="0"/>
              <w:adjustRightInd w:val="0"/>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3</w:t>
            </w:r>
          </w:p>
        </w:tc>
        <w:tc>
          <w:tcPr>
            <w:tcW w:w="4820" w:type="dxa"/>
          </w:tcPr>
          <w:p w:rsidR="00B73BC0" w:rsidRPr="003A16E0" w:rsidRDefault="00B73BC0" w:rsidP="00D70DCD">
            <w:pPr>
              <w:rPr>
                <w:rFonts w:ascii="Times New Roman" w:eastAsia="Arial Unicode MS" w:hAnsi="Times New Roman"/>
                <w:color w:val="000000"/>
                <w:sz w:val="24"/>
                <w:szCs w:val="24"/>
                <w:lang w:eastAsia="ru-RU"/>
              </w:rPr>
            </w:pPr>
            <w:proofErr w:type="spellStart"/>
            <w:r w:rsidRPr="003A16E0">
              <w:rPr>
                <w:rFonts w:ascii="Times New Roman" w:eastAsia="Times New Roman" w:hAnsi="Times New Roman"/>
                <w:color w:val="000000"/>
                <w:sz w:val="24"/>
                <w:szCs w:val="24"/>
                <w:lang w:eastAsia="ru-RU"/>
              </w:rPr>
              <w:t>КонсультантПлюс</w:t>
            </w:r>
            <w:proofErr w:type="spellEnd"/>
          </w:p>
        </w:tc>
        <w:tc>
          <w:tcPr>
            <w:tcW w:w="4819" w:type="dxa"/>
          </w:tcPr>
          <w:p w:rsidR="00BA0A09"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 xml:space="preserve">из внутренней сети университета </w:t>
            </w:r>
          </w:p>
          <w:p w:rsidR="00B73BC0" w:rsidRPr="003A16E0"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(лицензионный договор)</w:t>
            </w:r>
          </w:p>
        </w:tc>
      </w:tr>
      <w:tr w:rsidR="00B73BC0" w:rsidRPr="003A16E0" w:rsidTr="00D70DCD">
        <w:tc>
          <w:tcPr>
            <w:tcW w:w="567" w:type="dxa"/>
          </w:tcPr>
          <w:p w:rsidR="00B73BC0" w:rsidRPr="003A16E0" w:rsidRDefault="00B73BC0" w:rsidP="00D70DCD">
            <w:pPr>
              <w:widowControl w:val="0"/>
              <w:autoSpaceDE w:val="0"/>
              <w:autoSpaceDN w:val="0"/>
              <w:adjustRightInd w:val="0"/>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4</w:t>
            </w:r>
          </w:p>
        </w:tc>
        <w:tc>
          <w:tcPr>
            <w:tcW w:w="4820" w:type="dxa"/>
          </w:tcPr>
          <w:p w:rsidR="00B73BC0" w:rsidRPr="003A16E0" w:rsidRDefault="00B73BC0" w:rsidP="00D70DCD">
            <w:pPr>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 xml:space="preserve">СДО </w:t>
            </w:r>
            <w:r w:rsidRPr="003A16E0">
              <w:rPr>
                <w:rFonts w:ascii="Times New Roman" w:eastAsia="Times New Roman" w:hAnsi="Times New Roman"/>
                <w:color w:val="000000"/>
                <w:sz w:val="24"/>
                <w:szCs w:val="24"/>
                <w:lang w:val="en-US" w:eastAsia="ru-RU"/>
              </w:rPr>
              <w:t>MOODLE</w:t>
            </w:r>
          </w:p>
        </w:tc>
        <w:tc>
          <w:tcPr>
            <w:tcW w:w="4819" w:type="dxa"/>
          </w:tcPr>
          <w:p w:rsidR="00B73BC0" w:rsidRPr="003A16E0" w:rsidRDefault="00B73BC0" w:rsidP="00D70DCD">
            <w:pPr>
              <w:contextualSpacing/>
              <w:jc w:val="center"/>
              <w:rPr>
                <w:rFonts w:ascii="Times New Roman" w:hAnsi="Times New Roman"/>
                <w:color w:val="000000"/>
                <w:sz w:val="24"/>
                <w:szCs w:val="24"/>
              </w:rPr>
            </w:pPr>
            <w:r w:rsidRPr="003A16E0">
              <w:rPr>
                <w:rFonts w:ascii="Times New Roman" w:hAnsi="Times New Roman"/>
                <w:color w:val="000000"/>
                <w:sz w:val="24"/>
                <w:szCs w:val="24"/>
              </w:rPr>
              <w:t>из любой точки, в которой имеется доступ к сети Интернет (лицензионный договор)</w:t>
            </w:r>
          </w:p>
        </w:tc>
      </w:tr>
    </w:tbl>
    <w:p w:rsidR="00586211" w:rsidRPr="00F91EEF" w:rsidRDefault="00586211" w:rsidP="00B73BC0">
      <w:pPr>
        <w:shd w:val="clear" w:color="auto" w:fill="FFFFFF"/>
        <w:ind w:firstLine="709"/>
        <w:textAlignment w:val="baseline"/>
        <w:rPr>
          <w:rFonts w:ascii="Times New Roman" w:eastAsia="Times New Roman" w:hAnsi="Times New Roman"/>
          <w:b/>
          <w:bCs/>
          <w:iCs/>
          <w:sz w:val="24"/>
          <w:szCs w:val="24"/>
          <w:lang w:eastAsia="ru-RU"/>
        </w:rPr>
      </w:pPr>
    </w:p>
    <w:p w:rsidR="00B73BC0" w:rsidRPr="00F91EEF" w:rsidRDefault="00B73BC0" w:rsidP="00B73BC0">
      <w:pPr>
        <w:ind w:firstLine="567"/>
        <w:rPr>
          <w:rFonts w:ascii="Times New Roman" w:hAnsi="Times New Roman"/>
          <w:b/>
          <w:noProof/>
          <w:sz w:val="24"/>
          <w:szCs w:val="24"/>
          <w:lang w:eastAsia="ru-RU"/>
        </w:rPr>
      </w:pPr>
      <w:r w:rsidRPr="00F91EEF">
        <w:rPr>
          <w:rFonts w:ascii="Times New Roman" w:hAnsi="Times New Roman"/>
          <w:b/>
          <w:sz w:val="24"/>
          <w:szCs w:val="24"/>
        </w:rPr>
        <w:t xml:space="preserve">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w:t>
      </w:r>
    </w:p>
    <w:p w:rsidR="00B73BC0" w:rsidRPr="00F91EEF" w:rsidRDefault="00B73BC0" w:rsidP="00B73BC0">
      <w:pPr>
        <w:ind w:firstLine="567"/>
        <w:rPr>
          <w:rFonts w:ascii="Times New Roman" w:hAnsi="Times New Roman"/>
          <w:b/>
          <w:sz w:val="24"/>
          <w:szCs w:val="24"/>
        </w:rPr>
      </w:pPr>
    </w:p>
    <w:p w:rsidR="00B73BC0" w:rsidRPr="00F91EEF" w:rsidRDefault="00B73BC0" w:rsidP="00B73BC0">
      <w:pPr>
        <w:ind w:firstLine="567"/>
        <w:rPr>
          <w:rFonts w:ascii="Times New Roman" w:hAnsi="Times New Roman"/>
          <w:b/>
          <w:noProof/>
          <w:sz w:val="24"/>
          <w:szCs w:val="24"/>
          <w:lang w:eastAsia="ru-RU"/>
        </w:rPr>
      </w:pPr>
      <w:r w:rsidRPr="00F91EEF">
        <w:rPr>
          <w:rFonts w:ascii="Times New Roman" w:hAnsi="Times New Roman"/>
          <w:sz w:val="24"/>
          <w:szCs w:val="24"/>
        </w:rPr>
        <w:t>При осуществлении образовательного процесса по дисциплине широко используются следующие информационные технологии:</w:t>
      </w:r>
    </w:p>
    <w:p w:rsidR="00B73BC0" w:rsidRPr="00F91EEF" w:rsidRDefault="00B73BC0" w:rsidP="00B73BC0">
      <w:pPr>
        <w:ind w:firstLine="567"/>
        <w:rPr>
          <w:rFonts w:ascii="Times New Roman" w:hAnsi="Times New Roman"/>
          <w:sz w:val="24"/>
          <w:szCs w:val="24"/>
        </w:rPr>
      </w:pPr>
      <w:r w:rsidRPr="00F91EEF">
        <w:rPr>
          <w:rFonts w:ascii="Times New Roman" w:hAnsi="Times New Roman"/>
          <w:sz w:val="24"/>
          <w:szCs w:val="24"/>
        </w:rPr>
        <w:t>1. Чтение лекций с использованием презентаций.</w:t>
      </w:r>
    </w:p>
    <w:p w:rsidR="00B73BC0" w:rsidRPr="00F91EEF" w:rsidRDefault="00B73BC0" w:rsidP="00B73BC0">
      <w:pPr>
        <w:ind w:firstLine="567"/>
        <w:rPr>
          <w:rFonts w:ascii="Times New Roman" w:hAnsi="Times New Roman"/>
          <w:sz w:val="24"/>
          <w:szCs w:val="24"/>
        </w:rPr>
      </w:pPr>
      <w:r w:rsidRPr="00F91EEF">
        <w:rPr>
          <w:rFonts w:ascii="Times New Roman" w:hAnsi="Times New Roman"/>
          <w:sz w:val="24"/>
          <w:szCs w:val="24"/>
        </w:rPr>
        <w:t>2. Проведение практических занятий на базе компьютерных классов с использованием ИКТ технологий.</w:t>
      </w:r>
    </w:p>
    <w:p w:rsidR="00B73BC0" w:rsidRPr="00F91EEF" w:rsidRDefault="00B73BC0" w:rsidP="00B73BC0">
      <w:pPr>
        <w:ind w:firstLine="567"/>
        <w:rPr>
          <w:rFonts w:ascii="Times New Roman" w:hAnsi="Times New Roman"/>
          <w:sz w:val="24"/>
          <w:szCs w:val="24"/>
        </w:rPr>
      </w:pPr>
      <w:r w:rsidRPr="00F91EEF">
        <w:rPr>
          <w:rFonts w:ascii="Times New Roman" w:hAnsi="Times New Roman"/>
          <w:sz w:val="24"/>
          <w:szCs w:val="24"/>
        </w:rPr>
        <w:t>3. Осуществление текущего контроля знаний на базе компьютерных классов с применением ИКТ технологий.</w:t>
      </w:r>
    </w:p>
    <w:p w:rsidR="00B73BC0" w:rsidRPr="00F91EEF" w:rsidRDefault="00B73BC0" w:rsidP="00B73BC0">
      <w:pPr>
        <w:ind w:firstLine="567"/>
        <w:rPr>
          <w:rFonts w:ascii="Times New Roman" w:hAnsi="Times New Roman"/>
          <w:sz w:val="24"/>
          <w:szCs w:val="24"/>
        </w:rPr>
      </w:pPr>
      <w:r w:rsidRPr="00F91EEF">
        <w:rPr>
          <w:rFonts w:ascii="Times New Roman" w:hAnsi="Times New Roman"/>
          <w:sz w:val="24"/>
          <w:szCs w:val="24"/>
        </w:rPr>
        <w:t>Перечень программного обеспечения, используемого в образовательном процессе:</w:t>
      </w:r>
    </w:p>
    <w:p w:rsidR="00B73BC0" w:rsidRPr="00F91EEF" w:rsidRDefault="00B73BC0" w:rsidP="00B73BC0">
      <w:pPr>
        <w:pStyle w:val="a6"/>
        <w:numPr>
          <w:ilvl w:val="0"/>
          <w:numId w:val="15"/>
        </w:numPr>
        <w:tabs>
          <w:tab w:val="left" w:pos="851"/>
        </w:tabs>
        <w:ind w:left="993" w:hanging="426"/>
        <w:rPr>
          <w:rFonts w:ascii="Times New Roman" w:hAnsi="Times New Roman"/>
          <w:sz w:val="24"/>
          <w:szCs w:val="24"/>
          <w:lang w:val="en-US"/>
        </w:rPr>
      </w:pPr>
      <w:r w:rsidRPr="00F91EEF">
        <w:rPr>
          <w:rFonts w:ascii="Times New Roman" w:hAnsi="Times New Roman"/>
          <w:sz w:val="24"/>
          <w:szCs w:val="24"/>
          <w:lang w:val="en-US"/>
        </w:rPr>
        <w:t xml:space="preserve">OC Windows 7; </w:t>
      </w:r>
    </w:p>
    <w:p w:rsidR="00B73BC0" w:rsidRPr="00F91EEF" w:rsidRDefault="00B73BC0" w:rsidP="00B73BC0">
      <w:pPr>
        <w:pStyle w:val="a6"/>
        <w:numPr>
          <w:ilvl w:val="0"/>
          <w:numId w:val="15"/>
        </w:numPr>
        <w:tabs>
          <w:tab w:val="left" w:pos="851"/>
        </w:tabs>
        <w:ind w:left="993" w:hanging="426"/>
        <w:rPr>
          <w:rFonts w:ascii="Times New Roman" w:hAnsi="Times New Roman"/>
          <w:sz w:val="24"/>
          <w:szCs w:val="24"/>
          <w:lang w:val="en-US"/>
        </w:rPr>
      </w:pPr>
      <w:r w:rsidRPr="00F91EEF">
        <w:rPr>
          <w:rFonts w:ascii="Times New Roman" w:hAnsi="Times New Roman"/>
          <w:sz w:val="24"/>
          <w:szCs w:val="24"/>
          <w:lang w:val="en-US"/>
        </w:rPr>
        <w:t>Microsoft Office 2010;</w:t>
      </w:r>
    </w:p>
    <w:p w:rsidR="00B73BC0" w:rsidRPr="00F91EEF" w:rsidRDefault="00B73BC0" w:rsidP="00B73BC0">
      <w:pPr>
        <w:pStyle w:val="a6"/>
        <w:numPr>
          <w:ilvl w:val="0"/>
          <w:numId w:val="15"/>
        </w:numPr>
        <w:tabs>
          <w:tab w:val="left" w:pos="851"/>
        </w:tabs>
        <w:ind w:left="993" w:hanging="426"/>
        <w:rPr>
          <w:rFonts w:ascii="Times New Roman" w:hAnsi="Times New Roman"/>
          <w:sz w:val="24"/>
          <w:szCs w:val="24"/>
          <w:lang w:val="en-US"/>
        </w:rPr>
      </w:pPr>
      <w:r w:rsidRPr="00F91EEF">
        <w:rPr>
          <w:rFonts w:ascii="Times New Roman" w:hAnsi="Times New Roman"/>
          <w:sz w:val="24"/>
          <w:szCs w:val="24"/>
          <w:lang w:val="en-US"/>
        </w:rPr>
        <w:t>Microsoft Office 2013</w:t>
      </w:r>
      <w:r w:rsidRPr="00F91EEF">
        <w:rPr>
          <w:rFonts w:ascii="Times New Roman" w:hAnsi="Times New Roman"/>
          <w:sz w:val="24"/>
          <w:szCs w:val="24"/>
        </w:rPr>
        <w:t>;</w:t>
      </w:r>
    </w:p>
    <w:p w:rsidR="00B73BC0" w:rsidRPr="00F91EEF" w:rsidRDefault="00B73BC0" w:rsidP="00B73BC0">
      <w:pPr>
        <w:pStyle w:val="a6"/>
        <w:numPr>
          <w:ilvl w:val="0"/>
          <w:numId w:val="15"/>
        </w:numPr>
        <w:tabs>
          <w:tab w:val="left" w:pos="851"/>
        </w:tabs>
        <w:ind w:left="993" w:hanging="426"/>
        <w:rPr>
          <w:rFonts w:ascii="Times New Roman" w:hAnsi="Times New Roman"/>
          <w:sz w:val="24"/>
          <w:szCs w:val="24"/>
          <w:lang w:val="en-US"/>
        </w:rPr>
      </w:pPr>
      <w:r w:rsidRPr="00F91EEF">
        <w:rPr>
          <w:rFonts w:ascii="Times New Roman" w:hAnsi="Times New Roman"/>
          <w:sz w:val="24"/>
          <w:szCs w:val="24"/>
          <w:lang w:val="en-US"/>
        </w:rPr>
        <w:t>Microsoft</w:t>
      </w:r>
      <w:r w:rsidRPr="00F91EEF">
        <w:rPr>
          <w:rFonts w:ascii="Times New Roman" w:hAnsi="Times New Roman"/>
          <w:sz w:val="24"/>
          <w:szCs w:val="24"/>
        </w:rPr>
        <w:t xml:space="preserve"> </w:t>
      </w:r>
      <w:r w:rsidRPr="00F91EEF">
        <w:rPr>
          <w:rFonts w:ascii="Times New Roman" w:hAnsi="Times New Roman"/>
          <w:sz w:val="24"/>
          <w:szCs w:val="24"/>
          <w:lang w:val="en-US"/>
        </w:rPr>
        <w:t>PowerPoint</w:t>
      </w:r>
      <w:r w:rsidRPr="00F91EEF">
        <w:rPr>
          <w:rFonts w:ascii="Times New Roman" w:hAnsi="Times New Roman"/>
          <w:sz w:val="24"/>
          <w:szCs w:val="24"/>
        </w:rPr>
        <w:t>.</w:t>
      </w:r>
    </w:p>
    <w:p w:rsidR="001375C7" w:rsidRPr="00F91EEF" w:rsidRDefault="001375C7" w:rsidP="00E019E4">
      <w:pPr>
        <w:ind w:firstLine="567"/>
        <w:rPr>
          <w:rFonts w:ascii="Times New Roman" w:hAnsi="Times New Roman"/>
          <w:sz w:val="24"/>
          <w:szCs w:val="24"/>
        </w:rPr>
      </w:pPr>
    </w:p>
    <w:p w:rsidR="00C240E4" w:rsidRPr="003A16E0" w:rsidRDefault="00C240E4" w:rsidP="00C240E4">
      <w:pPr>
        <w:ind w:firstLine="709"/>
        <w:rPr>
          <w:rFonts w:ascii="Times New Roman" w:eastAsia="Times New Roman" w:hAnsi="Times New Roman"/>
          <w:b/>
          <w:caps/>
          <w:color w:val="000000"/>
          <w:sz w:val="24"/>
          <w:szCs w:val="24"/>
          <w:lang w:eastAsia="ru-RU"/>
        </w:rPr>
      </w:pPr>
      <w:r w:rsidRPr="003A16E0">
        <w:rPr>
          <w:rFonts w:ascii="Times New Roman" w:eastAsia="Times New Roman" w:hAnsi="Times New Roman"/>
          <w:b/>
          <w:color w:val="000000"/>
          <w:sz w:val="24"/>
          <w:szCs w:val="24"/>
          <w:lang w:eastAsia="ru-RU"/>
        </w:rPr>
        <w:t>6. Описание материально-технической базы, необходимой для осуществления образовательного процесса по дисциплине</w:t>
      </w:r>
    </w:p>
    <w:p w:rsidR="00C240E4" w:rsidRPr="003A16E0" w:rsidRDefault="00C240E4" w:rsidP="00C240E4">
      <w:pPr>
        <w:jc w:val="center"/>
        <w:rPr>
          <w:rFonts w:ascii="Times New Roman" w:eastAsia="Times New Roman" w:hAnsi="Times New Roman"/>
          <w:b/>
          <w:caps/>
          <w:color w:val="000000"/>
          <w:sz w:val="24"/>
          <w:szCs w:val="24"/>
          <w:lang w:eastAsia="ru-RU"/>
        </w:rPr>
      </w:pPr>
    </w:p>
    <w:p w:rsidR="00C240E4" w:rsidRPr="003A16E0" w:rsidRDefault="00C240E4" w:rsidP="00C240E4">
      <w:pPr>
        <w:ind w:firstLine="709"/>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rsidR="00C240E4" w:rsidRPr="003A16E0" w:rsidRDefault="00C240E4" w:rsidP="00C240E4">
      <w:pPr>
        <w:tabs>
          <w:tab w:val="left" w:pos="0"/>
        </w:tabs>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ab/>
      </w:r>
      <w:r w:rsidRPr="003A16E0">
        <w:rPr>
          <w:rFonts w:ascii="Times New Roman" w:eastAsia="Times New Roman" w:hAnsi="Times New Roman"/>
          <w:b/>
          <w:color w:val="000000"/>
          <w:sz w:val="24"/>
          <w:szCs w:val="24"/>
          <w:lang w:eastAsia="ru-RU"/>
        </w:rPr>
        <w:t>Занятия лекционного типа</w:t>
      </w:r>
      <w:r w:rsidRPr="003A16E0">
        <w:rPr>
          <w:rFonts w:ascii="Times New Roman" w:eastAsia="Times New Roman" w:hAnsi="Times New Roman"/>
          <w:color w:val="000000"/>
          <w:sz w:val="24"/>
          <w:szCs w:val="24"/>
          <w:lang w:eastAsia="ru-RU"/>
        </w:rPr>
        <w:t>. Учебные аудитории для занятий лекционного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rsidR="00F91EEF" w:rsidRPr="00A13BEC" w:rsidRDefault="00C240E4" w:rsidP="00F91EEF">
      <w:pPr>
        <w:tabs>
          <w:tab w:val="left" w:pos="0"/>
        </w:tabs>
        <w:rPr>
          <w:sz w:val="24"/>
          <w:szCs w:val="24"/>
        </w:rPr>
      </w:pPr>
      <w:r w:rsidRPr="003A16E0">
        <w:rPr>
          <w:rFonts w:ascii="Times New Roman" w:eastAsia="Times New Roman" w:hAnsi="Times New Roman"/>
          <w:b/>
          <w:color w:val="000000"/>
          <w:sz w:val="24"/>
          <w:szCs w:val="24"/>
          <w:lang w:eastAsia="ru-RU"/>
        </w:rPr>
        <w:tab/>
      </w:r>
      <w:r w:rsidR="00F91EEF" w:rsidRPr="00A13BEC">
        <w:rPr>
          <w:rFonts w:ascii="Times New Roman" w:eastAsia="Times New Roman" w:hAnsi="Times New Roman"/>
          <w:b/>
          <w:sz w:val="24"/>
          <w:szCs w:val="24"/>
          <w:lang w:eastAsia="ru-RU"/>
        </w:rPr>
        <w:t>Занятия практического типа</w:t>
      </w:r>
      <w:r w:rsidR="00F91EEF" w:rsidRPr="00A13BEC">
        <w:rPr>
          <w:rFonts w:ascii="Times New Roman" w:eastAsia="Times New Roman" w:hAnsi="Times New Roman"/>
          <w:sz w:val="24"/>
          <w:szCs w:val="24"/>
          <w:lang w:eastAsia="ru-RU"/>
        </w:rPr>
        <w:t>. Учебные аудитории для занятий практического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rsidR="00C240E4" w:rsidRPr="003A16E0" w:rsidRDefault="00C240E4" w:rsidP="00C240E4">
      <w:pPr>
        <w:tabs>
          <w:tab w:val="left" w:pos="0"/>
        </w:tabs>
        <w:rPr>
          <w:rFonts w:ascii="Times New Roman" w:eastAsia="Times New Roman" w:hAnsi="Times New Roman"/>
          <w:b/>
          <w:color w:val="000000"/>
          <w:sz w:val="24"/>
          <w:szCs w:val="24"/>
          <w:lang w:eastAsia="ru-RU"/>
        </w:rPr>
      </w:pPr>
      <w:r w:rsidRPr="003A16E0">
        <w:rPr>
          <w:rFonts w:ascii="Times New Roman" w:eastAsia="Times New Roman" w:hAnsi="Times New Roman"/>
          <w:color w:val="000000"/>
          <w:sz w:val="24"/>
          <w:szCs w:val="24"/>
          <w:lang w:eastAsia="ru-RU"/>
        </w:rPr>
        <w:tab/>
      </w:r>
      <w:r w:rsidRPr="003A16E0">
        <w:rPr>
          <w:rFonts w:ascii="Times New Roman" w:eastAsia="Times New Roman" w:hAnsi="Times New Roman"/>
          <w:b/>
          <w:color w:val="000000"/>
          <w:sz w:val="24"/>
          <w:szCs w:val="24"/>
          <w:lang w:eastAsia="ru-RU"/>
        </w:rPr>
        <w:t>Промежуточная аттестация.</w:t>
      </w:r>
      <w:r w:rsidRPr="003A16E0">
        <w:rPr>
          <w:rFonts w:ascii="Times New Roman" w:eastAsia="Times New Roman" w:hAnsi="Times New Roman"/>
          <w:color w:val="000000"/>
          <w:sz w:val="24"/>
          <w:szCs w:val="24"/>
          <w:lang w:eastAsia="ru-RU"/>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rsidR="00C240E4" w:rsidRPr="003A16E0" w:rsidRDefault="00C240E4" w:rsidP="00C240E4">
      <w:pPr>
        <w:tabs>
          <w:tab w:val="left" w:pos="0"/>
        </w:tabs>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ab/>
      </w:r>
      <w:r w:rsidRPr="003A16E0">
        <w:rPr>
          <w:rFonts w:ascii="Times New Roman" w:eastAsia="Times New Roman" w:hAnsi="Times New Roman"/>
          <w:b/>
          <w:color w:val="000000"/>
          <w:sz w:val="24"/>
          <w:szCs w:val="24"/>
          <w:lang w:eastAsia="ru-RU"/>
        </w:rPr>
        <w:t>Самостоятельная работа</w:t>
      </w:r>
      <w:r w:rsidRPr="003A16E0">
        <w:rPr>
          <w:rFonts w:ascii="Times New Roman" w:eastAsia="Times New Roman" w:hAnsi="Times New Roman"/>
          <w:color w:val="000000"/>
          <w:sz w:val="24"/>
          <w:szCs w:val="24"/>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rsidR="00C240E4" w:rsidRPr="003A16E0" w:rsidRDefault="00C240E4" w:rsidP="00C240E4">
      <w:pPr>
        <w:autoSpaceDE w:val="0"/>
        <w:autoSpaceDN w:val="0"/>
        <w:adjustRightInd w:val="0"/>
        <w:rPr>
          <w:rFonts w:ascii="Times New Roman" w:hAnsi="Times New Roman"/>
          <w:bCs/>
          <w:iCs/>
          <w:color w:val="000000"/>
          <w:sz w:val="24"/>
          <w:szCs w:val="24"/>
          <w:lang w:eastAsia="ru-RU"/>
        </w:rPr>
      </w:pPr>
      <w:r w:rsidRPr="003A16E0">
        <w:rPr>
          <w:rFonts w:ascii="Times New Roman" w:hAnsi="Times New Roman"/>
          <w:bCs/>
          <w:iCs/>
          <w:color w:val="000000"/>
          <w:sz w:val="24"/>
          <w:szCs w:val="24"/>
          <w:lang w:eastAsia="ru-RU"/>
        </w:rPr>
        <w:tab/>
        <w:t xml:space="preserve">компьютерные классы </w:t>
      </w:r>
      <w:r w:rsidRPr="003A16E0">
        <w:rPr>
          <w:rFonts w:ascii="Times New Roman" w:eastAsia="Times New Roman" w:hAnsi="Times New Roman"/>
          <w:color w:val="000000"/>
          <w:sz w:val="24"/>
          <w:szCs w:val="24"/>
          <w:lang w:eastAsia="ru-RU"/>
        </w:rPr>
        <w:t>института</w:t>
      </w:r>
      <w:r w:rsidRPr="003A16E0">
        <w:rPr>
          <w:rFonts w:ascii="Times New Roman" w:hAnsi="Times New Roman"/>
          <w:bCs/>
          <w:iCs/>
          <w:color w:val="000000"/>
          <w:sz w:val="24"/>
          <w:szCs w:val="24"/>
          <w:lang w:eastAsia="ru-RU"/>
        </w:rPr>
        <w:t>;</w:t>
      </w:r>
    </w:p>
    <w:p w:rsidR="00C240E4" w:rsidRPr="003A16E0" w:rsidRDefault="00C240E4" w:rsidP="00C240E4">
      <w:pPr>
        <w:autoSpaceDE w:val="0"/>
        <w:autoSpaceDN w:val="0"/>
        <w:adjustRightInd w:val="0"/>
        <w:rPr>
          <w:rFonts w:ascii="Times New Roman" w:hAnsi="Times New Roman"/>
          <w:bCs/>
          <w:iCs/>
          <w:color w:val="000000"/>
          <w:sz w:val="24"/>
          <w:szCs w:val="24"/>
          <w:lang w:eastAsia="ru-RU"/>
        </w:rPr>
      </w:pPr>
      <w:r w:rsidRPr="003A16E0">
        <w:rPr>
          <w:rFonts w:ascii="Times New Roman" w:hAnsi="Times New Roman"/>
          <w:bCs/>
          <w:iCs/>
          <w:color w:val="000000"/>
          <w:sz w:val="24"/>
          <w:szCs w:val="24"/>
          <w:lang w:eastAsia="ru-RU"/>
        </w:rPr>
        <w:tab/>
        <w:t>библиотека, имеющая места для обучающихся, оснащенные компьютерами с доступом к базам данных и сети Интернет.</w:t>
      </w:r>
    </w:p>
    <w:p w:rsidR="00C240E4" w:rsidRPr="003A16E0" w:rsidRDefault="00C240E4" w:rsidP="00C240E4">
      <w:pPr>
        <w:tabs>
          <w:tab w:val="left" w:pos="0"/>
        </w:tabs>
        <w:rPr>
          <w:rFonts w:ascii="Times New Roman" w:eastAsia="Times New Roman" w:hAnsi="Times New Roman"/>
          <w:color w:val="000000"/>
          <w:sz w:val="24"/>
          <w:szCs w:val="24"/>
          <w:lang w:eastAsia="ru-RU"/>
        </w:rPr>
      </w:pPr>
      <w:r w:rsidRPr="003A16E0">
        <w:rPr>
          <w:rFonts w:ascii="Times New Roman" w:hAnsi="Times New Roman"/>
          <w:bCs/>
          <w:iCs/>
          <w:color w:val="000000"/>
          <w:sz w:val="24"/>
          <w:szCs w:val="24"/>
          <w:lang w:eastAsia="ru-RU"/>
        </w:rPr>
        <w:tab/>
      </w:r>
      <w:r w:rsidRPr="003A16E0">
        <w:rPr>
          <w:rFonts w:ascii="Times New Roman" w:hAnsi="Times New Roman"/>
          <w:b/>
          <w:bCs/>
          <w:iCs/>
          <w:color w:val="000000"/>
          <w:sz w:val="24"/>
          <w:szCs w:val="24"/>
          <w:lang w:eastAsia="ru-RU"/>
        </w:rPr>
        <w:t xml:space="preserve">Электронная информационно-образовательная среда </w:t>
      </w:r>
      <w:r w:rsidRPr="003A16E0">
        <w:rPr>
          <w:rFonts w:ascii="Times New Roman" w:eastAsia="Times New Roman" w:hAnsi="Times New Roman"/>
          <w:b/>
          <w:color w:val="000000"/>
          <w:sz w:val="24"/>
          <w:szCs w:val="24"/>
          <w:lang w:eastAsia="ru-RU"/>
        </w:rPr>
        <w:t>института</w:t>
      </w:r>
      <w:r w:rsidRPr="003A16E0">
        <w:rPr>
          <w:rFonts w:ascii="Times New Roman" w:hAnsi="Times New Roman"/>
          <w:b/>
          <w:bCs/>
          <w:iCs/>
          <w:color w:val="000000"/>
          <w:sz w:val="24"/>
          <w:szCs w:val="24"/>
          <w:lang w:eastAsia="ru-RU"/>
        </w:rPr>
        <w:t xml:space="preserve"> (ЭИОС).</w:t>
      </w:r>
      <w:r w:rsidRPr="003A16E0">
        <w:rPr>
          <w:rFonts w:ascii="Times New Roman" w:hAnsi="Times New Roman"/>
          <w:bCs/>
          <w:iCs/>
          <w:color w:val="000000"/>
          <w:sz w:val="24"/>
          <w:szCs w:val="24"/>
          <w:lang w:eastAsia="ru-RU"/>
        </w:rPr>
        <w:t xml:space="preserve"> </w:t>
      </w:r>
      <w:r w:rsidRPr="003A16E0">
        <w:rPr>
          <w:rFonts w:ascii="Times New Roman" w:eastAsia="Times New Roman" w:hAnsi="Times New Roman"/>
          <w:bCs/>
          <w:color w:val="000000"/>
          <w:sz w:val="24"/>
          <w:szCs w:val="24"/>
          <w:lang w:eastAsia="ru-RU"/>
        </w:rPr>
        <w:t>Каждый</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обучающийся</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в</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течение</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всего</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периода</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обучения</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обеспечен</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индивидуальным</w:t>
      </w:r>
      <w:r w:rsidRPr="003A16E0">
        <w:rPr>
          <w:rFonts w:ascii="Times New Roman" w:eastAsia="Times New Roman" w:hAnsi="Times New Roman"/>
          <w:color w:val="000000"/>
          <w:sz w:val="24"/>
          <w:szCs w:val="24"/>
          <w:lang w:eastAsia="ru-RU"/>
        </w:rPr>
        <w:t xml:space="preserve"> </w:t>
      </w:r>
      <w:r w:rsidRPr="003A16E0">
        <w:rPr>
          <w:rFonts w:ascii="Times New Roman" w:eastAsia="Times New Roman" w:hAnsi="Times New Roman"/>
          <w:bCs/>
          <w:color w:val="000000"/>
          <w:sz w:val="24"/>
          <w:szCs w:val="24"/>
          <w:lang w:eastAsia="ru-RU"/>
        </w:rPr>
        <w:t>неограниченным</w:t>
      </w:r>
      <w:r w:rsidRPr="003A16E0">
        <w:rPr>
          <w:rFonts w:ascii="Times New Roman" w:eastAsia="Times New Roman" w:hAnsi="Times New Roman"/>
          <w:color w:val="000000"/>
          <w:sz w:val="24"/>
          <w:szCs w:val="24"/>
          <w:lang w:eastAsia="ru-RU"/>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rsidR="00C240E4" w:rsidRPr="003A16E0" w:rsidRDefault="00C240E4" w:rsidP="00C240E4">
      <w:pPr>
        <w:tabs>
          <w:tab w:val="left" w:pos="0"/>
        </w:tabs>
        <w:ind w:firstLine="709"/>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ЭИОС института обеспечивает:</w:t>
      </w:r>
    </w:p>
    <w:p w:rsidR="00C240E4" w:rsidRPr="003A16E0" w:rsidRDefault="00C240E4" w:rsidP="00C240E4">
      <w:pPr>
        <w:ind w:firstLine="540"/>
        <w:rPr>
          <w:rFonts w:ascii="Times New Roman" w:eastAsia="Times New Roman" w:hAnsi="Times New Roman"/>
          <w:color w:val="000000"/>
          <w:sz w:val="24"/>
          <w:szCs w:val="24"/>
          <w:lang w:eastAsia="ru-RU"/>
        </w:rPr>
      </w:pPr>
      <w:r w:rsidRPr="003A16E0">
        <w:rPr>
          <w:rFonts w:ascii="Times New Roman" w:eastAsia="Times New Roman" w:hAnsi="Times New Roman"/>
          <w:color w:val="000000"/>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C240E4" w:rsidRPr="003A16E0" w:rsidRDefault="00C240E4" w:rsidP="00C240E4">
      <w:pPr>
        <w:ind w:firstLine="540"/>
        <w:rPr>
          <w:rFonts w:ascii="Times New Roman" w:eastAsia="Times New Roman" w:hAnsi="Times New Roman"/>
          <w:color w:val="000000"/>
          <w:sz w:val="24"/>
          <w:szCs w:val="24"/>
          <w:lang w:eastAsia="ru-RU"/>
        </w:rPr>
      </w:pPr>
      <w:bookmarkStart w:id="1" w:name="dst100191"/>
      <w:bookmarkEnd w:id="1"/>
      <w:r w:rsidRPr="003A16E0">
        <w:rPr>
          <w:rFonts w:ascii="Times New Roman" w:eastAsia="Times New Roman" w:hAnsi="Times New Roman"/>
          <w:color w:val="000000"/>
          <w:sz w:val="24"/>
          <w:szCs w:val="24"/>
          <w:lang w:eastAsia="ru-RU"/>
        </w:rPr>
        <w:t>формирование электронного портфолио обучающегося, в том числе сохранение его работ и оценок за эти работы.</w:t>
      </w:r>
    </w:p>
    <w:p w:rsidR="00C240E4" w:rsidRPr="003A16E0" w:rsidRDefault="00C240E4" w:rsidP="00C240E4">
      <w:pPr>
        <w:ind w:firstLine="540"/>
        <w:rPr>
          <w:rFonts w:ascii="Times New Roman" w:eastAsia="Times New Roman" w:hAnsi="Times New Roman"/>
          <w:color w:val="000000"/>
          <w:sz w:val="24"/>
          <w:szCs w:val="24"/>
          <w:lang w:eastAsia="ru-RU"/>
        </w:rPr>
      </w:pPr>
      <w:bookmarkStart w:id="2" w:name="dst100192"/>
      <w:bookmarkEnd w:id="2"/>
      <w:r w:rsidRPr="003A16E0">
        <w:rPr>
          <w:rFonts w:ascii="Times New Roman" w:eastAsia="Times New Roman" w:hAnsi="Times New Roman"/>
          <w:color w:val="000000"/>
          <w:sz w:val="24"/>
          <w:szCs w:val="24"/>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rsidR="00C240E4" w:rsidRPr="003A16E0" w:rsidRDefault="00C240E4" w:rsidP="00C240E4">
      <w:pPr>
        <w:ind w:firstLine="540"/>
        <w:rPr>
          <w:rFonts w:ascii="Times New Roman" w:eastAsia="Times New Roman" w:hAnsi="Times New Roman"/>
          <w:color w:val="000000"/>
          <w:sz w:val="24"/>
          <w:szCs w:val="24"/>
          <w:lang w:eastAsia="ru-RU"/>
        </w:rPr>
      </w:pPr>
      <w:bookmarkStart w:id="3" w:name="dst100193"/>
      <w:bookmarkEnd w:id="3"/>
      <w:r w:rsidRPr="003A16E0">
        <w:rPr>
          <w:rFonts w:ascii="Times New Roman" w:eastAsia="Times New Roman" w:hAnsi="Times New Roman"/>
          <w:color w:val="000000"/>
          <w:sz w:val="24"/>
          <w:szCs w:val="24"/>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rsidR="00C240E4" w:rsidRPr="003A16E0" w:rsidRDefault="00C240E4" w:rsidP="00C240E4">
      <w:pPr>
        <w:ind w:firstLine="540"/>
        <w:rPr>
          <w:rFonts w:ascii="Times New Roman" w:eastAsia="Times New Roman" w:hAnsi="Times New Roman"/>
          <w:color w:val="000000"/>
          <w:sz w:val="24"/>
          <w:szCs w:val="24"/>
          <w:lang w:eastAsia="ru-RU"/>
        </w:rPr>
      </w:pPr>
      <w:bookmarkStart w:id="4" w:name="dst100194"/>
      <w:bookmarkEnd w:id="4"/>
      <w:r w:rsidRPr="003A16E0">
        <w:rPr>
          <w:rFonts w:ascii="Times New Roman" w:eastAsia="Times New Roman" w:hAnsi="Times New Roman"/>
          <w:color w:val="000000"/>
          <w:sz w:val="24"/>
          <w:szCs w:val="24"/>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240E4" w:rsidRPr="003A16E0" w:rsidRDefault="00C240E4" w:rsidP="00C240E4">
      <w:pPr>
        <w:ind w:firstLine="540"/>
        <w:rPr>
          <w:rFonts w:ascii="Times New Roman" w:eastAsia="Times New Roman" w:hAnsi="Times New Roman"/>
          <w:color w:val="000000"/>
          <w:sz w:val="24"/>
          <w:szCs w:val="24"/>
          <w:lang w:eastAsia="ru-RU"/>
        </w:rPr>
      </w:pPr>
      <w:bookmarkStart w:id="5" w:name="dst100195"/>
      <w:bookmarkEnd w:id="5"/>
      <w:r w:rsidRPr="003A16E0">
        <w:rPr>
          <w:rFonts w:ascii="Times New Roman" w:eastAsia="Times New Roman" w:hAnsi="Times New Roman"/>
          <w:color w:val="000000"/>
          <w:sz w:val="24"/>
          <w:szCs w:val="24"/>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C240E4" w:rsidRPr="003A16E0" w:rsidRDefault="00C240E4" w:rsidP="00C240E4">
      <w:pPr>
        <w:ind w:firstLine="567"/>
        <w:rPr>
          <w:rFonts w:ascii="Times New Roman" w:hAnsi="Times New Roman"/>
          <w:b/>
          <w:color w:val="000000"/>
          <w:sz w:val="24"/>
          <w:szCs w:val="24"/>
        </w:rPr>
      </w:pPr>
    </w:p>
    <w:p w:rsidR="00C240E4" w:rsidRPr="003A16E0" w:rsidRDefault="00C240E4" w:rsidP="00C240E4">
      <w:pPr>
        <w:pStyle w:val="a6"/>
        <w:tabs>
          <w:tab w:val="left" w:pos="851"/>
        </w:tabs>
        <w:ind w:left="0" w:firstLine="567"/>
        <w:rPr>
          <w:rFonts w:ascii="Times New Roman" w:hAnsi="Times New Roman"/>
          <w:b/>
          <w:color w:val="000000"/>
          <w:sz w:val="24"/>
          <w:szCs w:val="24"/>
        </w:rPr>
      </w:pPr>
      <w:r w:rsidRPr="003A16E0">
        <w:rPr>
          <w:rFonts w:ascii="Times New Roman" w:hAnsi="Times New Roman"/>
          <w:b/>
          <w:color w:val="000000"/>
          <w:sz w:val="24"/>
          <w:szCs w:val="24"/>
        </w:rPr>
        <w:t>Описание материально-технической базы, необходимой для осуществления образовательного процесса</w:t>
      </w:r>
    </w:p>
    <w:p w:rsidR="00C240E4" w:rsidRPr="003A16E0" w:rsidRDefault="00C240E4" w:rsidP="00C240E4">
      <w:pPr>
        <w:ind w:firstLine="567"/>
        <w:rPr>
          <w:rFonts w:ascii="Times New Roman" w:hAnsi="Times New Roman"/>
          <w:b/>
          <w:color w:val="000000"/>
          <w:sz w:val="24"/>
          <w:szCs w:val="24"/>
        </w:rPr>
      </w:pPr>
    </w:p>
    <w:p w:rsidR="00C240E4" w:rsidRPr="003A16E0" w:rsidRDefault="00C240E4" w:rsidP="00C240E4">
      <w:pPr>
        <w:autoSpaceDE w:val="0"/>
        <w:autoSpaceDN w:val="0"/>
        <w:adjustRightInd w:val="0"/>
        <w:ind w:firstLine="567"/>
        <w:rPr>
          <w:rFonts w:ascii="Times New Roman" w:hAnsi="Times New Roman"/>
          <w:color w:val="000000"/>
          <w:sz w:val="24"/>
          <w:szCs w:val="24"/>
        </w:rPr>
      </w:pPr>
      <w:r w:rsidRPr="003A16E0">
        <w:rPr>
          <w:rFonts w:ascii="Times New Roman" w:hAnsi="Times New Roman"/>
          <w:color w:val="000000"/>
          <w:sz w:val="24"/>
          <w:szCs w:val="24"/>
        </w:rPr>
        <w:lastRenderedPageBreak/>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rsidR="00C240E4" w:rsidRDefault="00C240E4" w:rsidP="00C240E4">
      <w:pPr>
        <w:autoSpaceDE w:val="0"/>
        <w:autoSpaceDN w:val="0"/>
        <w:adjustRightInd w:val="0"/>
        <w:ind w:firstLine="567"/>
        <w:rPr>
          <w:rFonts w:ascii="Times New Roman" w:hAnsi="Times New Roman"/>
          <w:color w:val="000000"/>
          <w:sz w:val="24"/>
          <w:szCs w:val="24"/>
        </w:rPr>
      </w:pPr>
      <w:r w:rsidRPr="003A16E0">
        <w:rPr>
          <w:rFonts w:ascii="Times New Roman" w:hAnsi="Times New Roman"/>
          <w:color w:val="000000"/>
          <w:sz w:val="24"/>
          <w:szCs w:val="24"/>
        </w:rPr>
        <w:t>Перечень аудиторий и материально-технические средства, используемые в процессе обучения, представлены в таблице 12.</w:t>
      </w:r>
    </w:p>
    <w:p w:rsidR="00586211" w:rsidRPr="003A16E0" w:rsidRDefault="00586211" w:rsidP="00C240E4">
      <w:pPr>
        <w:autoSpaceDE w:val="0"/>
        <w:autoSpaceDN w:val="0"/>
        <w:adjustRightInd w:val="0"/>
        <w:ind w:firstLine="567"/>
        <w:rPr>
          <w:rFonts w:ascii="Times New Roman" w:hAnsi="Times New Roman"/>
          <w:color w:val="000000"/>
          <w:sz w:val="24"/>
          <w:szCs w:val="24"/>
        </w:rPr>
      </w:pPr>
    </w:p>
    <w:p w:rsidR="00C240E4" w:rsidRPr="003A16E0" w:rsidRDefault="00C240E4" w:rsidP="003F37A0">
      <w:pPr>
        <w:autoSpaceDE w:val="0"/>
        <w:autoSpaceDN w:val="0"/>
        <w:adjustRightInd w:val="0"/>
        <w:ind w:firstLine="142"/>
        <w:rPr>
          <w:rFonts w:ascii="Times New Roman" w:hAnsi="Times New Roman"/>
          <w:color w:val="000000"/>
          <w:sz w:val="24"/>
          <w:szCs w:val="24"/>
        </w:rPr>
      </w:pPr>
      <w:r w:rsidRPr="003A16E0">
        <w:rPr>
          <w:rFonts w:ascii="Times New Roman" w:hAnsi="Times New Roman"/>
          <w:color w:val="000000"/>
          <w:sz w:val="24"/>
          <w:szCs w:val="24"/>
        </w:rPr>
        <w:t>Таблица 12 – Перечень аудиторий 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945"/>
        <w:gridCol w:w="5548"/>
      </w:tblGrid>
      <w:tr w:rsidR="00C240E4" w:rsidRPr="008F2E6D" w:rsidTr="003F37A0">
        <w:tc>
          <w:tcPr>
            <w:tcW w:w="2638" w:type="dxa"/>
            <w:shd w:val="clear" w:color="auto" w:fill="auto"/>
          </w:tcPr>
          <w:p w:rsidR="00C240E4" w:rsidRPr="008F2E6D" w:rsidRDefault="00C240E4" w:rsidP="00D70DCD">
            <w:pPr>
              <w:widowControl w:val="0"/>
              <w:autoSpaceDE w:val="0"/>
              <w:autoSpaceDN w:val="0"/>
              <w:adjustRightInd w:val="0"/>
              <w:jc w:val="center"/>
              <w:rPr>
                <w:rFonts w:ascii="Times New Roman" w:eastAsia="Times New Roman" w:hAnsi="Times New Roman"/>
                <w:color w:val="000000"/>
                <w:sz w:val="24"/>
                <w:szCs w:val="24"/>
                <w:lang w:eastAsia="ru-RU"/>
              </w:rPr>
            </w:pPr>
            <w:r w:rsidRPr="008F2E6D">
              <w:rPr>
                <w:rFonts w:ascii="Times New Roman" w:eastAsia="Times New Roman" w:hAnsi="Times New Roman"/>
                <w:color w:val="000000"/>
                <w:sz w:val="24"/>
                <w:szCs w:val="24"/>
                <w:lang w:eastAsia="ru-RU"/>
              </w:rPr>
              <w:t>Аудитория</w:t>
            </w:r>
          </w:p>
        </w:tc>
        <w:tc>
          <w:tcPr>
            <w:tcW w:w="1983" w:type="dxa"/>
            <w:shd w:val="clear" w:color="auto" w:fill="auto"/>
          </w:tcPr>
          <w:p w:rsidR="00C240E4" w:rsidRPr="008F2E6D" w:rsidRDefault="00C240E4" w:rsidP="00D70DCD">
            <w:pPr>
              <w:widowControl w:val="0"/>
              <w:autoSpaceDE w:val="0"/>
              <w:autoSpaceDN w:val="0"/>
              <w:adjustRightInd w:val="0"/>
              <w:jc w:val="center"/>
              <w:rPr>
                <w:rFonts w:ascii="Times New Roman" w:eastAsia="Times New Roman" w:hAnsi="Times New Roman"/>
                <w:color w:val="000000"/>
                <w:sz w:val="24"/>
                <w:szCs w:val="24"/>
                <w:lang w:eastAsia="ru-RU"/>
              </w:rPr>
            </w:pPr>
            <w:r w:rsidRPr="008F2E6D">
              <w:rPr>
                <w:rFonts w:ascii="Times New Roman" w:eastAsia="Times New Roman" w:hAnsi="Times New Roman"/>
                <w:color w:val="000000"/>
                <w:sz w:val="24"/>
                <w:szCs w:val="24"/>
                <w:lang w:eastAsia="ru-RU"/>
              </w:rPr>
              <w:t>Вид занятия</w:t>
            </w:r>
          </w:p>
        </w:tc>
        <w:tc>
          <w:tcPr>
            <w:tcW w:w="5687" w:type="dxa"/>
            <w:shd w:val="clear" w:color="auto" w:fill="auto"/>
          </w:tcPr>
          <w:p w:rsidR="00C240E4" w:rsidRPr="008F2E6D" w:rsidRDefault="00C240E4" w:rsidP="00D70DCD">
            <w:pPr>
              <w:widowControl w:val="0"/>
              <w:autoSpaceDE w:val="0"/>
              <w:autoSpaceDN w:val="0"/>
              <w:adjustRightInd w:val="0"/>
              <w:jc w:val="center"/>
              <w:rPr>
                <w:rFonts w:ascii="Times New Roman" w:eastAsia="Times New Roman" w:hAnsi="Times New Roman"/>
                <w:iCs/>
                <w:color w:val="000000"/>
                <w:spacing w:val="-1"/>
                <w:sz w:val="24"/>
                <w:szCs w:val="24"/>
                <w:lang w:eastAsia="ru-RU"/>
              </w:rPr>
            </w:pPr>
            <w:r w:rsidRPr="008F2E6D">
              <w:rPr>
                <w:rFonts w:ascii="Times New Roman" w:eastAsia="Times New Roman" w:hAnsi="Times New Roman"/>
                <w:iCs/>
                <w:color w:val="000000"/>
                <w:spacing w:val="-1"/>
                <w:sz w:val="24"/>
                <w:szCs w:val="24"/>
                <w:lang w:eastAsia="ru-RU"/>
              </w:rPr>
              <w:t>Материально-технические средства</w:t>
            </w:r>
          </w:p>
        </w:tc>
      </w:tr>
      <w:tr w:rsidR="008F2E6D" w:rsidRPr="008F2E6D" w:rsidTr="003F37A0">
        <w:tc>
          <w:tcPr>
            <w:tcW w:w="2638" w:type="dxa"/>
          </w:tcPr>
          <w:p w:rsidR="00F91EEF" w:rsidRDefault="008F2E6D" w:rsidP="00F91EEF">
            <w:pPr>
              <w:tabs>
                <w:tab w:val="left" w:pos="10308"/>
              </w:tabs>
              <w:ind w:right="57"/>
              <w:rPr>
                <w:rFonts w:ascii="Times New Roman" w:hAnsi="Times New Roman"/>
                <w:sz w:val="24"/>
                <w:szCs w:val="24"/>
              </w:rPr>
            </w:pPr>
            <w:r w:rsidRPr="008F2E6D">
              <w:rPr>
                <w:rFonts w:ascii="Times New Roman" w:hAnsi="Times New Roman"/>
                <w:sz w:val="24"/>
                <w:szCs w:val="24"/>
              </w:rPr>
              <w:t>Аудитория № 221,</w:t>
            </w:r>
          </w:p>
          <w:p w:rsidR="008F2E6D" w:rsidRPr="008F2E6D" w:rsidRDefault="008F2E6D" w:rsidP="00F91EEF">
            <w:pPr>
              <w:tabs>
                <w:tab w:val="left" w:pos="10308"/>
              </w:tabs>
              <w:ind w:right="57"/>
              <w:rPr>
                <w:rFonts w:ascii="Times New Roman" w:hAnsi="Times New Roman"/>
                <w:sz w:val="24"/>
                <w:szCs w:val="24"/>
              </w:rPr>
            </w:pPr>
            <w:r w:rsidRPr="008F2E6D">
              <w:rPr>
                <w:rFonts w:ascii="Times New Roman" w:hAnsi="Times New Roman"/>
                <w:sz w:val="24"/>
                <w:szCs w:val="24"/>
              </w:rPr>
              <w:t>Лекционная аудитория</w:t>
            </w:r>
          </w:p>
          <w:p w:rsidR="008F2E6D" w:rsidRPr="008F2E6D" w:rsidRDefault="008F2E6D" w:rsidP="008F2E6D">
            <w:pPr>
              <w:pStyle w:val="ConsPlusNormal"/>
              <w:widowControl/>
              <w:ind w:right="57"/>
              <w:rPr>
                <w:rFonts w:ascii="Times New Roman" w:hAnsi="Times New Roman" w:cs="Times New Roman"/>
                <w:sz w:val="24"/>
                <w:szCs w:val="24"/>
              </w:rPr>
            </w:pPr>
            <w:r w:rsidRPr="008F2E6D">
              <w:rPr>
                <w:rFonts w:ascii="Times New Roman" w:hAnsi="Times New Roman" w:cs="Times New Roman"/>
                <w:sz w:val="24"/>
                <w:szCs w:val="24"/>
              </w:rPr>
              <w:t>Аудитория для групповых и индивидуальных консультаций</w:t>
            </w:r>
          </w:p>
          <w:p w:rsidR="008F2E6D" w:rsidRPr="008F2E6D" w:rsidRDefault="008F2E6D" w:rsidP="008F2E6D">
            <w:pPr>
              <w:pStyle w:val="ConsPlusNormal"/>
              <w:widowControl/>
              <w:ind w:left="57" w:right="57"/>
              <w:rPr>
                <w:rFonts w:ascii="Times New Roman" w:hAnsi="Times New Roman" w:cs="Times New Roman"/>
                <w:sz w:val="24"/>
                <w:szCs w:val="24"/>
              </w:rPr>
            </w:pPr>
            <w:r w:rsidRPr="008F2E6D">
              <w:rPr>
                <w:rFonts w:ascii="Times New Roman" w:hAnsi="Times New Roman" w:cs="Times New Roman"/>
                <w:sz w:val="24"/>
                <w:szCs w:val="24"/>
              </w:rPr>
              <w:t>390000, Рязанская область, г. Рязань, ул. Право-</w:t>
            </w:r>
            <w:proofErr w:type="spellStart"/>
            <w:r w:rsidRPr="008F2E6D">
              <w:rPr>
                <w:rFonts w:ascii="Times New Roman" w:hAnsi="Times New Roman" w:cs="Times New Roman"/>
                <w:sz w:val="24"/>
                <w:szCs w:val="24"/>
              </w:rPr>
              <w:t>Лыбедская</w:t>
            </w:r>
            <w:proofErr w:type="spellEnd"/>
            <w:r w:rsidRPr="008F2E6D">
              <w:rPr>
                <w:rFonts w:ascii="Times New Roman" w:hAnsi="Times New Roman" w:cs="Times New Roman"/>
                <w:sz w:val="24"/>
                <w:szCs w:val="24"/>
              </w:rPr>
              <w:t>, 26/53</w:t>
            </w:r>
          </w:p>
        </w:tc>
        <w:tc>
          <w:tcPr>
            <w:tcW w:w="1983" w:type="dxa"/>
            <w:shd w:val="clear" w:color="auto" w:fill="auto"/>
          </w:tcPr>
          <w:p w:rsidR="008F2E6D" w:rsidRPr="008F2E6D" w:rsidRDefault="008F2E6D" w:rsidP="008F2E6D">
            <w:pPr>
              <w:rPr>
                <w:rFonts w:ascii="Times New Roman" w:hAnsi="Times New Roman"/>
                <w:color w:val="000000"/>
                <w:sz w:val="24"/>
                <w:szCs w:val="24"/>
              </w:rPr>
            </w:pPr>
            <w:r w:rsidRPr="008F2E6D">
              <w:rPr>
                <w:rFonts w:ascii="Times New Roman" w:hAnsi="Times New Roman"/>
                <w:color w:val="000000"/>
                <w:sz w:val="24"/>
                <w:szCs w:val="24"/>
              </w:rPr>
              <w:t>Лекционное занятие</w:t>
            </w:r>
          </w:p>
        </w:tc>
        <w:tc>
          <w:tcPr>
            <w:tcW w:w="5687" w:type="dxa"/>
            <w:shd w:val="clear" w:color="auto" w:fill="auto"/>
          </w:tcPr>
          <w:p w:rsidR="008F2E6D" w:rsidRPr="008F2E6D" w:rsidRDefault="008F2E6D" w:rsidP="008F2E6D">
            <w:pPr>
              <w:pStyle w:val="ConsPlusNormal"/>
              <w:rPr>
                <w:rFonts w:ascii="Times New Roman" w:hAnsi="Times New Roman" w:cs="Times New Roman"/>
                <w:color w:val="000000"/>
                <w:sz w:val="24"/>
                <w:szCs w:val="24"/>
              </w:rPr>
            </w:pPr>
            <w:r w:rsidRPr="008F2E6D">
              <w:rPr>
                <w:rFonts w:ascii="Times New Roman" w:hAnsi="Times New Roman" w:cs="Times New Roman"/>
                <w:sz w:val="24"/>
                <w:szCs w:val="24"/>
              </w:rPr>
              <w:t>Столы, стулья, классная доска, кафедра для преподавателя, экран, проектор, ноутбук, жалюзи</w:t>
            </w:r>
          </w:p>
        </w:tc>
      </w:tr>
      <w:tr w:rsidR="008F2E6D" w:rsidRPr="008F2E6D" w:rsidTr="003F37A0">
        <w:tc>
          <w:tcPr>
            <w:tcW w:w="2638" w:type="dxa"/>
          </w:tcPr>
          <w:p w:rsidR="00F91EEF" w:rsidRDefault="008F2E6D" w:rsidP="00F91EEF">
            <w:pPr>
              <w:tabs>
                <w:tab w:val="left" w:pos="10308"/>
              </w:tabs>
              <w:ind w:right="57"/>
              <w:rPr>
                <w:rFonts w:ascii="Times New Roman" w:hAnsi="Times New Roman"/>
                <w:sz w:val="24"/>
                <w:szCs w:val="24"/>
              </w:rPr>
            </w:pPr>
            <w:r w:rsidRPr="008F2E6D">
              <w:rPr>
                <w:rFonts w:ascii="Times New Roman" w:hAnsi="Times New Roman"/>
                <w:sz w:val="24"/>
                <w:szCs w:val="24"/>
              </w:rPr>
              <w:t>Аудитория № 213</w:t>
            </w:r>
          </w:p>
          <w:p w:rsidR="00F91EEF" w:rsidRDefault="008F2E6D" w:rsidP="00F91EEF">
            <w:pPr>
              <w:tabs>
                <w:tab w:val="left" w:pos="10308"/>
              </w:tabs>
              <w:ind w:right="57"/>
              <w:rPr>
                <w:rFonts w:ascii="Times New Roman" w:hAnsi="Times New Roman"/>
                <w:sz w:val="24"/>
                <w:szCs w:val="24"/>
              </w:rPr>
            </w:pPr>
            <w:r w:rsidRPr="008F2E6D">
              <w:rPr>
                <w:rFonts w:ascii="Times New Roman" w:hAnsi="Times New Roman"/>
                <w:sz w:val="24"/>
                <w:szCs w:val="24"/>
              </w:rPr>
              <w:t>Аудитория для практических и семинарских занятий</w:t>
            </w:r>
          </w:p>
          <w:p w:rsidR="008F2E6D" w:rsidRPr="008F2E6D" w:rsidRDefault="008F2E6D" w:rsidP="00F91EEF">
            <w:pPr>
              <w:tabs>
                <w:tab w:val="left" w:pos="10308"/>
              </w:tabs>
              <w:ind w:right="57"/>
              <w:rPr>
                <w:rFonts w:ascii="Times New Roman" w:hAnsi="Times New Roman"/>
                <w:sz w:val="24"/>
                <w:szCs w:val="24"/>
              </w:rPr>
            </w:pPr>
            <w:r w:rsidRPr="008F2E6D">
              <w:rPr>
                <w:rFonts w:ascii="Times New Roman" w:hAnsi="Times New Roman"/>
                <w:sz w:val="24"/>
                <w:szCs w:val="24"/>
              </w:rPr>
              <w:t>Аудитория для текущего контроля и промежуточной аттестации</w:t>
            </w:r>
          </w:p>
          <w:p w:rsidR="008F2E6D" w:rsidRPr="008F2E6D" w:rsidRDefault="008F2E6D" w:rsidP="008F2E6D">
            <w:pPr>
              <w:rPr>
                <w:rFonts w:ascii="Times New Roman" w:hAnsi="Times New Roman"/>
                <w:color w:val="FF0000"/>
                <w:sz w:val="24"/>
                <w:szCs w:val="24"/>
              </w:rPr>
            </w:pPr>
            <w:r w:rsidRPr="008F2E6D">
              <w:rPr>
                <w:rFonts w:ascii="Times New Roman" w:hAnsi="Times New Roman"/>
                <w:sz w:val="24"/>
                <w:szCs w:val="24"/>
              </w:rPr>
              <w:t>390000, Рязанская область, г. Рязань, ул. Право-</w:t>
            </w:r>
            <w:proofErr w:type="spellStart"/>
            <w:r w:rsidRPr="008F2E6D">
              <w:rPr>
                <w:rFonts w:ascii="Times New Roman" w:hAnsi="Times New Roman"/>
                <w:sz w:val="24"/>
                <w:szCs w:val="24"/>
              </w:rPr>
              <w:t>Лыбедская</w:t>
            </w:r>
            <w:proofErr w:type="spellEnd"/>
            <w:r w:rsidRPr="008F2E6D">
              <w:rPr>
                <w:rFonts w:ascii="Times New Roman" w:hAnsi="Times New Roman"/>
                <w:sz w:val="24"/>
                <w:szCs w:val="24"/>
              </w:rPr>
              <w:t>, 26/53</w:t>
            </w:r>
          </w:p>
        </w:tc>
        <w:tc>
          <w:tcPr>
            <w:tcW w:w="1983" w:type="dxa"/>
            <w:shd w:val="clear" w:color="auto" w:fill="auto"/>
          </w:tcPr>
          <w:p w:rsidR="008F2E6D" w:rsidRPr="008F2E6D" w:rsidRDefault="008F2E6D" w:rsidP="008F2E6D">
            <w:pPr>
              <w:rPr>
                <w:rFonts w:ascii="Times New Roman" w:hAnsi="Times New Roman"/>
                <w:color w:val="000000"/>
                <w:sz w:val="24"/>
                <w:szCs w:val="24"/>
              </w:rPr>
            </w:pPr>
            <w:r>
              <w:rPr>
                <w:rFonts w:ascii="Times New Roman" w:hAnsi="Times New Roman"/>
                <w:color w:val="000000"/>
                <w:sz w:val="24"/>
                <w:szCs w:val="24"/>
              </w:rPr>
              <w:t>П</w:t>
            </w:r>
            <w:r w:rsidRPr="008F2E6D">
              <w:rPr>
                <w:rFonts w:ascii="Times New Roman" w:hAnsi="Times New Roman"/>
                <w:color w:val="000000"/>
                <w:sz w:val="24"/>
                <w:szCs w:val="24"/>
              </w:rPr>
              <w:t>рактическое занятие</w:t>
            </w:r>
          </w:p>
          <w:p w:rsidR="008F2E6D" w:rsidRPr="008F2E6D" w:rsidRDefault="008F2E6D" w:rsidP="008F2E6D">
            <w:pPr>
              <w:rPr>
                <w:rFonts w:ascii="Times New Roman" w:hAnsi="Times New Roman"/>
                <w:color w:val="000000"/>
                <w:sz w:val="24"/>
                <w:szCs w:val="24"/>
              </w:rPr>
            </w:pPr>
          </w:p>
        </w:tc>
        <w:tc>
          <w:tcPr>
            <w:tcW w:w="5687" w:type="dxa"/>
            <w:shd w:val="clear" w:color="auto" w:fill="auto"/>
          </w:tcPr>
          <w:p w:rsidR="008F2E6D" w:rsidRPr="008F2E6D" w:rsidRDefault="008F2E6D" w:rsidP="008F2E6D">
            <w:pPr>
              <w:pStyle w:val="ConsPlusNormal"/>
              <w:rPr>
                <w:rFonts w:ascii="Times New Roman" w:hAnsi="Times New Roman" w:cs="Times New Roman"/>
                <w:color w:val="000000"/>
                <w:sz w:val="24"/>
                <w:szCs w:val="24"/>
              </w:rPr>
            </w:pPr>
            <w:r w:rsidRPr="008F2E6D">
              <w:rPr>
                <w:rFonts w:ascii="Times New Roman" w:hAnsi="Times New Roman" w:cs="Times New Roman"/>
                <w:sz w:val="24"/>
                <w:szCs w:val="24"/>
              </w:rPr>
              <w:t>- столы, стулья, классная доска, кафедра для преподавателя</w:t>
            </w:r>
          </w:p>
        </w:tc>
      </w:tr>
      <w:tr w:rsidR="008F2E6D" w:rsidRPr="008F2E6D" w:rsidTr="003F37A0">
        <w:tc>
          <w:tcPr>
            <w:tcW w:w="2638" w:type="dxa"/>
          </w:tcPr>
          <w:p w:rsidR="008F2E6D" w:rsidRDefault="008F2E6D" w:rsidP="008F2E6D">
            <w:pPr>
              <w:rPr>
                <w:rFonts w:ascii="Times New Roman" w:hAnsi="Times New Roman"/>
                <w:sz w:val="24"/>
                <w:szCs w:val="24"/>
                <w:lang w:eastAsia="ru-RU"/>
              </w:rPr>
            </w:pPr>
            <w:r w:rsidRPr="008F2E6D">
              <w:rPr>
                <w:rFonts w:ascii="Times New Roman" w:hAnsi="Times New Roman"/>
                <w:sz w:val="24"/>
                <w:szCs w:val="24"/>
              </w:rPr>
              <w:t>Аудитория № 211</w:t>
            </w:r>
            <w:r w:rsidRPr="008F2E6D">
              <w:rPr>
                <w:rFonts w:ascii="Times New Roman" w:hAnsi="Times New Roman"/>
                <w:sz w:val="24"/>
                <w:szCs w:val="24"/>
              </w:rPr>
              <w:br/>
              <w:t xml:space="preserve">Компьютерная аудитория </w:t>
            </w:r>
            <w:r w:rsidRPr="008F2E6D">
              <w:rPr>
                <w:rFonts w:ascii="Times New Roman" w:hAnsi="Times New Roman"/>
                <w:sz w:val="24"/>
                <w:szCs w:val="24"/>
              </w:rPr>
              <w:br/>
            </w:r>
            <w:proofErr w:type="spellStart"/>
            <w:r w:rsidRPr="008F2E6D">
              <w:rPr>
                <w:rFonts w:ascii="Times New Roman" w:hAnsi="Times New Roman"/>
                <w:sz w:val="24"/>
                <w:szCs w:val="24"/>
              </w:rPr>
              <w:t>Аудитория</w:t>
            </w:r>
            <w:proofErr w:type="spellEnd"/>
            <w:r w:rsidRPr="008F2E6D">
              <w:rPr>
                <w:rFonts w:ascii="Times New Roman" w:hAnsi="Times New Roman"/>
                <w:sz w:val="24"/>
                <w:szCs w:val="24"/>
              </w:rPr>
              <w:t xml:space="preserve"> для курсового проектирования </w:t>
            </w:r>
            <w:r w:rsidRPr="008F2E6D">
              <w:rPr>
                <w:rFonts w:ascii="Times New Roman" w:hAnsi="Times New Roman"/>
                <w:sz w:val="24"/>
                <w:szCs w:val="24"/>
              </w:rPr>
              <w:br/>
            </w:r>
            <w:r w:rsidRPr="008F2E6D">
              <w:rPr>
                <w:rFonts w:ascii="Times New Roman" w:hAnsi="Times New Roman"/>
                <w:sz w:val="24"/>
                <w:szCs w:val="24"/>
                <w:lang w:eastAsia="ru-RU"/>
              </w:rP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p>
          <w:p w:rsidR="008F2E6D" w:rsidRPr="008F2E6D" w:rsidRDefault="008F2E6D" w:rsidP="008F2E6D">
            <w:pPr>
              <w:rPr>
                <w:rFonts w:ascii="Times New Roman" w:hAnsi="Times New Roman"/>
                <w:color w:val="FF0000"/>
                <w:sz w:val="24"/>
                <w:szCs w:val="24"/>
              </w:rPr>
            </w:pPr>
            <w:r w:rsidRPr="008F2E6D">
              <w:rPr>
                <w:rFonts w:ascii="Times New Roman" w:hAnsi="Times New Roman"/>
                <w:sz w:val="24"/>
                <w:szCs w:val="24"/>
              </w:rPr>
              <w:t>390000, Рязанская область, г. Рязань, ул. Право-</w:t>
            </w:r>
            <w:proofErr w:type="spellStart"/>
            <w:r w:rsidRPr="008F2E6D">
              <w:rPr>
                <w:rFonts w:ascii="Times New Roman" w:hAnsi="Times New Roman"/>
                <w:sz w:val="24"/>
                <w:szCs w:val="24"/>
              </w:rPr>
              <w:t>Лыбедская</w:t>
            </w:r>
            <w:proofErr w:type="spellEnd"/>
            <w:r w:rsidRPr="008F2E6D">
              <w:rPr>
                <w:rFonts w:ascii="Times New Roman" w:hAnsi="Times New Roman"/>
                <w:sz w:val="24"/>
                <w:szCs w:val="24"/>
              </w:rPr>
              <w:t>, 26/53</w:t>
            </w:r>
            <w:r w:rsidRPr="008F2E6D">
              <w:rPr>
                <w:rFonts w:ascii="Times New Roman" w:hAnsi="Times New Roman"/>
                <w:sz w:val="24"/>
                <w:szCs w:val="24"/>
              </w:rPr>
              <w:br/>
            </w:r>
          </w:p>
          <w:p w:rsidR="008F2E6D" w:rsidRPr="008F2E6D" w:rsidRDefault="008F2E6D" w:rsidP="008F2E6D">
            <w:pPr>
              <w:rPr>
                <w:rFonts w:ascii="Times New Roman" w:hAnsi="Times New Roman"/>
                <w:color w:val="FF0000"/>
                <w:sz w:val="24"/>
                <w:szCs w:val="24"/>
              </w:rPr>
            </w:pPr>
          </w:p>
        </w:tc>
        <w:tc>
          <w:tcPr>
            <w:tcW w:w="1983" w:type="dxa"/>
            <w:shd w:val="clear" w:color="auto" w:fill="auto"/>
          </w:tcPr>
          <w:p w:rsidR="008F2E6D" w:rsidRPr="008F2E6D" w:rsidRDefault="008F2E6D" w:rsidP="008F2E6D">
            <w:pPr>
              <w:rPr>
                <w:rFonts w:ascii="Times New Roman" w:hAnsi="Times New Roman"/>
                <w:color w:val="000000"/>
                <w:sz w:val="24"/>
                <w:szCs w:val="24"/>
              </w:rPr>
            </w:pPr>
            <w:r>
              <w:rPr>
                <w:rFonts w:ascii="Times New Roman" w:hAnsi="Times New Roman"/>
                <w:color w:val="000000"/>
                <w:sz w:val="24"/>
                <w:szCs w:val="24"/>
              </w:rPr>
              <w:t>Самостоятельная работа</w:t>
            </w:r>
          </w:p>
        </w:tc>
        <w:tc>
          <w:tcPr>
            <w:tcW w:w="5687" w:type="dxa"/>
            <w:shd w:val="clear" w:color="auto" w:fill="auto"/>
          </w:tcPr>
          <w:p w:rsidR="008F2E6D" w:rsidRPr="008F2E6D" w:rsidRDefault="008F2E6D" w:rsidP="008F2E6D">
            <w:pPr>
              <w:rPr>
                <w:rFonts w:ascii="Times New Roman" w:hAnsi="Times New Roman"/>
                <w:sz w:val="24"/>
                <w:szCs w:val="24"/>
              </w:rPr>
            </w:pPr>
            <w:r w:rsidRPr="008F2E6D">
              <w:rPr>
                <w:rFonts w:ascii="Times New Roman" w:hAnsi="Times New Roman"/>
                <w:sz w:val="24"/>
                <w:szCs w:val="24"/>
              </w:rPr>
              <w:t xml:space="preserve">Рабочее место </w:t>
            </w:r>
            <w:proofErr w:type="gramStart"/>
            <w:r w:rsidRPr="008F2E6D">
              <w:rPr>
                <w:rFonts w:ascii="Times New Roman" w:hAnsi="Times New Roman"/>
                <w:sz w:val="24"/>
                <w:szCs w:val="24"/>
              </w:rPr>
              <w:t xml:space="preserve">преподавателя: </w:t>
            </w:r>
            <w:r w:rsidRPr="008F2E6D">
              <w:rPr>
                <w:rFonts w:ascii="Times New Roman" w:hAnsi="Times New Roman"/>
                <w:sz w:val="24"/>
                <w:szCs w:val="24"/>
              </w:rPr>
              <w:br/>
              <w:t xml:space="preserve"> -</w:t>
            </w:r>
            <w:proofErr w:type="gramEnd"/>
            <w:r w:rsidRPr="008F2E6D">
              <w:rPr>
                <w:rFonts w:ascii="Times New Roman" w:hAnsi="Times New Roman"/>
                <w:sz w:val="24"/>
                <w:szCs w:val="24"/>
              </w:rPr>
              <w:t xml:space="preserve"> персональный компьютер; </w:t>
            </w:r>
          </w:p>
          <w:p w:rsidR="008F2E6D" w:rsidRPr="008F2E6D" w:rsidRDefault="008F2E6D" w:rsidP="008F2E6D">
            <w:pPr>
              <w:rPr>
                <w:rFonts w:ascii="Times New Roman" w:hAnsi="Times New Roman"/>
                <w:sz w:val="24"/>
                <w:szCs w:val="24"/>
                <w:lang w:val="en-US" w:eastAsia="ru-RU"/>
              </w:rPr>
            </w:pPr>
            <w:r w:rsidRPr="008F2E6D">
              <w:rPr>
                <w:rFonts w:ascii="Times New Roman" w:hAnsi="Times New Roman"/>
                <w:sz w:val="24"/>
                <w:szCs w:val="24"/>
              </w:rPr>
              <w:t>Программное</w:t>
            </w:r>
            <w:r w:rsidRPr="008F2E6D">
              <w:rPr>
                <w:rFonts w:ascii="Times New Roman" w:hAnsi="Times New Roman"/>
                <w:sz w:val="24"/>
                <w:szCs w:val="24"/>
                <w:lang w:val="en-US"/>
              </w:rPr>
              <w:t xml:space="preserve"> </w:t>
            </w:r>
            <w:r w:rsidRPr="008F2E6D">
              <w:rPr>
                <w:rFonts w:ascii="Times New Roman" w:hAnsi="Times New Roman"/>
                <w:sz w:val="24"/>
                <w:szCs w:val="24"/>
              </w:rPr>
              <w:t>обеспечение</w:t>
            </w:r>
          </w:p>
          <w:p w:rsidR="008F2E6D" w:rsidRPr="008F2E6D" w:rsidRDefault="008F2E6D" w:rsidP="008F2E6D">
            <w:pPr>
              <w:ind w:left="-1"/>
              <w:rPr>
                <w:rFonts w:ascii="Times New Roman" w:hAnsi="Times New Roman"/>
                <w:sz w:val="24"/>
                <w:szCs w:val="24"/>
                <w:lang w:val="en-US"/>
              </w:rPr>
            </w:pPr>
            <w:r w:rsidRPr="008F2E6D">
              <w:rPr>
                <w:rFonts w:ascii="Times New Roman" w:hAnsi="Times New Roman"/>
                <w:sz w:val="24"/>
                <w:szCs w:val="24"/>
                <w:lang w:val="en-US"/>
              </w:rPr>
              <w:t xml:space="preserve">- Microsoft Windows 10 </w:t>
            </w:r>
            <w:proofErr w:type="spellStart"/>
            <w:r w:rsidRPr="008F2E6D">
              <w:rPr>
                <w:rFonts w:ascii="Times New Roman" w:hAnsi="Times New Roman"/>
                <w:sz w:val="24"/>
                <w:szCs w:val="24"/>
                <w:lang w:val="en-US"/>
              </w:rPr>
              <w:t>ProfessionalEducation</w:t>
            </w:r>
            <w:proofErr w:type="spellEnd"/>
            <w:r w:rsidRPr="008F2E6D">
              <w:rPr>
                <w:rFonts w:ascii="Times New Roman" w:hAnsi="Times New Roman"/>
                <w:sz w:val="24"/>
                <w:szCs w:val="24"/>
                <w:lang w:val="en-US"/>
              </w:rPr>
              <w:t xml:space="preserve"> edition </w:t>
            </w:r>
            <w:r w:rsidRPr="008F2E6D">
              <w:rPr>
                <w:rFonts w:ascii="Times New Roman" w:hAnsi="Times New Roman"/>
                <w:sz w:val="24"/>
                <w:szCs w:val="24"/>
              </w:rPr>
              <w:t>Код</w:t>
            </w:r>
            <w:r w:rsidRPr="008F2E6D">
              <w:rPr>
                <w:rFonts w:ascii="Times New Roman" w:hAnsi="Times New Roman"/>
                <w:sz w:val="24"/>
                <w:szCs w:val="24"/>
                <w:lang w:val="en-US"/>
              </w:rPr>
              <w:t xml:space="preserve"> </w:t>
            </w:r>
            <w:r w:rsidRPr="008F2E6D">
              <w:rPr>
                <w:rFonts w:ascii="Times New Roman" w:hAnsi="Times New Roman"/>
                <w:sz w:val="24"/>
                <w:szCs w:val="24"/>
              </w:rPr>
              <w:t>продукта</w:t>
            </w:r>
            <w:r w:rsidRPr="008F2E6D">
              <w:rPr>
                <w:rFonts w:ascii="Times New Roman" w:hAnsi="Times New Roman"/>
                <w:sz w:val="24"/>
                <w:szCs w:val="24"/>
                <w:lang w:val="en-US"/>
              </w:rPr>
              <w:t>: 00378-60400-57697-AA796</w:t>
            </w:r>
          </w:p>
          <w:p w:rsidR="008F2E6D" w:rsidRPr="008F2E6D" w:rsidRDefault="008F2E6D" w:rsidP="008F2E6D">
            <w:pPr>
              <w:ind w:left="-1"/>
              <w:rPr>
                <w:rFonts w:ascii="Times New Roman" w:hAnsi="Times New Roman"/>
                <w:sz w:val="24"/>
                <w:szCs w:val="24"/>
                <w:lang w:eastAsia="ru-RU"/>
              </w:rPr>
            </w:pPr>
            <w:r w:rsidRPr="008F2E6D">
              <w:rPr>
                <w:rFonts w:ascii="Times New Roman" w:hAnsi="Times New Roman"/>
                <w:sz w:val="24"/>
                <w:szCs w:val="24"/>
                <w:lang w:val="en-US"/>
              </w:rPr>
              <w:t xml:space="preserve">- Microsoft Office </w:t>
            </w:r>
            <w:r w:rsidRPr="008F2E6D">
              <w:rPr>
                <w:rFonts w:ascii="Times New Roman" w:hAnsi="Times New Roman"/>
                <w:sz w:val="24"/>
                <w:szCs w:val="24"/>
              </w:rPr>
              <w:t>профессиональный</w:t>
            </w:r>
            <w:r w:rsidRPr="008F2E6D">
              <w:rPr>
                <w:rFonts w:ascii="Times New Roman" w:hAnsi="Times New Roman"/>
                <w:sz w:val="24"/>
                <w:szCs w:val="24"/>
                <w:lang w:val="en-US"/>
              </w:rPr>
              <w:t xml:space="preserve"> </w:t>
            </w:r>
            <w:r w:rsidRPr="008F2E6D">
              <w:rPr>
                <w:rFonts w:ascii="Times New Roman" w:hAnsi="Times New Roman"/>
                <w:sz w:val="24"/>
                <w:szCs w:val="24"/>
              </w:rPr>
              <w:t>плюс</w:t>
            </w:r>
            <w:r w:rsidRPr="008F2E6D">
              <w:rPr>
                <w:rFonts w:ascii="Times New Roman" w:hAnsi="Times New Roman"/>
                <w:sz w:val="24"/>
                <w:szCs w:val="24"/>
                <w:lang w:val="en-US"/>
              </w:rPr>
              <w:t xml:space="preserve"> </w:t>
            </w:r>
            <w:proofErr w:type="gramStart"/>
            <w:r w:rsidRPr="008F2E6D">
              <w:rPr>
                <w:rFonts w:ascii="Times New Roman" w:hAnsi="Times New Roman"/>
                <w:sz w:val="24"/>
                <w:szCs w:val="24"/>
                <w:lang w:val="en-US"/>
              </w:rPr>
              <w:t xml:space="preserve">2013 </w:t>
            </w:r>
            <w:r w:rsidRPr="008F2E6D">
              <w:rPr>
                <w:rFonts w:ascii="Times New Roman" w:hAnsi="Times New Roman"/>
                <w:sz w:val="24"/>
                <w:szCs w:val="24"/>
                <w:lang w:val="en-US" w:eastAsia="ru-RU"/>
              </w:rPr>
              <w:t xml:space="preserve"> Kaspersky</w:t>
            </w:r>
            <w:proofErr w:type="gramEnd"/>
            <w:r w:rsidRPr="008F2E6D">
              <w:rPr>
                <w:rFonts w:ascii="Times New Roman" w:hAnsi="Times New Roman"/>
                <w:sz w:val="24"/>
                <w:szCs w:val="24"/>
                <w:lang w:val="en-US" w:eastAsia="ru-RU"/>
              </w:rPr>
              <w:t xml:space="preserve"> Security Cloud Free 21.1.15.500.  </w:t>
            </w:r>
            <w:r w:rsidRPr="008F2E6D">
              <w:rPr>
                <w:rFonts w:ascii="Times New Roman" w:hAnsi="Times New Roman"/>
                <w:sz w:val="24"/>
                <w:szCs w:val="24"/>
                <w:lang w:eastAsia="ru-RU"/>
              </w:rPr>
              <w:t>Отечественного производства, бесплатная версия, дата окончания 13.02.2022.</w:t>
            </w:r>
          </w:p>
          <w:p w:rsidR="008F2E6D" w:rsidRPr="008F2E6D" w:rsidRDefault="008F2E6D" w:rsidP="008F2E6D">
            <w:pPr>
              <w:ind w:left="-1"/>
              <w:rPr>
                <w:rFonts w:ascii="Times New Roman" w:hAnsi="Times New Roman"/>
                <w:sz w:val="24"/>
                <w:szCs w:val="24"/>
                <w:lang w:eastAsia="ru-RU"/>
              </w:rPr>
            </w:pPr>
            <w:proofErr w:type="spellStart"/>
            <w:r w:rsidRPr="008F2E6D">
              <w:rPr>
                <w:rFonts w:ascii="Times New Roman" w:hAnsi="Times New Roman"/>
                <w:sz w:val="24"/>
                <w:szCs w:val="24"/>
                <w:lang w:val="en-US" w:eastAsia="ru-RU"/>
              </w:rPr>
              <w:t>Archicad</w:t>
            </w:r>
            <w:proofErr w:type="spellEnd"/>
            <w:r w:rsidRPr="008F2E6D">
              <w:rPr>
                <w:rFonts w:ascii="Times New Roman" w:hAnsi="Times New Roman"/>
                <w:sz w:val="24"/>
                <w:szCs w:val="24"/>
                <w:lang w:eastAsia="ru-RU"/>
              </w:rPr>
              <w:t xml:space="preserve"> 24,</w:t>
            </w:r>
          </w:p>
          <w:p w:rsidR="008F2E6D" w:rsidRPr="008F2E6D" w:rsidRDefault="008F2E6D" w:rsidP="008F2E6D">
            <w:pPr>
              <w:ind w:left="-1"/>
              <w:rPr>
                <w:rFonts w:ascii="Times New Roman" w:hAnsi="Times New Roman"/>
                <w:sz w:val="24"/>
                <w:szCs w:val="24"/>
                <w:lang w:eastAsia="ru-RU"/>
              </w:rPr>
            </w:pPr>
            <w:proofErr w:type="spellStart"/>
            <w:r w:rsidRPr="008F2E6D">
              <w:rPr>
                <w:rFonts w:ascii="Times New Roman" w:hAnsi="Times New Roman"/>
                <w:sz w:val="24"/>
                <w:szCs w:val="24"/>
                <w:lang w:val="en-US" w:eastAsia="ru-RU"/>
              </w:rPr>
              <w:t>Renga</w:t>
            </w:r>
            <w:proofErr w:type="spellEnd"/>
            <w:r w:rsidRPr="008F2E6D">
              <w:rPr>
                <w:rFonts w:ascii="Times New Roman" w:hAnsi="Times New Roman"/>
                <w:sz w:val="24"/>
                <w:szCs w:val="24"/>
                <w:lang w:eastAsia="ru-RU"/>
              </w:rPr>
              <w:t xml:space="preserve"> 4.4.32429.0, подписка действует до 29.01.2022</w:t>
            </w:r>
          </w:p>
          <w:p w:rsidR="008F2E6D" w:rsidRPr="008F2E6D" w:rsidRDefault="008F2E6D" w:rsidP="008F2E6D">
            <w:pPr>
              <w:rPr>
                <w:rFonts w:ascii="Times New Roman" w:hAnsi="Times New Roman"/>
                <w:sz w:val="24"/>
                <w:szCs w:val="24"/>
                <w:lang w:eastAsia="ru-RU"/>
              </w:rPr>
            </w:pPr>
            <w:r w:rsidRPr="008F2E6D">
              <w:rPr>
                <w:rFonts w:ascii="Times New Roman" w:hAnsi="Times New Roman"/>
                <w:sz w:val="24"/>
                <w:szCs w:val="24"/>
                <w:lang w:eastAsia="ru-RU"/>
              </w:rPr>
              <w:t xml:space="preserve">-  </w:t>
            </w:r>
            <w:proofErr w:type="spellStart"/>
            <w:r w:rsidRPr="008F2E6D">
              <w:rPr>
                <w:rFonts w:ascii="Times New Roman" w:hAnsi="Times New Roman"/>
                <w:sz w:val="24"/>
                <w:szCs w:val="24"/>
                <w:lang w:eastAsia="ru-RU"/>
              </w:rPr>
              <w:t>LibreOffice</w:t>
            </w:r>
            <w:proofErr w:type="spellEnd"/>
            <w:r w:rsidRPr="008F2E6D">
              <w:rPr>
                <w:rFonts w:ascii="Times New Roman" w:hAnsi="Times New Roman"/>
                <w:sz w:val="24"/>
                <w:szCs w:val="24"/>
                <w:lang w:eastAsia="ru-RU"/>
              </w:rPr>
              <w:t xml:space="preserve"> 7.0.3.  Свободно распространяемая</w:t>
            </w:r>
          </w:p>
          <w:p w:rsidR="00484BEE" w:rsidRDefault="008F2E6D" w:rsidP="008F2E6D">
            <w:pPr>
              <w:rPr>
                <w:rFonts w:ascii="Times New Roman" w:hAnsi="Times New Roman"/>
                <w:sz w:val="24"/>
                <w:szCs w:val="24"/>
              </w:rPr>
            </w:pPr>
            <w:r w:rsidRPr="008F2E6D">
              <w:rPr>
                <w:rFonts w:ascii="Times New Roman" w:hAnsi="Times New Roman"/>
                <w:sz w:val="24"/>
                <w:szCs w:val="24"/>
              </w:rPr>
              <w:t>Рабочее место учащегося:</w:t>
            </w:r>
          </w:p>
          <w:p w:rsidR="008F2E6D" w:rsidRPr="008F2E6D" w:rsidRDefault="008F2E6D" w:rsidP="00484BEE">
            <w:pPr>
              <w:rPr>
                <w:rFonts w:ascii="Times New Roman" w:hAnsi="Times New Roman"/>
                <w:sz w:val="24"/>
                <w:szCs w:val="24"/>
              </w:rPr>
            </w:pPr>
            <w:r w:rsidRPr="008F2E6D">
              <w:rPr>
                <w:rFonts w:ascii="Times New Roman" w:hAnsi="Times New Roman"/>
                <w:sz w:val="24"/>
                <w:szCs w:val="24"/>
              </w:rPr>
              <w:t xml:space="preserve"> - персональный компьютер </w:t>
            </w:r>
          </w:p>
          <w:p w:rsidR="008F2E6D" w:rsidRPr="00057512" w:rsidRDefault="008F2E6D" w:rsidP="008F2E6D">
            <w:pPr>
              <w:rPr>
                <w:rFonts w:ascii="Times New Roman" w:hAnsi="Times New Roman"/>
                <w:sz w:val="24"/>
                <w:szCs w:val="24"/>
                <w:lang w:eastAsia="ru-RU"/>
              </w:rPr>
            </w:pPr>
            <w:r w:rsidRPr="008F2E6D">
              <w:rPr>
                <w:rFonts w:ascii="Times New Roman" w:hAnsi="Times New Roman"/>
                <w:sz w:val="24"/>
                <w:szCs w:val="24"/>
              </w:rPr>
              <w:t>Программное</w:t>
            </w:r>
            <w:r w:rsidRPr="00057512">
              <w:rPr>
                <w:rFonts w:ascii="Times New Roman" w:hAnsi="Times New Roman"/>
                <w:sz w:val="24"/>
                <w:szCs w:val="24"/>
              </w:rPr>
              <w:t xml:space="preserve"> </w:t>
            </w:r>
            <w:r w:rsidRPr="008F2E6D">
              <w:rPr>
                <w:rFonts w:ascii="Times New Roman" w:hAnsi="Times New Roman"/>
                <w:sz w:val="24"/>
                <w:szCs w:val="24"/>
              </w:rPr>
              <w:t>обеспечение</w:t>
            </w:r>
          </w:p>
          <w:p w:rsidR="008F2E6D" w:rsidRPr="00057512" w:rsidRDefault="008F2E6D" w:rsidP="008F2E6D">
            <w:pPr>
              <w:ind w:left="-1"/>
              <w:rPr>
                <w:rFonts w:ascii="Times New Roman" w:hAnsi="Times New Roman"/>
                <w:sz w:val="24"/>
                <w:szCs w:val="24"/>
              </w:rPr>
            </w:pPr>
            <w:r w:rsidRPr="00057512">
              <w:rPr>
                <w:rFonts w:ascii="Times New Roman" w:hAnsi="Times New Roman"/>
                <w:sz w:val="24"/>
                <w:szCs w:val="24"/>
              </w:rPr>
              <w:t xml:space="preserve">- </w:t>
            </w:r>
            <w:r w:rsidRPr="008F2E6D">
              <w:rPr>
                <w:rFonts w:ascii="Times New Roman" w:hAnsi="Times New Roman"/>
                <w:sz w:val="24"/>
                <w:szCs w:val="24"/>
                <w:lang w:val="en-US"/>
              </w:rPr>
              <w:t>Microsoft</w:t>
            </w:r>
            <w:r w:rsidRPr="00057512">
              <w:rPr>
                <w:rFonts w:ascii="Times New Roman" w:hAnsi="Times New Roman"/>
                <w:sz w:val="24"/>
                <w:szCs w:val="24"/>
              </w:rPr>
              <w:t xml:space="preserve"> </w:t>
            </w:r>
            <w:r w:rsidRPr="008F2E6D">
              <w:rPr>
                <w:rFonts w:ascii="Times New Roman" w:hAnsi="Times New Roman"/>
                <w:sz w:val="24"/>
                <w:szCs w:val="24"/>
                <w:lang w:val="en-US"/>
              </w:rPr>
              <w:t>Windows</w:t>
            </w:r>
            <w:r w:rsidRPr="00057512">
              <w:rPr>
                <w:rFonts w:ascii="Times New Roman" w:hAnsi="Times New Roman"/>
                <w:sz w:val="24"/>
                <w:szCs w:val="24"/>
              </w:rPr>
              <w:t xml:space="preserve"> 10 </w:t>
            </w:r>
            <w:proofErr w:type="spellStart"/>
            <w:r w:rsidRPr="008F2E6D">
              <w:rPr>
                <w:rFonts w:ascii="Times New Roman" w:hAnsi="Times New Roman"/>
                <w:sz w:val="24"/>
                <w:szCs w:val="24"/>
                <w:lang w:val="en-US"/>
              </w:rPr>
              <w:t>ProfessionalEducation</w:t>
            </w:r>
            <w:proofErr w:type="spellEnd"/>
            <w:r w:rsidRPr="00057512">
              <w:rPr>
                <w:rFonts w:ascii="Times New Roman" w:hAnsi="Times New Roman"/>
                <w:sz w:val="24"/>
                <w:szCs w:val="24"/>
              </w:rPr>
              <w:t xml:space="preserve"> </w:t>
            </w:r>
            <w:r w:rsidRPr="008F2E6D">
              <w:rPr>
                <w:rFonts w:ascii="Times New Roman" w:hAnsi="Times New Roman"/>
                <w:sz w:val="24"/>
                <w:szCs w:val="24"/>
                <w:lang w:val="en-US"/>
              </w:rPr>
              <w:t>edition</w:t>
            </w:r>
            <w:r w:rsidRPr="00057512">
              <w:rPr>
                <w:rFonts w:ascii="Times New Roman" w:hAnsi="Times New Roman"/>
                <w:sz w:val="24"/>
                <w:szCs w:val="24"/>
              </w:rPr>
              <w:t xml:space="preserve"> </w:t>
            </w:r>
            <w:r w:rsidRPr="008F2E6D">
              <w:rPr>
                <w:rFonts w:ascii="Times New Roman" w:hAnsi="Times New Roman"/>
                <w:sz w:val="24"/>
                <w:szCs w:val="24"/>
              </w:rPr>
              <w:t>Код</w:t>
            </w:r>
            <w:r w:rsidRPr="00057512">
              <w:rPr>
                <w:rFonts w:ascii="Times New Roman" w:hAnsi="Times New Roman"/>
                <w:sz w:val="24"/>
                <w:szCs w:val="24"/>
              </w:rPr>
              <w:t xml:space="preserve"> </w:t>
            </w:r>
            <w:r w:rsidRPr="008F2E6D">
              <w:rPr>
                <w:rFonts w:ascii="Times New Roman" w:hAnsi="Times New Roman"/>
                <w:sz w:val="24"/>
                <w:szCs w:val="24"/>
              </w:rPr>
              <w:t>продукта</w:t>
            </w:r>
            <w:r w:rsidRPr="00057512">
              <w:rPr>
                <w:rFonts w:ascii="Times New Roman" w:hAnsi="Times New Roman"/>
                <w:sz w:val="24"/>
                <w:szCs w:val="24"/>
              </w:rPr>
              <w:t>: 00378-60400-57697-</w:t>
            </w:r>
            <w:r w:rsidRPr="008F2E6D">
              <w:rPr>
                <w:rFonts w:ascii="Times New Roman" w:hAnsi="Times New Roman"/>
                <w:sz w:val="24"/>
                <w:szCs w:val="24"/>
                <w:lang w:val="en-US"/>
              </w:rPr>
              <w:t>AA</w:t>
            </w:r>
            <w:r w:rsidRPr="00057512">
              <w:rPr>
                <w:rFonts w:ascii="Times New Roman" w:hAnsi="Times New Roman"/>
                <w:sz w:val="24"/>
                <w:szCs w:val="24"/>
              </w:rPr>
              <w:t>796</w:t>
            </w:r>
          </w:p>
          <w:p w:rsidR="008F2E6D" w:rsidRPr="008F2E6D" w:rsidRDefault="008F2E6D" w:rsidP="008F2E6D">
            <w:pPr>
              <w:ind w:left="-1"/>
              <w:rPr>
                <w:rFonts w:ascii="Times New Roman" w:hAnsi="Times New Roman"/>
                <w:sz w:val="24"/>
                <w:szCs w:val="24"/>
                <w:lang w:eastAsia="ru-RU"/>
              </w:rPr>
            </w:pPr>
            <w:r w:rsidRPr="008F2E6D">
              <w:rPr>
                <w:rFonts w:ascii="Times New Roman" w:hAnsi="Times New Roman"/>
                <w:sz w:val="24"/>
                <w:szCs w:val="24"/>
                <w:lang w:val="en-US"/>
              </w:rPr>
              <w:t xml:space="preserve">- Microsoft Office </w:t>
            </w:r>
            <w:r w:rsidRPr="008F2E6D">
              <w:rPr>
                <w:rFonts w:ascii="Times New Roman" w:hAnsi="Times New Roman"/>
                <w:sz w:val="24"/>
                <w:szCs w:val="24"/>
              </w:rPr>
              <w:t>профессиональный</w:t>
            </w:r>
            <w:r w:rsidRPr="008F2E6D">
              <w:rPr>
                <w:rFonts w:ascii="Times New Roman" w:hAnsi="Times New Roman"/>
                <w:sz w:val="24"/>
                <w:szCs w:val="24"/>
                <w:lang w:val="en-US"/>
              </w:rPr>
              <w:t xml:space="preserve"> </w:t>
            </w:r>
            <w:r w:rsidRPr="008F2E6D">
              <w:rPr>
                <w:rFonts w:ascii="Times New Roman" w:hAnsi="Times New Roman"/>
                <w:sz w:val="24"/>
                <w:szCs w:val="24"/>
              </w:rPr>
              <w:t>плюс</w:t>
            </w:r>
            <w:r w:rsidRPr="008F2E6D">
              <w:rPr>
                <w:rFonts w:ascii="Times New Roman" w:hAnsi="Times New Roman"/>
                <w:sz w:val="24"/>
                <w:szCs w:val="24"/>
                <w:lang w:val="en-US"/>
              </w:rPr>
              <w:t xml:space="preserve"> </w:t>
            </w:r>
            <w:proofErr w:type="gramStart"/>
            <w:r w:rsidRPr="008F2E6D">
              <w:rPr>
                <w:rFonts w:ascii="Times New Roman" w:hAnsi="Times New Roman"/>
                <w:sz w:val="24"/>
                <w:szCs w:val="24"/>
                <w:lang w:val="en-US"/>
              </w:rPr>
              <w:t xml:space="preserve">2013 </w:t>
            </w:r>
            <w:r w:rsidRPr="008F2E6D">
              <w:rPr>
                <w:rFonts w:ascii="Times New Roman" w:hAnsi="Times New Roman"/>
                <w:sz w:val="24"/>
                <w:szCs w:val="24"/>
                <w:lang w:val="en-US" w:eastAsia="ru-RU"/>
              </w:rPr>
              <w:t xml:space="preserve"> Kaspersky</w:t>
            </w:r>
            <w:proofErr w:type="gramEnd"/>
            <w:r w:rsidRPr="008F2E6D">
              <w:rPr>
                <w:rFonts w:ascii="Times New Roman" w:hAnsi="Times New Roman"/>
                <w:sz w:val="24"/>
                <w:szCs w:val="24"/>
                <w:lang w:val="en-US" w:eastAsia="ru-RU"/>
              </w:rPr>
              <w:t xml:space="preserve"> Security Cloud Free 21.1.15.500.  </w:t>
            </w:r>
            <w:r w:rsidRPr="008F2E6D">
              <w:rPr>
                <w:rFonts w:ascii="Times New Roman" w:hAnsi="Times New Roman"/>
                <w:sz w:val="24"/>
                <w:szCs w:val="24"/>
                <w:lang w:eastAsia="ru-RU"/>
              </w:rPr>
              <w:t>Отечественного производства, бесплатная версия, дата окончания 13.02.2022.</w:t>
            </w:r>
          </w:p>
          <w:p w:rsidR="008F2E6D" w:rsidRPr="008F2E6D" w:rsidRDefault="008F2E6D" w:rsidP="008F2E6D">
            <w:pPr>
              <w:ind w:left="-1"/>
              <w:rPr>
                <w:rFonts w:ascii="Times New Roman" w:hAnsi="Times New Roman"/>
                <w:sz w:val="24"/>
                <w:szCs w:val="24"/>
                <w:lang w:eastAsia="ru-RU"/>
              </w:rPr>
            </w:pPr>
            <w:proofErr w:type="spellStart"/>
            <w:r w:rsidRPr="008F2E6D">
              <w:rPr>
                <w:rFonts w:ascii="Times New Roman" w:hAnsi="Times New Roman"/>
                <w:sz w:val="24"/>
                <w:szCs w:val="24"/>
                <w:lang w:val="en-US" w:eastAsia="ru-RU"/>
              </w:rPr>
              <w:t>Archicad</w:t>
            </w:r>
            <w:proofErr w:type="spellEnd"/>
            <w:r w:rsidRPr="008F2E6D">
              <w:rPr>
                <w:rFonts w:ascii="Times New Roman" w:hAnsi="Times New Roman"/>
                <w:sz w:val="24"/>
                <w:szCs w:val="24"/>
                <w:lang w:eastAsia="ru-RU"/>
              </w:rPr>
              <w:t xml:space="preserve"> 24,</w:t>
            </w:r>
          </w:p>
          <w:p w:rsidR="008F2E6D" w:rsidRPr="008F2E6D" w:rsidRDefault="008F2E6D" w:rsidP="008F2E6D">
            <w:pPr>
              <w:ind w:left="-1"/>
              <w:rPr>
                <w:rFonts w:ascii="Times New Roman" w:hAnsi="Times New Roman"/>
                <w:sz w:val="24"/>
                <w:szCs w:val="24"/>
                <w:lang w:eastAsia="ru-RU"/>
              </w:rPr>
            </w:pPr>
            <w:proofErr w:type="spellStart"/>
            <w:r w:rsidRPr="008F2E6D">
              <w:rPr>
                <w:rFonts w:ascii="Times New Roman" w:hAnsi="Times New Roman"/>
                <w:sz w:val="24"/>
                <w:szCs w:val="24"/>
                <w:lang w:val="en-US" w:eastAsia="ru-RU"/>
              </w:rPr>
              <w:t>Renga</w:t>
            </w:r>
            <w:proofErr w:type="spellEnd"/>
            <w:r w:rsidRPr="008F2E6D">
              <w:rPr>
                <w:rFonts w:ascii="Times New Roman" w:hAnsi="Times New Roman"/>
                <w:sz w:val="24"/>
                <w:szCs w:val="24"/>
                <w:lang w:eastAsia="ru-RU"/>
              </w:rPr>
              <w:t xml:space="preserve"> 4.4.32429.0, подписка действует до 29.01.2022</w:t>
            </w:r>
          </w:p>
          <w:p w:rsidR="008F2E6D" w:rsidRPr="008F2E6D" w:rsidRDefault="008F2E6D" w:rsidP="008F2E6D">
            <w:pPr>
              <w:pStyle w:val="ConsPlusNormal"/>
              <w:rPr>
                <w:rFonts w:ascii="Times New Roman" w:hAnsi="Times New Roman" w:cs="Times New Roman"/>
                <w:color w:val="000000"/>
                <w:sz w:val="24"/>
                <w:szCs w:val="24"/>
              </w:rPr>
            </w:pPr>
            <w:r w:rsidRPr="008F2E6D">
              <w:rPr>
                <w:rFonts w:ascii="Times New Roman" w:hAnsi="Times New Roman" w:cs="Times New Roman"/>
                <w:sz w:val="24"/>
                <w:szCs w:val="24"/>
              </w:rPr>
              <w:t xml:space="preserve">-  </w:t>
            </w:r>
            <w:proofErr w:type="spellStart"/>
            <w:r w:rsidRPr="008F2E6D">
              <w:rPr>
                <w:rFonts w:ascii="Times New Roman" w:hAnsi="Times New Roman" w:cs="Times New Roman"/>
                <w:sz w:val="24"/>
                <w:szCs w:val="24"/>
              </w:rPr>
              <w:t>LibreOffice</w:t>
            </w:r>
            <w:proofErr w:type="spellEnd"/>
            <w:r w:rsidRPr="008F2E6D">
              <w:rPr>
                <w:rFonts w:ascii="Times New Roman" w:hAnsi="Times New Roman" w:cs="Times New Roman"/>
                <w:sz w:val="24"/>
                <w:szCs w:val="24"/>
              </w:rPr>
              <w:t xml:space="preserve"> 7.0.3.  Свободно распространяемая</w:t>
            </w:r>
          </w:p>
        </w:tc>
      </w:tr>
    </w:tbl>
    <w:p w:rsidR="003E530F" w:rsidRDefault="003E530F" w:rsidP="00E019E4">
      <w:pPr>
        <w:ind w:firstLine="567"/>
        <w:rPr>
          <w:rFonts w:ascii="Times New Roman" w:hAnsi="Times New Roman"/>
          <w:sz w:val="24"/>
          <w:szCs w:val="24"/>
        </w:rPr>
      </w:pPr>
    </w:p>
    <w:p w:rsidR="00574005" w:rsidRPr="003A16E0" w:rsidRDefault="00574005" w:rsidP="00574005">
      <w:pPr>
        <w:widowControl w:val="0"/>
        <w:tabs>
          <w:tab w:val="left" w:pos="-142"/>
        </w:tabs>
        <w:ind w:firstLine="567"/>
        <w:rPr>
          <w:rFonts w:ascii="Times New Roman" w:eastAsia="Times New Roman" w:hAnsi="Times New Roman"/>
          <w:b/>
          <w:caps/>
          <w:color w:val="000000"/>
          <w:sz w:val="24"/>
          <w:szCs w:val="24"/>
          <w:lang w:eastAsia="ru-RU"/>
        </w:rPr>
      </w:pPr>
      <w:r w:rsidRPr="003A16E0">
        <w:rPr>
          <w:rFonts w:ascii="Times New Roman" w:eastAsia="Times New Roman" w:hAnsi="Times New Roman"/>
          <w:b/>
          <w:color w:val="000000"/>
          <w:sz w:val="24"/>
          <w:szCs w:val="24"/>
          <w:lang w:eastAsia="ru-RU"/>
        </w:rPr>
        <w:t>7. Оценочные материалы (фонд оценочных средств) для текущего контроля успеваемости и промежуточной аттестации</w:t>
      </w:r>
    </w:p>
    <w:p w:rsidR="00574005" w:rsidRPr="003A16E0" w:rsidRDefault="00574005" w:rsidP="000244B7">
      <w:pPr>
        <w:widowControl w:val="0"/>
        <w:tabs>
          <w:tab w:val="left" w:pos="-142"/>
        </w:tabs>
        <w:rPr>
          <w:rFonts w:ascii="Times New Roman" w:eastAsia="Times New Roman" w:hAnsi="Times New Roman"/>
          <w:b/>
          <w:color w:val="000000"/>
          <w:sz w:val="24"/>
          <w:szCs w:val="24"/>
          <w:lang w:eastAsia="ru-RU"/>
        </w:rPr>
      </w:pPr>
      <w:r w:rsidRPr="003A16E0">
        <w:rPr>
          <w:rFonts w:ascii="Times New Roman" w:eastAsia="Times New Roman" w:hAnsi="Times New Roman"/>
          <w:b/>
          <w:caps/>
          <w:color w:val="000000"/>
          <w:sz w:val="24"/>
          <w:szCs w:val="24"/>
          <w:lang w:eastAsia="ru-RU"/>
        </w:rPr>
        <w:tab/>
      </w:r>
      <w:r w:rsidRPr="003A16E0">
        <w:rPr>
          <w:rFonts w:ascii="Times New Roman" w:eastAsia="Times New Roman" w:hAnsi="Times New Roman"/>
          <w:i/>
          <w:color w:val="000000"/>
          <w:sz w:val="24"/>
          <w:szCs w:val="24"/>
          <w:lang w:eastAsia="ru-RU"/>
        </w:rPr>
        <w:tab/>
      </w:r>
    </w:p>
    <w:p w:rsidR="000244B7" w:rsidRDefault="000244B7" w:rsidP="00BA0A09">
      <w:pPr>
        <w:widowControl w:val="0"/>
        <w:tabs>
          <w:tab w:val="left" w:pos="-142"/>
        </w:tabs>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7.1. </w:t>
      </w:r>
      <w:r w:rsidRPr="00FD0AD7">
        <w:rPr>
          <w:rFonts w:ascii="Times New Roman" w:eastAsia="Times New Roman" w:hAnsi="Times New Roman"/>
          <w:b/>
          <w:sz w:val="24"/>
          <w:szCs w:val="24"/>
          <w:lang w:eastAsia="ru-RU"/>
        </w:rPr>
        <w:t>Типовые контрольные задания или иные материалы, необходимые для оценки знаний, умений, навыков и (или) опыта в ходе текущего контроля успеваемости</w:t>
      </w:r>
    </w:p>
    <w:p w:rsidR="00484BEE" w:rsidRDefault="00484BEE" w:rsidP="00484BEE">
      <w:pPr>
        <w:pStyle w:val="ae"/>
        <w:tabs>
          <w:tab w:val="left" w:pos="5844"/>
        </w:tabs>
        <w:ind w:firstLine="567"/>
      </w:pPr>
    </w:p>
    <w:p w:rsidR="00484BEE" w:rsidRPr="00CC6603" w:rsidRDefault="00484BEE" w:rsidP="00484BEE">
      <w:pPr>
        <w:pStyle w:val="ae"/>
        <w:tabs>
          <w:tab w:val="left" w:pos="5844"/>
        </w:tabs>
        <w:ind w:firstLine="567"/>
      </w:pPr>
      <w:r w:rsidRPr="00CC6603">
        <w:t xml:space="preserve">Паспорт фонда оценочных указан в таблице </w:t>
      </w:r>
      <w:r>
        <w:t>13.</w:t>
      </w:r>
    </w:p>
    <w:p w:rsidR="003F37A0" w:rsidRDefault="003F37A0" w:rsidP="003F37A0">
      <w:pPr>
        <w:ind w:firstLine="142"/>
        <w:rPr>
          <w:rFonts w:ascii="Times New Roman" w:hAnsi="Times New Roman"/>
          <w:color w:val="000000"/>
          <w:sz w:val="24"/>
          <w:szCs w:val="24"/>
        </w:rPr>
      </w:pPr>
    </w:p>
    <w:p w:rsidR="00574005" w:rsidRDefault="00574005" w:rsidP="003F37A0">
      <w:pPr>
        <w:ind w:firstLine="142"/>
        <w:rPr>
          <w:rFonts w:ascii="Times New Roman" w:hAnsi="Times New Roman"/>
          <w:color w:val="000000"/>
          <w:sz w:val="24"/>
          <w:szCs w:val="24"/>
        </w:rPr>
      </w:pPr>
      <w:r w:rsidRPr="003A16E0">
        <w:rPr>
          <w:rFonts w:ascii="Times New Roman" w:hAnsi="Times New Roman"/>
          <w:color w:val="000000"/>
          <w:sz w:val="24"/>
          <w:szCs w:val="24"/>
        </w:rPr>
        <w:t xml:space="preserve">Таблица </w:t>
      </w:r>
      <w:r w:rsidR="00BA0A09">
        <w:rPr>
          <w:rFonts w:ascii="Times New Roman" w:hAnsi="Times New Roman"/>
          <w:color w:val="000000"/>
          <w:sz w:val="24"/>
          <w:szCs w:val="24"/>
        </w:rPr>
        <w:t>13</w:t>
      </w:r>
      <w:r w:rsidRPr="003A16E0">
        <w:rPr>
          <w:rFonts w:ascii="Times New Roman" w:hAnsi="Times New Roman"/>
          <w:color w:val="000000"/>
          <w:sz w:val="24"/>
          <w:szCs w:val="24"/>
        </w:rPr>
        <w:t xml:space="preserve"> − Паспорт фонда оценочных средств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79"/>
        <w:gridCol w:w="1920"/>
        <w:gridCol w:w="3390"/>
      </w:tblGrid>
      <w:tr w:rsidR="00574005" w:rsidRPr="003A16E0" w:rsidTr="00D70DCD">
        <w:tc>
          <w:tcPr>
            <w:tcW w:w="851" w:type="dxa"/>
            <w:vAlign w:val="center"/>
          </w:tcPr>
          <w:p w:rsidR="00574005" w:rsidRPr="003A16E0" w:rsidRDefault="00574005" w:rsidP="00D70DCD">
            <w:pPr>
              <w:rPr>
                <w:rFonts w:ascii="Times New Roman" w:hAnsi="Times New Roman"/>
                <w:b/>
                <w:color w:val="000000"/>
              </w:rPr>
            </w:pPr>
            <w:r w:rsidRPr="003A16E0">
              <w:rPr>
                <w:rFonts w:ascii="Times New Roman" w:hAnsi="Times New Roman"/>
                <w:b/>
                <w:color w:val="000000"/>
              </w:rPr>
              <w:t> №</w:t>
            </w:r>
          </w:p>
          <w:p w:rsidR="00574005" w:rsidRPr="003A16E0" w:rsidRDefault="00574005" w:rsidP="00D70DCD">
            <w:pPr>
              <w:rPr>
                <w:rFonts w:ascii="Times New Roman" w:hAnsi="Times New Roman"/>
                <w:b/>
                <w:color w:val="000000"/>
              </w:rPr>
            </w:pPr>
            <w:r w:rsidRPr="003A16E0">
              <w:rPr>
                <w:rFonts w:ascii="Times New Roman" w:hAnsi="Times New Roman"/>
                <w:b/>
                <w:color w:val="000000"/>
              </w:rPr>
              <w:t>п/п </w:t>
            </w:r>
          </w:p>
        </w:tc>
        <w:tc>
          <w:tcPr>
            <w:tcW w:w="3679" w:type="dxa"/>
            <w:vAlign w:val="center"/>
          </w:tcPr>
          <w:p w:rsidR="00574005" w:rsidRPr="003A16E0" w:rsidRDefault="00574005" w:rsidP="00D70DCD">
            <w:pPr>
              <w:jc w:val="center"/>
              <w:rPr>
                <w:rFonts w:ascii="Times New Roman" w:hAnsi="Times New Roman"/>
                <w:b/>
                <w:color w:val="000000"/>
              </w:rPr>
            </w:pPr>
            <w:r w:rsidRPr="003A16E0">
              <w:rPr>
                <w:rFonts w:ascii="Times New Roman" w:hAnsi="Times New Roman"/>
                <w:b/>
                <w:color w:val="000000"/>
              </w:rPr>
              <w:t xml:space="preserve"> Контролируемые разделы </w:t>
            </w:r>
          </w:p>
          <w:p w:rsidR="00574005" w:rsidRPr="003A16E0" w:rsidRDefault="00574005" w:rsidP="00D70DCD">
            <w:pPr>
              <w:jc w:val="center"/>
              <w:rPr>
                <w:rFonts w:ascii="Times New Roman" w:hAnsi="Times New Roman"/>
                <w:b/>
                <w:color w:val="000000"/>
              </w:rPr>
            </w:pPr>
            <w:r w:rsidRPr="003A16E0">
              <w:rPr>
                <w:rFonts w:ascii="Times New Roman" w:hAnsi="Times New Roman"/>
                <w:b/>
                <w:color w:val="000000"/>
              </w:rPr>
              <w:t>(темы) дисциплины</w:t>
            </w:r>
          </w:p>
        </w:tc>
        <w:tc>
          <w:tcPr>
            <w:tcW w:w="1920" w:type="dxa"/>
            <w:vAlign w:val="center"/>
          </w:tcPr>
          <w:p w:rsidR="00574005" w:rsidRPr="003A16E0" w:rsidRDefault="00574005" w:rsidP="00D70DCD">
            <w:pPr>
              <w:jc w:val="center"/>
              <w:rPr>
                <w:rFonts w:ascii="Times New Roman" w:hAnsi="Times New Roman"/>
                <w:b/>
                <w:color w:val="000000"/>
              </w:rPr>
            </w:pPr>
            <w:r w:rsidRPr="003A16E0">
              <w:rPr>
                <w:rFonts w:ascii="Times New Roman" w:hAnsi="Times New Roman"/>
                <w:b/>
                <w:color w:val="000000"/>
              </w:rPr>
              <w:t xml:space="preserve">Код </w:t>
            </w:r>
          </w:p>
          <w:p w:rsidR="00574005" w:rsidRPr="003A16E0" w:rsidRDefault="00574005" w:rsidP="00D70DCD">
            <w:pPr>
              <w:jc w:val="center"/>
              <w:rPr>
                <w:rFonts w:ascii="Times New Roman" w:hAnsi="Times New Roman"/>
                <w:b/>
                <w:color w:val="000000"/>
              </w:rPr>
            </w:pPr>
            <w:r w:rsidRPr="003A16E0">
              <w:rPr>
                <w:rFonts w:ascii="Times New Roman" w:hAnsi="Times New Roman"/>
                <w:b/>
                <w:color w:val="000000"/>
              </w:rPr>
              <w:t>контролируемой компетенции</w:t>
            </w:r>
          </w:p>
        </w:tc>
        <w:tc>
          <w:tcPr>
            <w:tcW w:w="3390" w:type="dxa"/>
            <w:vAlign w:val="center"/>
          </w:tcPr>
          <w:p w:rsidR="00574005" w:rsidRPr="003A16E0" w:rsidRDefault="00574005" w:rsidP="00D70DCD">
            <w:pPr>
              <w:jc w:val="center"/>
              <w:rPr>
                <w:rFonts w:ascii="Times New Roman" w:hAnsi="Times New Roman"/>
                <w:b/>
                <w:color w:val="000000"/>
              </w:rPr>
            </w:pPr>
            <w:r w:rsidRPr="003A16E0">
              <w:rPr>
                <w:rFonts w:ascii="Times New Roman" w:hAnsi="Times New Roman"/>
                <w:b/>
                <w:color w:val="000000"/>
              </w:rPr>
              <w:t>Наименование</w:t>
            </w:r>
          </w:p>
          <w:p w:rsidR="00574005" w:rsidRPr="003A16E0" w:rsidRDefault="00574005" w:rsidP="00D70DCD">
            <w:pPr>
              <w:jc w:val="center"/>
              <w:rPr>
                <w:rFonts w:ascii="Times New Roman" w:hAnsi="Times New Roman"/>
                <w:b/>
                <w:color w:val="000000"/>
              </w:rPr>
            </w:pPr>
            <w:r w:rsidRPr="003A16E0">
              <w:rPr>
                <w:rFonts w:ascii="Times New Roman" w:hAnsi="Times New Roman"/>
                <w:b/>
                <w:color w:val="000000"/>
              </w:rPr>
              <w:t>оценочного средства</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1</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 xml:space="preserve">Введение в теорию </w:t>
            </w:r>
            <w:proofErr w:type="gramStart"/>
            <w:r w:rsidRPr="00B12676">
              <w:rPr>
                <w:rFonts w:ascii="Times New Roman" w:hAnsi="Times New Roman"/>
                <w:bCs/>
                <w:sz w:val="24"/>
                <w:szCs w:val="24"/>
              </w:rPr>
              <w:t>деловых  коммуникаций</w:t>
            </w:r>
            <w:proofErr w:type="gramEnd"/>
          </w:p>
        </w:tc>
        <w:tc>
          <w:tcPr>
            <w:tcW w:w="1920" w:type="dxa"/>
          </w:tcPr>
          <w:p w:rsidR="00BA0A09" w:rsidRPr="003A16E0" w:rsidRDefault="00BA0A09" w:rsidP="000E38EB">
            <w:pPr>
              <w:rPr>
                <w:rFonts w:ascii="Times New Roman" w:hAnsi="Times New Roman"/>
                <w:color w:val="000000"/>
              </w:rPr>
            </w:pPr>
            <w:r>
              <w:rPr>
                <w:rFonts w:ascii="Times New Roman" w:hAnsi="Times New Roman"/>
                <w:color w:val="000000"/>
              </w:rPr>
              <w:t>УК-4</w:t>
            </w:r>
          </w:p>
        </w:tc>
        <w:tc>
          <w:tcPr>
            <w:tcW w:w="3390" w:type="dxa"/>
          </w:tcPr>
          <w:p w:rsidR="00BA0A09" w:rsidRPr="00BA0A09" w:rsidRDefault="00BA0A09" w:rsidP="00BA0A09">
            <w:pPr>
              <w:rPr>
                <w:rFonts w:ascii="Times New Roman" w:hAnsi="Times New Roman"/>
                <w:color w:val="000000"/>
                <w:sz w:val="24"/>
                <w:szCs w:val="24"/>
              </w:rPr>
            </w:pPr>
            <w:r w:rsidRPr="00BA0A09">
              <w:rPr>
                <w:rFonts w:ascii="Times New Roman" w:hAnsi="Times New Roman"/>
                <w:color w:val="000000"/>
                <w:sz w:val="24"/>
                <w:szCs w:val="24"/>
              </w:rPr>
              <w:t>Вопросы к зачету, опрос, итоговый 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2</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 xml:space="preserve">Виды и модели деловых коммуникаций  </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3</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Устные деловые коммуникации</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4</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Письменные деловые коммуникации</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5</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Невербальные средства деловой коммуникации</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6</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Конфликты в деловых коммуникациях</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7</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Культура деловых коммуникаций</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r w:rsidR="00BA0A09" w:rsidRPr="003A16E0" w:rsidTr="00D70DCD">
        <w:tc>
          <w:tcPr>
            <w:tcW w:w="851" w:type="dxa"/>
          </w:tcPr>
          <w:p w:rsidR="00BA0A09" w:rsidRPr="003A16E0" w:rsidRDefault="00BA0A09" w:rsidP="000E38EB">
            <w:pPr>
              <w:rPr>
                <w:rFonts w:ascii="Times New Roman" w:hAnsi="Times New Roman"/>
                <w:color w:val="000000"/>
              </w:rPr>
            </w:pPr>
            <w:r w:rsidRPr="003A16E0">
              <w:rPr>
                <w:rFonts w:ascii="Times New Roman" w:hAnsi="Times New Roman"/>
                <w:color w:val="000000"/>
              </w:rPr>
              <w:t>8</w:t>
            </w:r>
          </w:p>
        </w:tc>
        <w:tc>
          <w:tcPr>
            <w:tcW w:w="3679" w:type="dxa"/>
            <w:tcBorders>
              <w:top w:val="single" w:sz="6" w:space="0" w:color="auto"/>
              <w:left w:val="single" w:sz="6" w:space="0" w:color="auto"/>
              <w:bottom w:val="single" w:sz="6" w:space="0" w:color="auto"/>
              <w:right w:val="single" w:sz="6" w:space="0" w:color="auto"/>
            </w:tcBorders>
          </w:tcPr>
          <w:p w:rsidR="00BA0A09" w:rsidRPr="00B12676" w:rsidRDefault="00BA0A09" w:rsidP="00E328B1">
            <w:pPr>
              <w:jc w:val="left"/>
              <w:rPr>
                <w:rFonts w:ascii="Times New Roman" w:hAnsi="Times New Roman"/>
                <w:bCs/>
                <w:sz w:val="24"/>
                <w:szCs w:val="24"/>
              </w:rPr>
            </w:pPr>
            <w:r w:rsidRPr="00B12676">
              <w:rPr>
                <w:rFonts w:ascii="Times New Roman" w:hAnsi="Times New Roman"/>
                <w:bCs/>
                <w:sz w:val="24"/>
                <w:szCs w:val="24"/>
              </w:rPr>
              <w:t>Эффективность деловых коммуникаций</w:t>
            </w:r>
          </w:p>
        </w:tc>
        <w:tc>
          <w:tcPr>
            <w:tcW w:w="1920" w:type="dxa"/>
          </w:tcPr>
          <w:p w:rsidR="00BA0A09" w:rsidRPr="003A16E0" w:rsidRDefault="00BA0A09" w:rsidP="000E38EB">
            <w:pPr>
              <w:rPr>
                <w:rFonts w:ascii="Times New Roman" w:hAnsi="Times New Roman"/>
                <w:color w:val="000000"/>
              </w:rPr>
            </w:pPr>
            <w:r w:rsidRPr="000E38EB">
              <w:rPr>
                <w:rFonts w:ascii="Times New Roman" w:hAnsi="Times New Roman"/>
                <w:color w:val="000000"/>
              </w:rPr>
              <w:t>УК-4</w:t>
            </w:r>
          </w:p>
        </w:tc>
        <w:tc>
          <w:tcPr>
            <w:tcW w:w="3390" w:type="dxa"/>
          </w:tcPr>
          <w:p w:rsidR="00BA0A09" w:rsidRPr="00BA0A09" w:rsidRDefault="00BA0A09">
            <w:pPr>
              <w:rPr>
                <w:rFonts w:ascii="Times New Roman" w:hAnsi="Times New Roman"/>
                <w:sz w:val="24"/>
                <w:szCs w:val="24"/>
              </w:rPr>
            </w:pPr>
            <w:r w:rsidRPr="00BA0A09">
              <w:rPr>
                <w:rFonts w:ascii="Times New Roman" w:hAnsi="Times New Roman"/>
                <w:sz w:val="24"/>
                <w:szCs w:val="24"/>
              </w:rPr>
              <w:t>Вопросы к зачету, опрос,</w:t>
            </w:r>
            <w:r w:rsidRPr="00BA0A09">
              <w:rPr>
                <w:rFonts w:ascii="Times New Roman" w:hAnsi="Times New Roman"/>
                <w:spacing w:val="-15"/>
                <w:sz w:val="24"/>
                <w:szCs w:val="24"/>
              </w:rPr>
              <w:t xml:space="preserve"> </w:t>
            </w:r>
            <w:r w:rsidRPr="00BA0A09">
              <w:rPr>
                <w:rFonts w:ascii="Times New Roman" w:hAnsi="Times New Roman"/>
                <w:sz w:val="24"/>
                <w:szCs w:val="24"/>
              </w:rPr>
              <w:t>итоговый</w:t>
            </w:r>
            <w:r w:rsidRPr="00BA0A09">
              <w:rPr>
                <w:rFonts w:ascii="Times New Roman" w:hAnsi="Times New Roman"/>
                <w:spacing w:val="-15"/>
                <w:sz w:val="24"/>
                <w:szCs w:val="24"/>
              </w:rPr>
              <w:t xml:space="preserve"> </w:t>
            </w:r>
            <w:r w:rsidRPr="00BA0A09">
              <w:rPr>
                <w:rFonts w:ascii="Times New Roman" w:hAnsi="Times New Roman"/>
                <w:sz w:val="24"/>
                <w:szCs w:val="24"/>
              </w:rPr>
              <w:t>тест</w:t>
            </w:r>
          </w:p>
        </w:tc>
      </w:tr>
    </w:tbl>
    <w:p w:rsidR="00B6677C" w:rsidRDefault="00B6677C" w:rsidP="000244B7">
      <w:pPr>
        <w:ind w:firstLine="567"/>
        <w:rPr>
          <w:rFonts w:ascii="Times New Roman" w:hAnsi="Times New Roman"/>
          <w:b/>
          <w:sz w:val="24"/>
          <w:szCs w:val="24"/>
        </w:rPr>
      </w:pPr>
    </w:p>
    <w:p w:rsidR="000244B7" w:rsidRPr="00A736DD" w:rsidRDefault="000244B7" w:rsidP="000244B7">
      <w:pPr>
        <w:ind w:firstLine="567"/>
        <w:rPr>
          <w:rFonts w:ascii="Times New Roman" w:hAnsi="Times New Roman"/>
          <w:b/>
          <w:sz w:val="24"/>
          <w:szCs w:val="24"/>
        </w:rPr>
      </w:pPr>
      <w:r>
        <w:rPr>
          <w:rFonts w:ascii="Times New Roman" w:hAnsi="Times New Roman"/>
          <w:b/>
          <w:sz w:val="24"/>
          <w:szCs w:val="24"/>
        </w:rPr>
        <w:t>7</w:t>
      </w:r>
      <w:r w:rsidRPr="00A736DD">
        <w:rPr>
          <w:rFonts w:ascii="Times New Roman" w:hAnsi="Times New Roman"/>
          <w:b/>
          <w:sz w:val="24"/>
          <w:szCs w:val="24"/>
        </w:rPr>
        <w:t xml:space="preserve">.2 Описание показателей и критериев оценивания компетенций на различных этапах их формирования, описание шкал оценивания </w:t>
      </w:r>
    </w:p>
    <w:p w:rsidR="000244B7" w:rsidRPr="003A16E0" w:rsidRDefault="000244B7" w:rsidP="007E2340">
      <w:pPr>
        <w:rPr>
          <w:rFonts w:ascii="Times New Roman" w:hAnsi="Times New Roman"/>
          <w:b/>
          <w:color w:val="000000"/>
          <w:sz w:val="24"/>
          <w:szCs w:val="24"/>
        </w:rPr>
      </w:pPr>
    </w:p>
    <w:p w:rsidR="000244B7" w:rsidRDefault="000244B7" w:rsidP="00BA0A09">
      <w:pPr>
        <w:rPr>
          <w:rFonts w:ascii="Times New Roman" w:hAnsi="Times New Roman"/>
          <w:color w:val="000000"/>
          <w:sz w:val="24"/>
          <w:szCs w:val="24"/>
        </w:rPr>
      </w:pPr>
      <w:r w:rsidRPr="003A16E0">
        <w:rPr>
          <w:rFonts w:ascii="Times New Roman" w:hAnsi="Times New Roman"/>
          <w:color w:val="000000"/>
          <w:sz w:val="24"/>
          <w:szCs w:val="24"/>
        </w:rPr>
        <w:t>Таблица 1</w:t>
      </w:r>
      <w:r w:rsidR="00BA0A09">
        <w:rPr>
          <w:rFonts w:ascii="Times New Roman" w:hAnsi="Times New Roman"/>
          <w:color w:val="000000"/>
          <w:sz w:val="24"/>
          <w:szCs w:val="24"/>
        </w:rPr>
        <w:t>4</w:t>
      </w:r>
      <w:r w:rsidRPr="003A16E0">
        <w:rPr>
          <w:rFonts w:ascii="Times New Roman" w:hAnsi="Times New Roman"/>
          <w:b/>
          <w:color w:val="000000"/>
          <w:sz w:val="24"/>
          <w:szCs w:val="24"/>
        </w:rPr>
        <w:t xml:space="preserve"> – </w:t>
      </w:r>
      <w:r w:rsidRPr="003A16E0">
        <w:rPr>
          <w:rFonts w:ascii="Times New Roman" w:hAnsi="Times New Roman"/>
          <w:color w:val="000000"/>
          <w:sz w:val="24"/>
          <w:szCs w:val="24"/>
        </w:rPr>
        <w:t>Показатели и критерии оценивания компетенций</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820"/>
        <w:gridCol w:w="709"/>
        <w:gridCol w:w="708"/>
        <w:gridCol w:w="709"/>
        <w:gridCol w:w="709"/>
        <w:gridCol w:w="567"/>
        <w:gridCol w:w="567"/>
      </w:tblGrid>
      <w:tr w:rsidR="00222A2C" w:rsidTr="00222A2C">
        <w:trPr>
          <w:trHeight w:val="345"/>
        </w:trPr>
        <w:tc>
          <w:tcPr>
            <w:tcW w:w="1134" w:type="dxa"/>
            <w:vMerge w:val="restart"/>
          </w:tcPr>
          <w:p w:rsidR="00222A2C" w:rsidRPr="00222A2C" w:rsidRDefault="00222A2C" w:rsidP="00A45498">
            <w:pPr>
              <w:pStyle w:val="TableParagraph"/>
              <w:ind w:left="142" w:right="141"/>
              <w:rPr>
                <w:b/>
                <w:sz w:val="24"/>
                <w:lang w:val="ru-RU"/>
              </w:rPr>
            </w:pPr>
            <w:r w:rsidRPr="00222A2C">
              <w:rPr>
                <w:b/>
                <w:spacing w:val="-4"/>
                <w:sz w:val="24"/>
                <w:lang w:val="ru-RU"/>
              </w:rPr>
              <w:t xml:space="preserve">Де- </w:t>
            </w:r>
            <w:r w:rsidRPr="00222A2C">
              <w:rPr>
                <w:b/>
                <w:spacing w:val="-2"/>
                <w:sz w:val="24"/>
                <w:lang w:val="ru-RU"/>
              </w:rPr>
              <w:t xml:space="preserve">скрип- </w:t>
            </w:r>
            <w:r w:rsidRPr="00222A2C">
              <w:rPr>
                <w:b/>
                <w:spacing w:val="-4"/>
                <w:sz w:val="24"/>
                <w:lang w:val="ru-RU"/>
              </w:rPr>
              <w:t xml:space="preserve">тор </w:t>
            </w:r>
            <w:r w:rsidRPr="00222A2C">
              <w:rPr>
                <w:b/>
                <w:spacing w:val="-2"/>
                <w:sz w:val="24"/>
                <w:lang w:val="ru-RU"/>
              </w:rPr>
              <w:t>компе-</w:t>
            </w:r>
          </w:p>
          <w:p w:rsidR="00222A2C" w:rsidRPr="00222A2C" w:rsidRDefault="00222A2C" w:rsidP="00A45498">
            <w:pPr>
              <w:pStyle w:val="TableParagraph"/>
              <w:spacing w:line="259" w:lineRule="exact"/>
              <w:ind w:left="142"/>
              <w:rPr>
                <w:b/>
                <w:sz w:val="24"/>
                <w:lang w:val="ru-RU"/>
              </w:rPr>
            </w:pPr>
            <w:proofErr w:type="spellStart"/>
            <w:r w:rsidRPr="00222A2C">
              <w:rPr>
                <w:b/>
                <w:spacing w:val="-2"/>
                <w:sz w:val="24"/>
                <w:lang w:val="ru-RU"/>
              </w:rPr>
              <w:t>тенций</w:t>
            </w:r>
            <w:proofErr w:type="spellEnd"/>
          </w:p>
        </w:tc>
        <w:tc>
          <w:tcPr>
            <w:tcW w:w="4820" w:type="dxa"/>
            <w:vMerge w:val="restart"/>
          </w:tcPr>
          <w:p w:rsidR="00222A2C" w:rsidRDefault="00222A2C" w:rsidP="00E328B1">
            <w:pPr>
              <w:pStyle w:val="TableParagraph"/>
              <w:spacing w:line="273" w:lineRule="exact"/>
              <w:ind w:left="1207"/>
              <w:rPr>
                <w:b/>
                <w:sz w:val="24"/>
              </w:rPr>
            </w:pPr>
            <w:proofErr w:type="spellStart"/>
            <w:r>
              <w:rPr>
                <w:b/>
                <w:sz w:val="24"/>
              </w:rPr>
              <w:t>Показатель</w:t>
            </w:r>
            <w:proofErr w:type="spellEnd"/>
            <w:r>
              <w:rPr>
                <w:b/>
                <w:spacing w:val="-4"/>
                <w:sz w:val="24"/>
              </w:rPr>
              <w:t xml:space="preserve"> </w:t>
            </w:r>
            <w:proofErr w:type="spellStart"/>
            <w:r>
              <w:rPr>
                <w:b/>
                <w:spacing w:val="-2"/>
                <w:sz w:val="24"/>
              </w:rPr>
              <w:t>оценивания</w:t>
            </w:r>
            <w:proofErr w:type="spellEnd"/>
          </w:p>
        </w:tc>
        <w:tc>
          <w:tcPr>
            <w:tcW w:w="3969" w:type="dxa"/>
            <w:gridSpan w:val="6"/>
          </w:tcPr>
          <w:p w:rsidR="00222A2C" w:rsidRDefault="00222A2C" w:rsidP="00E328B1">
            <w:pPr>
              <w:pStyle w:val="TableParagraph"/>
              <w:spacing w:line="273" w:lineRule="exact"/>
              <w:ind w:left="1212"/>
              <w:rPr>
                <w:b/>
                <w:sz w:val="24"/>
              </w:rPr>
            </w:pPr>
            <w:proofErr w:type="spellStart"/>
            <w:r>
              <w:rPr>
                <w:b/>
                <w:sz w:val="24"/>
              </w:rPr>
              <w:t>Форма</w:t>
            </w:r>
            <w:proofErr w:type="spellEnd"/>
            <w:r>
              <w:rPr>
                <w:b/>
                <w:spacing w:val="-2"/>
                <w:sz w:val="24"/>
              </w:rPr>
              <w:t xml:space="preserve"> </w:t>
            </w:r>
            <w:proofErr w:type="spellStart"/>
            <w:r>
              <w:rPr>
                <w:b/>
                <w:spacing w:val="-2"/>
                <w:sz w:val="24"/>
              </w:rPr>
              <w:t>контроля</w:t>
            </w:r>
            <w:proofErr w:type="spellEnd"/>
          </w:p>
        </w:tc>
      </w:tr>
      <w:tr w:rsidR="00222A2C" w:rsidTr="00222A2C">
        <w:trPr>
          <w:trHeight w:val="1024"/>
        </w:trPr>
        <w:tc>
          <w:tcPr>
            <w:tcW w:w="1134" w:type="dxa"/>
            <w:vMerge/>
            <w:tcBorders>
              <w:top w:val="nil"/>
            </w:tcBorders>
          </w:tcPr>
          <w:p w:rsidR="00222A2C" w:rsidRDefault="00222A2C" w:rsidP="00E328B1">
            <w:pPr>
              <w:rPr>
                <w:sz w:val="2"/>
                <w:szCs w:val="2"/>
              </w:rPr>
            </w:pPr>
          </w:p>
        </w:tc>
        <w:tc>
          <w:tcPr>
            <w:tcW w:w="4820" w:type="dxa"/>
            <w:vMerge/>
            <w:tcBorders>
              <w:top w:val="nil"/>
            </w:tcBorders>
          </w:tcPr>
          <w:p w:rsidR="00222A2C" w:rsidRDefault="00222A2C" w:rsidP="00E328B1">
            <w:pPr>
              <w:rPr>
                <w:sz w:val="2"/>
                <w:szCs w:val="2"/>
              </w:rPr>
            </w:pPr>
          </w:p>
        </w:tc>
        <w:tc>
          <w:tcPr>
            <w:tcW w:w="709" w:type="dxa"/>
          </w:tcPr>
          <w:p w:rsidR="00222A2C" w:rsidRDefault="00222A2C" w:rsidP="00E328B1">
            <w:pPr>
              <w:pStyle w:val="TableParagraph"/>
              <w:spacing w:line="273" w:lineRule="exact"/>
              <w:ind w:left="136"/>
              <w:rPr>
                <w:b/>
                <w:sz w:val="24"/>
              </w:rPr>
            </w:pPr>
            <w:r>
              <w:rPr>
                <w:b/>
                <w:spacing w:val="-5"/>
                <w:sz w:val="24"/>
              </w:rPr>
              <w:t>РГР</w:t>
            </w:r>
          </w:p>
        </w:tc>
        <w:tc>
          <w:tcPr>
            <w:tcW w:w="708" w:type="dxa"/>
          </w:tcPr>
          <w:p w:rsidR="00222A2C" w:rsidRDefault="00222A2C" w:rsidP="00E328B1">
            <w:pPr>
              <w:pStyle w:val="TableParagraph"/>
              <w:spacing w:line="273" w:lineRule="exact"/>
              <w:ind w:left="182"/>
              <w:rPr>
                <w:b/>
                <w:sz w:val="24"/>
              </w:rPr>
            </w:pPr>
            <w:r>
              <w:rPr>
                <w:b/>
                <w:spacing w:val="-5"/>
                <w:sz w:val="24"/>
              </w:rPr>
              <w:t>КЛ</w:t>
            </w:r>
          </w:p>
        </w:tc>
        <w:tc>
          <w:tcPr>
            <w:tcW w:w="709" w:type="dxa"/>
          </w:tcPr>
          <w:p w:rsidR="00222A2C" w:rsidRPr="00222A2C" w:rsidRDefault="00222A2C" w:rsidP="00E328B1">
            <w:pPr>
              <w:pStyle w:val="TableParagraph"/>
              <w:spacing w:line="273" w:lineRule="exact"/>
              <w:ind w:left="11"/>
              <w:jc w:val="center"/>
              <w:rPr>
                <w:b/>
                <w:sz w:val="24"/>
                <w:lang w:val="ru-RU"/>
              </w:rPr>
            </w:pPr>
            <w:r>
              <w:rPr>
                <w:b/>
                <w:spacing w:val="-5"/>
                <w:sz w:val="24"/>
                <w:lang w:val="ru-RU"/>
              </w:rPr>
              <w:t>ТК</w:t>
            </w:r>
          </w:p>
        </w:tc>
        <w:tc>
          <w:tcPr>
            <w:tcW w:w="709" w:type="dxa"/>
          </w:tcPr>
          <w:p w:rsidR="00222A2C" w:rsidRDefault="00222A2C" w:rsidP="00E328B1">
            <w:pPr>
              <w:pStyle w:val="TableParagraph"/>
              <w:spacing w:line="273" w:lineRule="exact"/>
              <w:ind w:left="11" w:right="5"/>
              <w:jc w:val="center"/>
              <w:rPr>
                <w:b/>
                <w:sz w:val="24"/>
              </w:rPr>
            </w:pPr>
            <w:r>
              <w:rPr>
                <w:b/>
                <w:spacing w:val="-10"/>
                <w:sz w:val="24"/>
              </w:rPr>
              <w:t>Т</w:t>
            </w:r>
          </w:p>
        </w:tc>
        <w:tc>
          <w:tcPr>
            <w:tcW w:w="567" w:type="dxa"/>
          </w:tcPr>
          <w:p w:rsidR="00222A2C" w:rsidRDefault="00222A2C" w:rsidP="00E328B1">
            <w:pPr>
              <w:pStyle w:val="TableParagraph"/>
              <w:spacing w:line="273" w:lineRule="exact"/>
              <w:ind w:left="11" w:right="5"/>
              <w:jc w:val="center"/>
              <w:rPr>
                <w:b/>
                <w:sz w:val="24"/>
              </w:rPr>
            </w:pPr>
            <w:r>
              <w:rPr>
                <w:b/>
                <w:spacing w:val="-10"/>
                <w:sz w:val="24"/>
              </w:rPr>
              <w:t>З</w:t>
            </w:r>
          </w:p>
        </w:tc>
        <w:tc>
          <w:tcPr>
            <w:tcW w:w="567" w:type="dxa"/>
          </w:tcPr>
          <w:p w:rsidR="00222A2C" w:rsidRDefault="00222A2C" w:rsidP="00E328B1">
            <w:pPr>
              <w:pStyle w:val="TableParagraph"/>
              <w:spacing w:line="273" w:lineRule="exact"/>
              <w:ind w:left="7"/>
              <w:jc w:val="center"/>
              <w:rPr>
                <w:b/>
                <w:sz w:val="24"/>
              </w:rPr>
            </w:pPr>
            <w:r>
              <w:rPr>
                <w:b/>
                <w:spacing w:val="-10"/>
                <w:sz w:val="24"/>
              </w:rPr>
              <w:t>Э</w:t>
            </w:r>
          </w:p>
        </w:tc>
      </w:tr>
      <w:tr w:rsidR="00222A2C" w:rsidTr="00D6184C">
        <w:trPr>
          <w:trHeight w:val="2684"/>
        </w:trPr>
        <w:tc>
          <w:tcPr>
            <w:tcW w:w="1134" w:type="dxa"/>
          </w:tcPr>
          <w:p w:rsidR="00222A2C" w:rsidRDefault="00222A2C" w:rsidP="00E328B1">
            <w:pPr>
              <w:pStyle w:val="TableParagraph"/>
              <w:spacing w:line="268" w:lineRule="exact"/>
              <w:ind w:left="5" w:right="65"/>
              <w:jc w:val="center"/>
              <w:rPr>
                <w:sz w:val="24"/>
              </w:rPr>
            </w:pPr>
            <w:proofErr w:type="spellStart"/>
            <w:r>
              <w:rPr>
                <w:spacing w:val="-2"/>
                <w:sz w:val="24"/>
              </w:rPr>
              <w:t>Знает</w:t>
            </w:r>
            <w:proofErr w:type="spellEnd"/>
          </w:p>
        </w:tc>
        <w:tc>
          <w:tcPr>
            <w:tcW w:w="4820" w:type="dxa"/>
          </w:tcPr>
          <w:p w:rsidR="00222A2C" w:rsidRPr="00D6184C" w:rsidRDefault="00D6184C" w:rsidP="00D6184C">
            <w:pPr>
              <w:rPr>
                <w:rFonts w:ascii="Times New Roman" w:hAnsi="Times New Roman"/>
                <w:sz w:val="24"/>
                <w:szCs w:val="24"/>
                <w:lang w:val="ru-RU"/>
              </w:rPr>
            </w:pPr>
            <w:r w:rsidRPr="00D6184C">
              <w:rPr>
                <w:rFonts w:ascii="Times New Roman" w:hAnsi="Times New Roman"/>
                <w:sz w:val="24"/>
                <w:szCs w:val="24"/>
                <w:lang w:val="ru-RU"/>
              </w:rPr>
              <w:t>— теоретические основы, структуру и содержание процесса деловой коммуникации</w:t>
            </w:r>
            <w:r w:rsidR="00222A2C" w:rsidRPr="00D6184C">
              <w:rPr>
                <w:rFonts w:ascii="Times New Roman" w:hAnsi="Times New Roman"/>
                <w:sz w:val="24"/>
                <w:szCs w:val="24"/>
                <w:lang w:val="ru-RU"/>
              </w:rPr>
              <w:t>;</w:t>
            </w:r>
          </w:p>
          <w:p w:rsidR="00222A2C" w:rsidRPr="00D6184C" w:rsidRDefault="00D6184C" w:rsidP="00D6184C">
            <w:pPr>
              <w:rPr>
                <w:rFonts w:ascii="Times New Roman" w:hAnsi="Times New Roman"/>
                <w:sz w:val="24"/>
                <w:szCs w:val="24"/>
                <w:lang w:val="ru-RU"/>
              </w:rPr>
            </w:pPr>
            <w:r w:rsidRPr="00D6184C">
              <w:rPr>
                <w:rFonts w:ascii="Times New Roman" w:hAnsi="Times New Roman"/>
                <w:sz w:val="24"/>
                <w:szCs w:val="24"/>
                <w:lang w:val="ru-RU"/>
              </w:rPr>
              <w:t>— нормы письменной речи, принятые в профессиональной среде</w:t>
            </w:r>
            <w:r w:rsidR="00222A2C" w:rsidRPr="00D6184C">
              <w:rPr>
                <w:rFonts w:ascii="Times New Roman" w:hAnsi="Times New Roman"/>
                <w:sz w:val="24"/>
                <w:szCs w:val="24"/>
                <w:lang w:val="ru-RU"/>
              </w:rPr>
              <w:t>;</w:t>
            </w:r>
          </w:p>
          <w:p w:rsidR="00D6184C" w:rsidRPr="00D6184C" w:rsidRDefault="00222A2C" w:rsidP="00D6184C">
            <w:pPr>
              <w:tabs>
                <w:tab w:val="left" w:pos="800"/>
              </w:tabs>
              <w:rPr>
                <w:rFonts w:ascii="Times New Roman" w:eastAsia="Times New Roman" w:hAnsi="Times New Roman"/>
                <w:sz w:val="24"/>
                <w:szCs w:val="24"/>
                <w:lang w:val="ru-RU" w:eastAsia="ru-RU"/>
              </w:rPr>
            </w:pPr>
            <w:r w:rsidRPr="00D6184C">
              <w:rPr>
                <w:rFonts w:ascii="Times New Roman" w:hAnsi="Times New Roman"/>
                <w:sz w:val="24"/>
                <w:szCs w:val="24"/>
                <w:lang w:val="ru-RU"/>
              </w:rPr>
              <w:t xml:space="preserve">— </w:t>
            </w:r>
            <w:r w:rsidR="00D6184C" w:rsidRPr="00D6184C">
              <w:rPr>
                <w:rFonts w:ascii="Times New Roman" w:eastAsia="Times New Roman" w:hAnsi="Times New Roman"/>
                <w:sz w:val="24"/>
                <w:szCs w:val="24"/>
                <w:lang w:val="ru-RU" w:eastAsia="ru-RU"/>
              </w:rPr>
              <w:t>основы речевой, логической культуры деловых коммуникаций;</w:t>
            </w:r>
          </w:p>
          <w:p w:rsidR="00222A2C" w:rsidRPr="00057512" w:rsidRDefault="00D6184C" w:rsidP="00D6184C">
            <w:pPr>
              <w:rPr>
                <w:rFonts w:ascii="Times New Roman" w:hAnsi="Times New Roman"/>
                <w:color w:val="000000"/>
                <w:sz w:val="24"/>
                <w:szCs w:val="24"/>
                <w:lang w:val="ru-RU"/>
              </w:rPr>
            </w:pPr>
            <w:r w:rsidRPr="00D6184C">
              <w:rPr>
                <w:rFonts w:ascii="Times New Roman" w:eastAsia="Times New Roman" w:hAnsi="Times New Roman"/>
                <w:sz w:val="24"/>
                <w:szCs w:val="24"/>
                <w:lang w:val="ru-RU" w:eastAsia="ru-RU"/>
              </w:rPr>
              <w:t>— принципы и закономерности проведения деловых переговоров, встреч, совещаний, телефонного делового общения</w:t>
            </w:r>
            <w:r w:rsidRPr="00057512">
              <w:rPr>
                <w:rFonts w:ascii="Times New Roman" w:hAnsi="Times New Roman"/>
                <w:color w:val="000000"/>
                <w:sz w:val="24"/>
                <w:szCs w:val="24"/>
                <w:lang w:val="ru-RU"/>
              </w:rPr>
              <w:t xml:space="preserve"> </w:t>
            </w:r>
            <w:r w:rsidR="00222A2C" w:rsidRPr="00057512">
              <w:rPr>
                <w:rFonts w:ascii="Times New Roman" w:hAnsi="Times New Roman"/>
                <w:color w:val="000000"/>
                <w:sz w:val="24"/>
                <w:szCs w:val="24"/>
                <w:lang w:val="ru-RU"/>
              </w:rPr>
              <w:t>(УК-4).</w:t>
            </w:r>
          </w:p>
        </w:tc>
        <w:tc>
          <w:tcPr>
            <w:tcW w:w="709" w:type="dxa"/>
          </w:tcPr>
          <w:p w:rsidR="00222A2C" w:rsidRPr="00222A2C" w:rsidRDefault="00222A2C" w:rsidP="00E328B1">
            <w:pPr>
              <w:pStyle w:val="TableParagraph"/>
              <w:rPr>
                <w:sz w:val="24"/>
                <w:lang w:val="ru-RU"/>
              </w:rPr>
            </w:pPr>
          </w:p>
        </w:tc>
        <w:tc>
          <w:tcPr>
            <w:tcW w:w="708" w:type="dxa"/>
          </w:tcPr>
          <w:p w:rsidR="00222A2C" w:rsidRPr="00222A2C" w:rsidRDefault="00222A2C" w:rsidP="00E328B1">
            <w:pPr>
              <w:pStyle w:val="TableParagraph"/>
              <w:rPr>
                <w:sz w:val="24"/>
                <w:lang w:val="ru-RU"/>
              </w:rPr>
            </w:pPr>
          </w:p>
        </w:tc>
        <w:tc>
          <w:tcPr>
            <w:tcW w:w="709" w:type="dxa"/>
          </w:tcPr>
          <w:p w:rsidR="00222A2C" w:rsidRDefault="00222A2C" w:rsidP="00E328B1">
            <w:pPr>
              <w:pStyle w:val="TableParagraph"/>
              <w:spacing w:line="268" w:lineRule="exact"/>
              <w:ind w:left="11" w:right="1"/>
              <w:jc w:val="center"/>
              <w:rPr>
                <w:sz w:val="24"/>
              </w:rPr>
            </w:pPr>
            <w:r>
              <w:rPr>
                <w:spacing w:val="-10"/>
                <w:sz w:val="24"/>
              </w:rPr>
              <w:t>+</w:t>
            </w:r>
          </w:p>
        </w:tc>
        <w:tc>
          <w:tcPr>
            <w:tcW w:w="709" w:type="dxa"/>
          </w:tcPr>
          <w:p w:rsidR="00222A2C" w:rsidRDefault="00222A2C" w:rsidP="00E328B1">
            <w:pPr>
              <w:pStyle w:val="TableParagraph"/>
              <w:spacing w:line="268" w:lineRule="exact"/>
              <w:ind w:left="11" w:right="1"/>
              <w:jc w:val="center"/>
              <w:rPr>
                <w:sz w:val="24"/>
              </w:rPr>
            </w:pPr>
            <w:r>
              <w:rPr>
                <w:spacing w:val="-10"/>
                <w:sz w:val="24"/>
              </w:rPr>
              <w:t>+</w:t>
            </w:r>
          </w:p>
        </w:tc>
        <w:tc>
          <w:tcPr>
            <w:tcW w:w="567" w:type="dxa"/>
          </w:tcPr>
          <w:p w:rsidR="00222A2C" w:rsidRDefault="00222A2C" w:rsidP="00E328B1">
            <w:pPr>
              <w:pStyle w:val="TableParagraph"/>
              <w:spacing w:line="268" w:lineRule="exact"/>
              <w:ind w:left="11" w:right="1"/>
              <w:jc w:val="center"/>
              <w:rPr>
                <w:sz w:val="24"/>
              </w:rPr>
            </w:pPr>
            <w:r>
              <w:rPr>
                <w:spacing w:val="-10"/>
                <w:sz w:val="24"/>
              </w:rPr>
              <w:t>+</w:t>
            </w:r>
          </w:p>
        </w:tc>
        <w:tc>
          <w:tcPr>
            <w:tcW w:w="567" w:type="dxa"/>
          </w:tcPr>
          <w:p w:rsidR="00222A2C" w:rsidRDefault="00222A2C" w:rsidP="00E328B1">
            <w:pPr>
              <w:pStyle w:val="TableParagraph"/>
              <w:rPr>
                <w:sz w:val="24"/>
              </w:rPr>
            </w:pPr>
          </w:p>
        </w:tc>
      </w:tr>
      <w:tr w:rsidR="00222A2C" w:rsidTr="003F37A0">
        <w:trPr>
          <w:trHeight w:val="274"/>
        </w:trPr>
        <w:tc>
          <w:tcPr>
            <w:tcW w:w="1134" w:type="dxa"/>
          </w:tcPr>
          <w:p w:rsidR="00222A2C" w:rsidRDefault="00222A2C" w:rsidP="00E328B1">
            <w:pPr>
              <w:pStyle w:val="TableParagraph"/>
              <w:spacing w:line="268" w:lineRule="exact"/>
              <w:ind w:right="65"/>
              <w:jc w:val="center"/>
              <w:rPr>
                <w:sz w:val="24"/>
              </w:rPr>
            </w:pPr>
            <w:proofErr w:type="spellStart"/>
            <w:r>
              <w:rPr>
                <w:spacing w:val="-2"/>
                <w:sz w:val="24"/>
              </w:rPr>
              <w:t>Умеет</w:t>
            </w:r>
            <w:proofErr w:type="spellEnd"/>
          </w:p>
        </w:tc>
        <w:tc>
          <w:tcPr>
            <w:tcW w:w="4820" w:type="dxa"/>
          </w:tcPr>
          <w:p w:rsidR="00222A2C" w:rsidRPr="00057512" w:rsidRDefault="00D6184C" w:rsidP="00D6184C">
            <w:pPr>
              <w:rPr>
                <w:rFonts w:ascii="Times New Roman" w:hAnsi="Times New Roman"/>
                <w:color w:val="000000"/>
                <w:sz w:val="24"/>
                <w:szCs w:val="24"/>
                <w:lang w:val="ru-RU"/>
              </w:rPr>
            </w:pPr>
            <w:r w:rsidRPr="00D6184C">
              <w:rPr>
                <w:rFonts w:ascii="Times New Roman" w:hAnsi="Times New Roman"/>
                <w:color w:val="000000"/>
                <w:sz w:val="24"/>
                <w:szCs w:val="24"/>
                <w:lang w:val="ru-RU"/>
              </w:rPr>
              <w:t>— выбирать коммуникативно приемлемые стиль общения на государственном языке РФ и средства взаимодействия в общении с деловыми партнерами</w:t>
            </w:r>
            <w:r w:rsidR="00222A2C" w:rsidRPr="00057512">
              <w:rPr>
                <w:rFonts w:ascii="Times New Roman" w:hAnsi="Times New Roman"/>
                <w:color w:val="000000"/>
                <w:sz w:val="24"/>
                <w:szCs w:val="24"/>
                <w:lang w:val="ru-RU"/>
              </w:rPr>
              <w:t>;</w:t>
            </w:r>
          </w:p>
          <w:p w:rsidR="00222A2C" w:rsidRPr="00057512" w:rsidRDefault="00D6184C" w:rsidP="00D6184C">
            <w:pPr>
              <w:rPr>
                <w:rFonts w:ascii="Times New Roman" w:hAnsi="Times New Roman"/>
                <w:color w:val="000000"/>
                <w:sz w:val="24"/>
                <w:szCs w:val="24"/>
                <w:lang w:val="ru-RU"/>
              </w:rPr>
            </w:pPr>
            <w:r w:rsidRPr="00D6184C">
              <w:rPr>
                <w:rFonts w:ascii="Times New Roman" w:hAnsi="Times New Roman"/>
                <w:color w:val="000000"/>
                <w:sz w:val="24"/>
                <w:szCs w:val="24"/>
                <w:lang w:val="ru-RU"/>
              </w:rPr>
              <w:lastRenderedPageBreak/>
              <w:t>— вести деловую переписку на государственном языке РФ</w:t>
            </w:r>
            <w:r w:rsidR="00222A2C" w:rsidRPr="00057512">
              <w:rPr>
                <w:rFonts w:ascii="Times New Roman" w:hAnsi="Times New Roman"/>
                <w:color w:val="000000"/>
                <w:sz w:val="24"/>
                <w:szCs w:val="24"/>
                <w:lang w:val="ru-RU"/>
              </w:rPr>
              <w:t>;</w:t>
            </w:r>
          </w:p>
          <w:p w:rsidR="00D6184C" w:rsidRPr="00D6184C" w:rsidRDefault="00D6184C" w:rsidP="00D6184C">
            <w:pPr>
              <w:rPr>
                <w:rFonts w:ascii="Times New Roman" w:hAnsi="Times New Roman"/>
                <w:color w:val="000000"/>
                <w:sz w:val="24"/>
                <w:szCs w:val="24"/>
                <w:lang w:val="ru-RU"/>
              </w:rPr>
            </w:pPr>
            <w:r w:rsidRPr="00D6184C">
              <w:rPr>
                <w:rFonts w:ascii="Times New Roman" w:hAnsi="Times New Roman"/>
                <w:color w:val="000000"/>
                <w:sz w:val="24"/>
                <w:szCs w:val="24"/>
                <w:lang w:val="ru-RU"/>
              </w:rPr>
              <w:t xml:space="preserve">— выстраивать монолог, вести диалог и </w:t>
            </w:r>
            <w:proofErr w:type="spellStart"/>
            <w:r w:rsidRPr="00D6184C">
              <w:rPr>
                <w:rFonts w:ascii="Times New Roman" w:hAnsi="Times New Roman"/>
                <w:color w:val="000000"/>
                <w:sz w:val="24"/>
                <w:szCs w:val="24"/>
                <w:lang w:val="ru-RU"/>
              </w:rPr>
              <w:t>полилог</w:t>
            </w:r>
            <w:proofErr w:type="spellEnd"/>
            <w:r w:rsidRPr="00D6184C">
              <w:rPr>
                <w:rFonts w:ascii="Times New Roman" w:hAnsi="Times New Roman"/>
                <w:color w:val="000000"/>
                <w:sz w:val="24"/>
                <w:szCs w:val="24"/>
                <w:lang w:val="ru-RU"/>
              </w:rPr>
              <w:t xml:space="preserve"> с соблюдением норм речевого этикета, аргументированно отстаивать свои позиции и идеи; </w:t>
            </w:r>
          </w:p>
          <w:p w:rsidR="00222A2C" w:rsidRPr="00057512" w:rsidRDefault="00D6184C" w:rsidP="00D6184C">
            <w:pPr>
              <w:rPr>
                <w:rFonts w:ascii="Times New Roman" w:hAnsi="Times New Roman"/>
                <w:color w:val="000000"/>
                <w:sz w:val="24"/>
                <w:szCs w:val="24"/>
                <w:lang w:val="ru-RU"/>
              </w:rPr>
            </w:pPr>
            <w:r w:rsidRPr="00D6184C">
              <w:rPr>
                <w:rFonts w:ascii="Times New Roman" w:hAnsi="Times New Roman"/>
                <w:color w:val="000000"/>
                <w:sz w:val="24"/>
                <w:szCs w:val="24"/>
                <w:lang w:val="ru-RU"/>
              </w:rPr>
              <w:t xml:space="preserve">— организовывать переговорный процесс, в том числе с использованием современных средств коммуникации </w:t>
            </w:r>
            <w:r w:rsidR="00222A2C" w:rsidRPr="00057512">
              <w:rPr>
                <w:rFonts w:ascii="Times New Roman" w:hAnsi="Times New Roman"/>
                <w:color w:val="000000"/>
                <w:sz w:val="24"/>
                <w:szCs w:val="24"/>
                <w:lang w:val="ru-RU"/>
              </w:rPr>
              <w:t>(УК-4).</w:t>
            </w:r>
          </w:p>
        </w:tc>
        <w:tc>
          <w:tcPr>
            <w:tcW w:w="709" w:type="dxa"/>
          </w:tcPr>
          <w:p w:rsidR="00222A2C" w:rsidRPr="00222A2C" w:rsidRDefault="00222A2C" w:rsidP="00E328B1">
            <w:pPr>
              <w:pStyle w:val="TableParagraph"/>
              <w:rPr>
                <w:sz w:val="24"/>
                <w:lang w:val="ru-RU"/>
              </w:rPr>
            </w:pPr>
          </w:p>
        </w:tc>
        <w:tc>
          <w:tcPr>
            <w:tcW w:w="708" w:type="dxa"/>
          </w:tcPr>
          <w:p w:rsidR="00222A2C" w:rsidRPr="00222A2C" w:rsidRDefault="00222A2C" w:rsidP="00E328B1">
            <w:pPr>
              <w:pStyle w:val="TableParagraph"/>
              <w:rPr>
                <w:sz w:val="24"/>
                <w:lang w:val="ru-RU"/>
              </w:rPr>
            </w:pPr>
          </w:p>
        </w:tc>
        <w:tc>
          <w:tcPr>
            <w:tcW w:w="709" w:type="dxa"/>
          </w:tcPr>
          <w:p w:rsidR="00222A2C" w:rsidRDefault="00222A2C" w:rsidP="00E328B1">
            <w:pPr>
              <w:pStyle w:val="TableParagraph"/>
              <w:spacing w:line="268" w:lineRule="exact"/>
              <w:ind w:left="11" w:right="1"/>
              <w:jc w:val="center"/>
              <w:rPr>
                <w:sz w:val="24"/>
              </w:rPr>
            </w:pPr>
            <w:r>
              <w:rPr>
                <w:spacing w:val="-10"/>
                <w:sz w:val="24"/>
              </w:rPr>
              <w:t>+</w:t>
            </w:r>
          </w:p>
        </w:tc>
        <w:tc>
          <w:tcPr>
            <w:tcW w:w="709" w:type="dxa"/>
          </w:tcPr>
          <w:p w:rsidR="00222A2C" w:rsidRDefault="00222A2C" w:rsidP="00E328B1">
            <w:pPr>
              <w:pStyle w:val="TableParagraph"/>
              <w:spacing w:line="268" w:lineRule="exact"/>
              <w:ind w:left="11" w:right="1"/>
              <w:jc w:val="center"/>
              <w:rPr>
                <w:sz w:val="24"/>
              </w:rPr>
            </w:pPr>
            <w:r>
              <w:rPr>
                <w:spacing w:val="-10"/>
                <w:sz w:val="24"/>
              </w:rPr>
              <w:t>+</w:t>
            </w:r>
          </w:p>
        </w:tc>
        <w:tc>
          <w:tcPr>
            <w:tcW w:w="567" w:type="dxa"/>
          </w:tcPr>
          <w:p w:rsidR="00222A2C" w:rsidRDefault="00222A2C" w:rsidP="00E328B1">
            <w:pPr>
              <w:pStyle w:val="TableParagraph"/>
              <w:spacing w:line="268" w:lineRule="exact"/>
              <w:ind w:left="11" w:right="1"/>
              <w:jc w:val="center"/>
              <w:rPr>
                <w:sz w:val="24"/>
              </w:rPr>
            </w:pPr>
            <w:r>
              <w:rPr>
                <w:spacing w:val="-10"/>
                <w:sz w:val="24"/>
              </w:rPr>
              <w:t>+</w:t>
            </w:r>
          </w:p>
        </w:tc>
        <w:tc>
          <w:tcPr>
            <w:tcW w:w="567" w:type="dxa"/>
          </w:tcPr>
          <w:p w:rsidR="00222A2C" w:rsidRDefault="00222A2C" w:rsidP="00E328B1">
            <w:pPr>
              <w:pStyle w:val="TableParagraph"/>
              <w:rPr>
                <w:sz w:val="24"/>
              </w:rPr>
            </w:pPr>
          </w:p>
        </w:tc>
      </w:tr>
      <w:tr w:rsidR="00222A2C" w:rsidTr="003F37A0">
        <w:trPr>
          <w:trHeight w:val="2818"/>
        </w:trPr>
        <w:tc>
          <w:tcPr>
            <w:tcW w:w="1134" w:type="dxa"/>
          </w:tcPr>
          <w:p w:rsidR="00222A2C" w:rsidRDefault="00222A2C" w:rsidP="00E328B1">
            <w:pPr>
              <w:pStyle w:val="TableParagraph"/>
              <w:spacing w:line="270" w:lineRule="exact"/>
              <w:ind w:left="4" w:right="65"/>
              <w:jc w:val="center"/>
              <w:rPr>
                <w:sz w:val="24"/>
              </w:rPr>
            </w:pPr>
            <w:proofErr w:type="spellStart"/>
            <w:r>
              <w:rPr>
                <w:spacing w:val="-2"/>
                <w:sz w:val="24"/>
              </w:rPr>
              <w:lastRenderedPageBreak/>
              <w:t>Владеет</w:t>
            </w:r>
            <w:proofErr w:type="spellEnd"/>
          </w:p>
        </w:tc>
        <w:tc>
          <w:tcPr>
            <w:tcW w:w="4820" w:type="dxa"/>
          </w:tcPr>
          <w:p w:rsidR="00222A2C" w:rsidRPr="00057512" w:rsidRDefault="00D6184C" w:rsidP="00D6184C">
            <w:pPr>
              <w:rPr>
                <w:rFonts w:ascii="Times New Roman" w:hAnsi="Times New Roman"/>
                <w:color w:val="000000"/>
                <w:sz w:val="24"/>
                <w:szCs w:val="24"/>
                <w:lang w:val="ru-RU"/>
              </w:rPr>
            </w:pPr>
            <w:r w:rsidRPr="00D6184C">
              <w:rPr>
                <w:rFonts w:ascii="Times New Roman" w:hAnsi="Times New Roman"/>
                <w:color w:val="000000"/>
                <w:sz w:val="24"/>
                <w:szCs w:val="24"/>
                <w:lang w:val="ru-RU"/>
              </w:rPr>
              <w:t>— навыками межличностного делового общения с применением профессиональных языковых форм, средств и современных коммуникативных технологий</w:t>
            </w:r>
            <w:r w:rsidR="00222A2C" w:rsidRPr="00057512">
              <w:rPr>
                <w:rFonts w:ascii="Times New Roman" w:hAnsi="Times New Roman"/>
                <w:color w:val="000000"/>
                <w:sz w:val="24"/>
                <w:szCs w:val="24"/>
                <w:lang w:val="ru-RU"/>
              </w:rPr>
              <w:t>;</w:t>
            </w:r>
          </w:p>
          <w:p w:rsidR="00222A2C" w:rsidRPr="00057512" w:rsidRDefault="00D6184C" w:rsidP="00D6184C">
            <w:pPr>
              <w:rPr>
                <w:rFonts w:ascii="Times New Roman" w:hAnsi="Times New Roman"/>
                <w:color w:val="000000"/>
                <w:sz w:val="24"/>
                <w:szCs w:val="24"/>
                <w:lang w:val="ru-RU"/>
              </w:rPr>
            </w:pPr>
            <w:r w:rsidRPr="00D6184C">
              <w:rPr>
                <w:rFonts w:ascii="Times New Roman" w:hAnsi="Times New Roman"/>
                <w:color w:val="000000"/>
                <w:sz w:val="24"/>
                <w:szCs w:val="24"/>
                <w:lang w:val="ru-RU"/>
              </w:rPr>
              <w:t>— навыками письменных деловых коммуникаций, этики делового общения</w:t>
            </w:r>
            <w:r w:rsidR="00222A2C" w:rsidRPr="00057512">
              <w:rPr>
                <w:rFonts w:ascii="Times New Roman" w:hAnsi="Times New Roman"/>
                <w:color w:val="000000"/>
                <w:sz w:val="24"/>
                <w:szCs w:val="24"/>
                <w:lang w:val="ru-RU"/>
              </w:rPr>
              <w:t>;</w:t>
            </w:r>
          </w:p>
          <w:p w:rsidR="00222A2C" w:rsidRPr="00057512" w:rsidRDefault="00222A2C" w:rsidP="00D6184C">
            <w:pPr>
              <w:rPr>
                <w:rFonts w:ascii="Times New Roman" w:hAnsi="Times New Roman"/>
                <w:color w:val="000000"/>
                <w:sz w:val="24"/>
                <w:szCs w:val="24"/>
                <w:lang w:val="ru-RU"/>
              </w:rPr>
            </w:pPr>
            <w:r w:rsidRPr="00057512">
              <w:rPr>
                <w:rFonts w:ascii="Times New Roman" w:hAnsi="Times New Roman"/>
                <w:color w:val="000000"/>
                <w:sz w:val="24"/>
                <w:szCs w:val="24"/>
                <w:lang w:val="ru-RU"/>
              </w:rPr>
              <w:t xml:space="preserve">— </w:t>
            </w:r>
            <w:r w:rsidR="00D6184C" w:rsidRPr="00D6184C">
              <w:rPr>
                <w:rFonts w:ascii="Times New Roman" w:hAnsi="Times New Roman"/>
                <w:color w:val="000000"/>
                <w:sz w:val="24"/>
                <w:szCs w:val="24"/>
                <w:lang w:val="ru-RU"/>
              </w:rPr>
              <w:t xml:space="preserve">нормами и моделями речевого поведения применительно к конкретной ситуации для сотрудничества в социальной и профессиональной сферах </w:t>
            </w:r>
            <w:r w:rsidRPr="00057512">
              <w:rPr>
                <w:rFonts w:ascii="Times New Roman" w:hAnsi="Times New Roman"/>
                <w:color w:val="000000"/>
                <w:sz w:val="24"/>
                <w:szCs w:val="24"/>
                <w:lang w:val="ru-RU"/>
              </w:rPr>
              <w:t>(УК-4).</w:t>
            </w:r>
          </w:p>
          <w:p w:rsidR="00222A2C" w:rsidRPr="00057512" w:rsidRDefault="00222A2C" w:rsidP="00E328B1">
            <w:pPr>
              <w:rPr>
                <w:rFonts w:ascii="Times New Roman" w:hAnsi="Times New Roman"/>
                <w:color w:val="000000"/>
                <w:sz w:val="24"/>
                <w:szCs w:val="24"/>
                <w:lang w:val="ru-RU"/>
              </w:rPr>
            </w:pPr>
          </w:p>
        </w:tc>
        <w:tc>
          <w:tcPr>
            <w:tcW w:w="709" w:type="dxa"/>
          </w:tcPr>
          <w:p w:rsidR="00222A2C" w:rsidRPr="00222A2C" w:rsidRDefault="00222A2C" w:rsidP="00E328B1">
            <w:pPr>
              <w:pStyle w:val="TableParagraph"/>
              <w:rPr>
                <w:sz w:val="24"/>
                <w:lang w:val="ru-RU"/>
              </w:rPr>
            </w:pPr>
          </w:p>
        </w:tc>
        <w:tc>
          <w:tcPr>
            <w:tcW w:w="708" w:type="dxa"/>
          </w:tcPr>
          <w:p w:rsidR="00222A2C" w:rsidRPr="00222A2C" w:rsidRDefault="00222A2C" w:rsidP="00E328B1">
            <w:pPr>
              <w:pStyle w:val="TableParagraph"/>
              <w:rPr>
                <w:sz w:val="24"/>
                <w:lang w:val="ru-RU"/>
              </w:rPr>
            </w:pPr>
          </w:p>
        </w:tc>
        <w:tc>
          <w:tcPr>
            <w:tcW w:w="709" w:type="dxa"/>
          </w:tcPr>
          <w:p w:rsidR="00222A2C" w:rsidRDefault="00222A2C" w:rsidP="00E328B1">
            <w:pPr>
              <w:pStyle w:val="TableParagraph"/>
              <w:spacing w:line="270" w:lineRule="exact"/>
              <w:ind w:left="11" w:right="1"/>
              <w:jc w:val="center"/>
              <w:rPr>
                <w:sz w:val="24"/>
              </w:rPr>
            </w:pPr>
            <w:r>
              <w:rPr>
                <w:spacing w:val="-10"/>
                <w:sz w:val="24"/>
              </w:rPr>
              <w:t>+</w:t>
            </w:r>
          </w:p>
        </w:tc>
        <w:tc>
          <w:tcPr>
            <w:tcW w:w="709" w:type="dxa"/>
          </w:tcPr>
          <w:p w:rsidR="00222A2C" w:rsidRDefault="00222A2C" w:rsidP="00E328B1">
            <w:pPr>
              <w:pStyle w:val="TableParagraph"/>
              <w:spacing w:line="270" w:lineRule="exact"/>
              <w:ind w:left="11" w:right="1"/>
              <w:jc w:val="center"/>
              <w:rPr>
                <w:sz w:val="24"/>
              </w:rPr>
            </w:pPr>
            <w:r>
              <w:rPr>
                <w:spacing w:val="-10"/>
                <w:sz w:val="24"/>
              </w:rPr>
              <w:t>+</w:t>
            </w:r>
          </w:p>
        </w:tc>
        <w:tc>
          <w:tcPr>
            <w:tcW w:w="567" w:type="dxa"/>
          </w:tcPr>
          <w:p w:rsidR="00222A2C" w:rsidRDefault="00222A2C" w:rsidP="00E328B1">
            <w:pPr>
              <w:pStyle w:val="TableParagraph"/>
              <w:spacing w:line="270" w:lineRule="exact"/>
              <w:ind w:left="11" w:right="1"/>
              <w:jc w:val="center"/>
              <w:rPr>
                <w:sz w:val="24"/>
              </w:rPr>
            </w:pPr>
            <w:r>
              <w:rPr>
                <w:spacing w:val="-10"/>
                <w:sz w:val="24"/>
              </w:rPr>
              <w:t>+</w:t>
            </w:r>
          </w:p>
        </w:tc>
        <w:tc>
          <w:tcPr>
            <w:tcW w:w="567" w:type="dxa"/>
          </w:tcPr>
          <w:p w:rsidR="00222A2C" w:rsidRDefault="00222A2C" w:rsidP="00E328B1">
            <w:pPr>
              <w:pStyle w:val="TableParagraph"/>
              <w:rPr>
                <w:sz w:val="24"/>
              </w:rPr>
            </w:pPr>
          </w:p>
        </w:tc>
      </w:tr>
    </w:tbl>
    <w:p w:rsidR="00897FF0" w:rsidRDefault="00897FF0" w:rsidP="00E019E4">
      <w:pPr>
        <w:ind w:firstLine="567"/>
        <w:rPr>
          <w:rFonts w:ascii="Times New Roman" w:hAnsi="Times New Roman"/>
          <w:sz w:val="24"/>
          <w:szCs w:val="24"/>
        </w:rPr>
      </w:pPr>
    </w:p>
    <w:p w:rsidR="00C43C60" w:rsidRDefault="00C43C60" w:rsidP="00C43C60">
      <w:pPr>
        <w:ind w:firstLine="567"/>
        <w:rPr>
          <w:rFonts w:ascii="Times New Roman" w:hAnsi="Times New Roman"/>
          <w:b/>
          <w:color w:val="000000"/>
          <w:sz w:val="24"/>
          <w:szCs w:val="24"/>
        </w:rPr>
      </w:pPr>
      <w:r w:rsidRPr="003A16E0">
        <w:rPr>
          <w:rFonts w:ascii="Times New Roman" w:hAnsi="Times New Roman"/>
          <w:b/>
          <w:color w:val="000000"/>
          <w:sz w:val="24"/>
          <w:szCs w:val="24"/>
        </w:rPr>
        <w:t>7.2.1 Этап текущего контроля знаний</w:t>
      </w:r>
    </w:p>
    <w:p w:rsidR="00586211" w:rsidRPr="003A16E0" w:rsidRDefault="00586211" w:rsidP="00C43C60">
      <w:pPr>
        <w:ind w:firstLine="567"/>
        <w:rPr>
          <w:rFonts w:ascii="Times New Roman" w:hAnsi="Times New Roman"/>
          <w:b/>
          <w:color w:val="000000"/>
          <w:sz w:val="24"/>
          <w:szCs w:val="24"/>
        </w:rPr>
      </w:pPr>
    </w:p>
    <w:p w:rsidR="00C43C60" w:rsidRPr="003A16E0" w:rsidRDefault="00C43C60" w:rsidP="00C43C60">
      <w:pPr>
        <w:ind w:firstLine="567"/>
        <w:rPr>
          <w:rFonts w:ascii="Times New Roman" w:hAnsi="Times New Roman"/>
          <w:color w:val="000000"/>
          <w:sz w:val="24"/>
          <w:szCs w:val="24"/>
        </w:rPr>
      </w:pPr>
      <w:r w:rsidRPr="003A16E0">
        <w:rPr>
          <w:rFonts w:ascii="Times New Roman" w:hAnsi="Times New Roman"/>
          <w:color w:val="000000"/>
          <w:sz w:val="24"/>
          <w:szCs w:val="24"/>
        </w:rPr>
        <w:t>Результаты текущего контроля знаний и межсессионной аттестации оцениваются по пятибалльной шкале с оценками:</w:t>
      </w:r>
    </w:p>
    <w:p w:rsidR="00C43C60" w:rsidRPr="003A16E0" w:rsidRDefault="00C43C60" w:rsidP="00C43C60">
      <w:pPr>
        <w:numPr>
          <w:ilvl w:val="0"/>
          <w:numId w:val="27"/>
        </w:numPr>
        <w:rPr>
          <w:rFonts w:ascii="Times New Roman" w:hAnsi="Times New Roman"/>
          <w:color w:val="000000"/>
          <w:sz w:val="24"/>
          <w:szCs w:val="24"/>
        </w:rPr>
      </w:pPr>
      <w:r w:rsidRPr="003A16E0">
        <w:rPr>
          <w:rFonts w:ascii="Times New Roman" w:hAnsi="Times New Roman"/>
          <w:color w:val="000000"/>
          <w:sz w:val="24"/>
          <w:szCs w:val="24"/>
        </w:rPr>
        <w:t>«отлично»</w:t>
      </w:r>
    </w:p>
    <w:p w:rsidR="00C43C60" w:rsidRPr="003A16E0" w:rsidRDefault="00C43C60" w:rsidP="00C43C60">
      <w:pPr>
        <w:numPr>
          <w:ilvl w:val="0"/>
          <w:numId w:val="27"/>
        </w:numPr>
        <w:rPr>
          <w:rFonts w:ascii="Times New Roman" w:hAnsi="Times New Roman"/>
          <w:color w:val="000000"/>
          <w:sz w:val="24"/>
          <w:szCs w:val="24"/>
        </w:rPr>
      </w:pPr>
      <w:r w:rsidRPr="003A16E0">
        <w:rPr>
          <w:rFonts w:ascii="Times New Roman" w:hAnsi="Times New Roman"/>
          <w:color w:val="000000"/>
          <w:sz w:val="24"/>
          <w:szCs w:val="24"/>
        </w:rPr>
        <w:t>«хорошо»</w:t>
      </w:r>
    </w:p>
    <w:p w:rsidR="00C43C60" w:rsidRPr="003A16E0" w:rsidRDefault="00C43C60" w:rsidP="00C43C60">
      <w:pPr>
        <w:numPr>
          <w:ilvl w:val="0"/>
          <w:numId w:val="27"/>
        </w:numPr>
        <w:rPr>
          <w:rFonts w:ascii="Times New Roman" w:hAnsi="Times New Roman"/>
          <w:color w:val="000000"/>
          <w:sz w:val="24"/>
          <w:szCs w:val="24"/>
        </w:rPr>
      </w:pPr>
      <w:r w:rsidRPr="003A16E0">
        <w:rPr>
          <w:rFonts w:ascii="Times New Roman" w:hAnsi="Times New Roman"/>
          <w:color w:val="000000"/>
          <w:sz w:val="24"/>
          <w:szCs w:val="24"/>
        </w:rPr>
        <w:t>«удовлетворительно»</w:t>
      </w:r>
    </w:p>
    <w:p w:rsidR="00C43C60" w:rsidRPr="003A16E0" w:rsidRDefault="00C43C60" w:rsidP="00C43C60">
      <w:pPr>
        <w:numPr>
          <w:ilvl w:val="0"/>
          <w:numId w:val="27"/>
        </w:numPr>
        <w:rPr>
          <w:rFonts w:ascii="Times New Roman" w:hAnsi="Times New Roman"/>
          <w:color w:val="000000"/>
          <w:sz w:val="24"/>
          <w:szCs w:val="24"/>
        </w:rPr>
      </w:pPr>
      <w:r w:rsidRPr="003A16E0">
        <w:rPr>
          <w:rFonts w:ascii="Times New Roman" w:hAnsi="Times New Roman"/>
          <w:color w:val="000000"/>
          <w:sz w:val="24"/>
          <w:szCs w:val="24"/>
        </w:rPr>
        <w:t>«неудовлетворительно»</w:t>
      </w:r>
    </w:p>
    <w:p w:rsidR="00C43C60" w:rsidRPr="003A16E0" w:rsidRDefault="00C43C60" w:rsidP="00C43C60">
      <w:pPr>
        <w:numPr>
          <w:ilvl w:val="0"/>
          <w:numId w:val="27"/>
        </w:numPr>
        <w:rPr>
          <w:rFonts w:ascii="Times New Roman" w:hAnsi="Times New Roman"/>
          <w:color w:val="000000"/>
          <w:sz w:val="24"/>
          <w:szCs w:val="24"/>
        </w:rPr>
      </w:pPr>
      <w:r w:rsidRPr="003A16E0">
        <w:rPr>
          <w:rFonts w:ascii="Times New Roman" w:hAnsi="Times New Roman"/>
          <w:color w:val="000000"/>
          <w:sz w:val="24"/>
          <w:szCs w:val="24"/>
        </w:rPr>
        <w:t>«не аттестован»</w:t>
      </w:r>
    </w:p>
    <w:p w:rsidR="00C43C60" w:rsidRPr="003A16E0" w:rsidRDefault="00C43C60" w:rsidP="00C43C60">
      <w:pPr>
        <w:ind w:left="927"/>
        <w:rPr>
          <w:rFonts w:ascii="Times New Roman" w:hAnsi="Times New Roman"/>
          <w:color w:val="000000"/>
          <w:sz w:val="24"/>
          <w:szCs w:val="24"/>
        </w:rPr>
      </w:pPr>
    </w:p>
    <w:p w:rsidR="00C43C60" w:rsidRPr="003A16E0" w:rsidRDefault="00C43C60" w:rsidP="00222A2C">
      <w:pPr>
        <w:rPr>
          <w:rFonts w:ascii="Times New Roman" w:hAnsi="Times New Roman"/>
          <w:b/>
          <w:color w:val="000000"/>
          <w:sz w:val="24"/>
          <w:szCs w:val="24"/>
        </w:rPr>
      </w:pPr>
      <w:r w:rsidRPr="003A16E0">
        <w:rPr>
          <w:rFonts w:ascii="Times New Roman" w:hAnsi="Times New Roman"/>
          <w:color w:val="000000"/>
          <w:sz w:val="24"/>
          <w:szCs w:val="24"/>
        </w:rPr>
        <w:t>Таблица 1</w:t>
      </w:r>
      <w:r w:rsidR="00222A2C">
        <w:rPr>
          <w:rFonts w:ascii="Times New Roman" w:hAnsi="Times New Roman"/>
          <w:color w:val="000000"/>
          <w:sz w:val="24"/>
          <w:szCs w:val="24"/>
        </w:rPr>
        <w:t>5</w:t>
      </w:r>
      <w:r w:rsidRPr="003A16E0">
        <w:rPr>
          <w:rFonts w:ascii="Times New Roman" w:hAnsi="Times New Roman"/>
          <w:b/>
          <w:color w:val="000000"/>
          <w:sz w:val="24"/>
          <w:szCs w:val="24"/>
        </w:rPr>
        <w:t xml:space="preserve"> – </w:t>
      </w:r>
      <w:r w:rsidRPr="003A16E0">
        <w:rPr>
          <w:rFonts w:ascii="Times New Roman" w:hAnsi="Times New Roman"/>
          <w:color w:val="000000"/>
          <w:sz w:val="24"/>
          <w:szCs w:val="24"/>
        </w:rPr>
        <w:t>Показатели и критерии оценивания компетенций на этапе текущего контроля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C43C60" w:rsidRPr="003A16E0" w:rsidTr="00D70DCD">
        <w:trPr>
          <w:trHeight w:val="1105"/>
        </w:trPr>
        <w:tc>
          <w:tcPr>
            <w:tcW w:w="1008" w:type="dxa"/>
            <w:shd w:val="clear" w:color="auto" w:fill="auto"/>
          </w:tcPr>
          <w:p w:rsidR="00C43C60" w:rsidRPr="003A16E0" w:rsidRDefault="00C43C60" w:rsidP="00D70DCD">
            <w:pPr>
              <w:rPr>
                <w:rFonts w:ascii="Times New Roman" w:hAnsi="Times New Roman"/>
                <w:b/>
                <w:color w:val="000000"/>
                <w:sz w:val="24"/>
                <w:szCs w:val="24"/>
              </w:rPr>
            </w:pPr>
            <w:r w:rsidRPr="003A16E0">
              <w:rPr>
                <w:rFonts w:ascii="Times New Roman" w:hAnsi="Times New Roman"/>
                <w:b/>
                <w:color w:val="000000"/>
                <w:sz w:val="24"/>
                <w:szCs w:val="24"/>
              </w:rPr>
              <w:t>Дескриптор компетенций</w:t>
            </w:r>
          </w:p>
        </w:tc>
        <w:tc>
          <w:tcPr>
            <w:tcW w:w="5580" w:type="dxa"/>
            <w:shd w:val="clear" w:color="auto" w:fill="auto"/>
          </w:tcPr>
          <w:p w:rsidR="00C43C60" w:rsidRPr="003A16E0" w:rsidRDefault="00C43C60" w:rsidP="00D70DCD">
            <w:pPr>
              <w:jc w:val="center"/>
              <w:rPr>
                <w:rFonts w:ascii="Times New Roman" w:hAnsi="Times New Roman"/>
                <w:b/>
                <w:color w:val="000000"/>
                <w:sz w:val="24"/>
                <w:szCs w:val="24"/>
              </w:rPr>
            </w:pPr>
            <w:r w:rsidRPr="003A16E0">
              <w:rPr>
                <w:rFonts w:ascii="Times New Roman" w:hAnsi="Times New Roman"/>
                <w:b/>
                <w:color w:val="000000"/>
                <w:sz w:val="24"/>
                <w:szCs w:val="24"/>
              </w:rPr>
              <w:t>Показатель оценивания</w:t>
            </w:r>
          </w:p>
        </w:tc>
        <w:tc>
          <w:tcPr>
            <w:tcW w:w="1080" w:type="dxa"/>
            <w:shd w:val="clear" w:color="auto" w:fill="auto"/>
          </w:tcPr>
          <w:p w:rsidR="00C43C60" w:rsidRPr="003A16E0" w:rsidRDefault="00C43C60" w:rsidP="00D70DCD">
            <w:pPr>
              <w:jc w:val="center"/>
              <w:rPr>
                <w:rFonts w:ascii="Times New Roman" w:hAnsi="Times New Roman"/>
                <w:b/>
                <w:color w:val="000000"/>
                <w:sz w:val="24"/>
                <w:szCs w:val="24"/>
              </w:rPr>
            </w:pPr>
            <w:r w:rsidRPr="003A16E0">
              <w:rPr>
                <w:rFonts w:ascii="Times New Roman" w:hAnsi="Times New Roman"/>
                <w:b/>
                <w:color w:val="000000"/>
                <w:sz w:val="24"/>
                <w:szCs w:val="24"/>
              </w:rPr>
              <w:t>Оценка</w:t>
            </w:r>
          </w:p>
          <w:p w:rsidR="00C43C60" w:rsidRPr="003A16E0" w:rsidRDefault="00C43C60" w:rsidP="00D70DCD">
            <w:pPr>
              <w:jc w:val="center"/>
              <w:rPr>
                <w:rFonts w:ascii="Times New Roman" w:hAnsi="Times New Roman"/>
                <w:color w:val="000000"/>
                <w:sz w:val="24"/>
                <w:szCs w:val="24"/>
              </w:rPr>
            </w:pPr>
          </w:p>
        </w:tc>
        <w:tc>
          <w:tcPr>
            <w:tcW w:w="2520" w:type="dxa"/>
            <w:shd w:val="clear" w:color="auto" w:fill="auto"/>
          </w:tcPr>
          <w:p w:rsidR="00C43C60" w:rsidRPr="003A16E0" w:rsidRDefault="00C43C60" w:rsidP="00D70DCD">
            <w:pPr>
              <w:jc w:val="center"/>
              <w:rPr>
                <w:rFonts w:ascii="Times New Roman" w:hAnsi="Times New Roman"/>
                <w:b/>
                <w:color w:val="000000"/>
                <w:sz w:val="24"/>
                <w:szCs w:val="24"/>
              </w:rPr>
            </w:pPr>
            <w:r w:rsidRPr="003A16E0">
              <w:rPr>
                <w:rFonts w:ascii="Times New Roman" w:hAnsi="Times New Roman"/>
                <w:b/>
                <w:color w:val="000000"/>
                <w:sz w:val="24"/>
                <w:szCs w:val="24"/>
              </w:rPr>
              <w:t>Критерий оценивания</w:t>
            </w:r>
          </w:p>
        </w:tc>
      </w:tr>
      <w:tr w:rsidR="00D6184C" w:rsidRPr="003A16E0" w:rsidTr="00D70DCD">
        <w:trPr>
          <w:trHeight w:val="806"/>
        </w:trPr>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Знает</w:t>
            </w:r>
          </w:p>
          <w:p w:rsidR="00D6184C" w:rsidRPr="003A16E0" w:rsidRDefault="00D6184C" w:rsidP="00D70DCD">
            <w:pPr>
              <w:ind w:left="-180" w:right="-108"/>
              <w:jc w:val="center"/>
              <w:rPr>
                <w:rFonts w:ascii="Times New Roman" w:hAnsi="Times New Roman"/>
                <w:color w:val="000000"/>
                <w:sz w:val="24"/>
                <w:szCs w:val="24"/>
              </w:rPr>
            </w:pPr>
          </w:p>
        </w:tc>
        <w:tc>
          <w:tcPr>
            <w:tcW w:w="5580" w:type="dxa"/>
            <w:shd w:val="clear" w:color="auto" w:fill="auto"/>
          </w:tcPr>
          <w:p w:rsidR="00D6184C" w:rsidRPr="00D6184C" w:rsidRDefault="00D6184C" w:rsidP="00FB1568">
            <w:pPr>
              <w:rPr>
                <w:rFonts w:ascii="Times New Roman" w:hAnsi="Times New Roman"/>
                <w:sz w:val="24"/>
                <w:szCs w:val="24"/>
              </w:rPr>
            </w:pPr>
            <w:r w:rsidRPr="00D6184C">
              <w:rPr>
                <w:rFonts w:ascii="Times New Roman" w:hAnsi="Times New Roman"/>
                <w:sz w:val="24"/>
                <w:szCs w:val="24"/>
              </w:rPr>
              <w:t>— теоретические основы, структуру и содержание процесса деловой коммуникации;</w:t>
            </w:r>
          </w:p>
          <w:p w:rsidR="00D6184C" w:rsidRPr="00D6184C" w:rsidRDefault="00D6184C" w:rsidP="00FB1568">
            <w:pPr>
              <w:rPr>
                <w:rFonts w:ascii="Times New Roman" w:hAnsi="Times New Roman"/>
                <w:sz w:val="24"/>
                <w:szCs w:val="24"/>
              </w:rPr>
            </w:pPr>
            <w:r w:rsidRPr="00D6184C">
              <w:rPr>
                <w:rFonts w:ascii="Times New Roman" w:hAnsi="Times New Roman"/>
                <w:sz w:val="24"/>
                <w:szCs w:val="24"/>
              </w:rPr>
              <w:t>— нормы письменной речи, принятые в профессиональной среде;</w:t>
            </w:r>
          </w:p>
          <w:p w:rsidR="00D6184C" w:rsidRPr="00D6184C" w:rsidRDefault="00D6184C" w:rsidP="00FB1568">
            <w:pPr>
              <w:tabs>
                <w:tab w:val="left" w:pos="800"/>
              </w:tabs>
              <w:rPr>
                <w:rFonts w:ascii="Times New Roman" w:eastAsia="Times New Roman" w:hAnsi="Times New Roman"/>
                <w:sz w:val="24"/>
                <w:szCs w:val="24"/>
                <w:lang w:eastAsia="ru-RU"/>
              </w:rPr>
            </w:pPr>
            <w:r w:rsidRPr="00D6184C">
              <w:rPr>
                <w:rFonts w:ascii="Times New Roman" w:hAnsi="Times New Roman"/>
                <w:sz w:val="24"/>
                <w:szCs w:val="24"/>
              </w:rPr>
              <w:t xml:space="preserve">— </w:t>
            </w:r>
            <w:r w:rsidRPr="00D6184C">
              <w:rPr>
                <w:rFonts w:ascii="Times New Roman" w:eastAsia="Times New Roman" w:hAnsi="Times New Roman"/>
                <w:sz w:val="24"/>
                <w:szCs w:val="24"/>
                <w:lang w:eastAsia="ru-RU"/>
              </w:rPr>
              <w:t>основы речевой, логической культуры деловых коммуникаций;</w:t>
            </w:r>
          </w:p>
          <w:p w:rsidR="00D6184C" w:rsidRPr="00057512" w:rsidRDefault="00D6184C" w:rsidP="00FB1568">
            <w:pPr>
              <w:rPr>
                <w:rFonts w:ascii="Times New Roman" w:hAnsi="Times New Roman"/>
                <w:color w:val="000000"/>
                <w:sz w:val="24"/>
                <w:szCs w:val="24"/>
              </w:rPr>
            </w:pPr>
            <w:r w:rsidRPr="00D6184C">
              <w:rPr>
                <w:rFonts w:ascii="Times New Roman" w:eastAsia="Times New Roman" w:hAnsi="Times New Roman"/>
                <w:sz w:val="24"/>
                <w:szCs w:val="24"/>
                <w:lang w:eastAsia="ru-RU"/>
              </w:rPr>
              <w:t>— принципы и закономерности проведения деловых переговоров, встреч, совещаний, телефонного делового общения</w:t>
            </w:r>
            <w:r w:rsidRPr="00057512">
              <w:rPr>
                <w:rFonts w:ascii="Times New Roman" w:hAnsi="Times New Roman"/>
                <w:color w:val="000000"/>
                <w:sz w:val="24"/>
                <w:szCs w:val="24"/>
              </w:rPr>
              <w:t xml:space="preserve"> (УК-4).</w:t>
            </w:r>
          </w:p>
        </w:tc>
        <w:tc>
          <w:tcPr>
            <w:tcW w:w="1080" w:type="dxa"/>
            <w:vMerge w:val="restart"/>
            <w:shd w:val="clear" w:color="auto" w:fill="auto"/>
          </w:tcPr>
          <w:p w:rsidR="00D6184C" w:rsidRPr="003A16E0" w:rsidRDefault="00D6184C" w:rsidP="00D70DCD">
            <w:pPr>
              <w:ind w:right="-108"/>
              <w:rPr>
                <w:rFonts w:ascii="Times New Roman" w:hAnsi="Times New Roman"/>
                <w:color w:val="000000"/>
                <w:sz w:val="24"/>
                <w:szCs w:val="24"/>
              </w:rPr>
            </w:pPr>
            <w:r w:rsidRPr="003A16E0">
              <w:rPr>
                <w:rFonts w:ascii="Times New Roman" w:hAnsi="Times New Roman"/>
                <w:color w:val="000000"/>
                <w:sz w:val="24"/>
                <w:szCs w:val="24"/>
              </w:rPr>
              <w:t>Отлично</w:t>
            </w:r>
          </w:p>
        </w:tc>
        <w:tc>
          <w:tcPr>
            <w:tcW w:w="2520" w:type="dxa"/>
            <w:vMerge w:val="restart"/>
            <w:shd w:val="clear" w:color="auto" w:fill="auto"/>
          </w:tcPr>
          <w:p w:rsidR="00D6184C" w:rsidRPr="003A16E0" w:rsidRDefault="00D6184C" w:rsidP="00A45498">
            <w:pPr>
              <w:rPr>
                <w:rFonts w:ascii="Times New Roman" w:hAnsi="Times New Roman"/>
                <w:color w:val="000000"/>
                <w:sz w:val="24"/>
                <w:szCs w:val="24"/>
              </w:rPr>
            </w:pPr>
            <w:r w:rsidRPr="003A16E0">
              <w:rPr>
                <w:rFonts w:ascii="Times New Roman" w:hAnsi="Times New Roman"/>
                <w:color w:val="000000"/>
                <w:sz w:val="24"/>
                <w:szCs w:val="24"/>
              </w:rPr>
              <w:t xml:space="preserve">Полное или частичное посещение лекционных, практических занятий. </w:t>
            </w:r>
            <w:proofErr w:type="gramStart"/>
            <w:r w:rsidRPr="003A16E0">
              <w:rPr>
                <w:rFonts w:ascii="Times New Roman" w:hAnsi="Times New Roman"/>
                <w:color w:val="000000"/>
                <w:sz w:val="24"/>
                <w:szCs w:val="24"/>
              </w:rPr>
              <w:t>Выполнение  практических</w:t>
            </w:r>
            <w:proofErr w:type="gramEnd"/>
            <w:r w:rsidRPr="003A16E0">
              <w:rPr>
                <w:rFonts w:ascii="Times New Roman" w:hAnsi="Times New Roman"/>
                <w:color w:val="000000"/>
                <w:sz w:val="24"/>
                <w:szCs w:val="24"/>
              </w:rPr>
              <w:t xml:space="preserve"> заданий, теста на оценки «отлично»</w:t>
            </w: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Умеет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выбирать коммуникативно приемлемые стиль общения на государственном языке РФ и средства взаимодействия в общении с деловыми партнерами</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вести деловую переписку на государственном языке РФ</w:t>
            </w:r>
            <w:r w:rsidRPr="00057512">
              <w:rPr>
                <w:rFonts w:ascii="Times New Roman" w:hAnsi="Times New Roman"/>
                <w:color w:val="000000"/>
                <w:sz w:val="24"/>
                <w:szCs w:val="24"/>
              </w:rPr>
              <w:t>;</w:t>
            </w:r>
          </w:p>
          <w:p w:rsidR="00D6184C" w:rsidRPr="00D6184C" w:rsidRDefault="00D6184C" w:rsidP="00FB1568">
            <w:pPr>
              <w:widowControl w:val="0"/>
              <w:autoSpaceDE w:val="0"/>
              <w:autoSpaceDN w:val="0"/>
              <w:jc w:val="left"/>
              <w:rPr>
                <w:rFonts w:ascii="Times New Roman" w:eastAsiaTheme="minorHAnsi" w:hAnsi="Times New Roman" w:cstheme="minorBidi"/>
                <w:color w:val="000000"/>
                <w:sz w:val="24"/>
                <w:szCs w:val="24"/>
              </w:rPr>
            </w:pPr>
            <w:r w:rsidRPr="00D6184C">
              <w:rPr>
                <w:rFonts w:ascii="Times New Roman" w:eastAsiaTheme="minorHAnsi" w:hAnsi="Times New Roman" w:cstheme="minorBidi"/>
                <w:color w:val="000000"/>
                <w:sz w:val="24"/>
                <w:szCs w:val="24"/>
              </w:rPr>
              <w:t xml:space="preserve">— выстраивать монолог, вести диалог и </w:t>
            </w:r>
            <w:proofErr w:type="spellStart"/>
            <w:r w:rsidRPr="00D6184C">
              <w:rPr>
                <w:rFonts w:ascii="Times New Roman" w:eastAsiaTheme="minorHAnsi" w:hAnsi="Times New Roman" w:cstheme="minorBidi"/>
                <w:color w:val="000000"/>
                <w:sz w:val="24"/>
                <w:szCs w:val="24"/>
              </w:rPr>
              <w:t>полилог</w:t>
            </w:r>
            <w:proofErr w:type="spellEnd"/>
            <w:r w:rsidRPr="00D6184C">
              <w:rPr>
                <w:rFonts w:ascii="Times New Roman" w:eastAsiaTheme="minorHAnsi" w:hAnsi="Times New Roman" w:cstheme="minorBidi"/>
                <w:color w:val="000000"/>
                <w:sz w:val="24"/>
                <w:szCs w:val="24"/>
              </w:rPr>
              <w:t xml:space="preserve"> с соблюдением норм речевого этикета, аргументированно отстаивать свои позиции и идеи; </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lastRenderedPageBreak/>
              <w:t xml:space="preserve">— организовывать переговорный процесс, в том числе с использованием современных средств коммуникации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lastRenderedPageBreak/>
              <w:t>Владеет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межличностного делового общения с применением профессиональных языковых форм, средств и современных коммуникативных технологий</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письменных деловых коммуникаций, этики делового общения</w:t>
            </w:r>
            <w:r w:rsidRPr="00057512">
              <w:rPr>
                <w:rFonts w:ascii="Times New Roman" w:hAnsi="Times New Roman"/>
                <w:color w:val="000000"/>
                <w:sz w:val="24"/>
                <w:szCs w:val="24"/>
              </w:rPr>
              <w:t>;</w:t>
            </w:r>
          </w:p>
          <w:p w:rsidR="00D6184C" w:rsidRPr="00057512" w:rsidRDefault="00D6184C" w:rsidP="000F122B">
            <w:pPr>
              <w:rPr>
                <w:rFonts w:ascii="Times New Roman" w:hAnsi="Times New Roman"/>
                <w:color w:val="000000"/>
                <w:sz w:val="24"/>
                <w:szCs w:val="24"/>
              </w:rPr>
            </w:pPr>
            <w:r w:rsidRPr="00057512">
              <w:rPr>
                <w:rFonts w:ascii="Times New Roman" w:hAnsi="Times New Roman"/>
                <w:color w:val="000000"/>
                <w:sz w:val="24"/>
                <w:szCs w:val="24"/>
              </w:rPr>
              <w:t xml:space="preserve">— </w:t>
            </w:r>
            <w:r w:rsidRPr="00D6184C">
              <w:rPr>
                <w:rFonts w:ascii="Times New Roman" w:hAnsi="Times New Roman"/>
                <w:color w:val="000000"/>
                <w:sz w:val="24"/>
                <w:szCs w:val="24"/>
              </w:rPr>
              <w:t xml:space="preserve">нормами и моделями речевого поведения применительно к конкретной ситуации для сотрудничества в социальной и профессиональной сферах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rPr>
          <w:trHeight w:val="711"/>
        </w:trPr>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Знает</w:t>
            </w:r>
          </w:p>
          <w:p w:rsidR="00D6184C" w:rsidRPr="003A16E0" w:rsidRDefault="00D6184C" w:rsidP="00D70DCD">
            <w:pPr>
              <w:ind w:left="-180" w:right="-108"/>
              <w:jc w:val="center"/>
              <w:rPr>
                <w:rFonts w:ascii="Times New Roman" w:hAnsi="Times New Roman"/>
                <w:color w:val="000000"/>
                <w:sz w:val="24"/>
                <w:szCs w:val="24"/>
              </w:rPr>
            </w:pPr>
          </w:p>
        </w:tc>
        <w:tc>
          <w:tcPr>
            <w:tcW w:w="5580" w:type="dxa"/>
            <w:shd w:val="clear" w:color="auto" w:fill="auto"/>
          </w:tcPr>
          <w:p w:rsidR="00D6184C" w:rsidRPr="00D6184C" w:rsidRDefault="00D6184C" w:rsidP="00FB1568">
            <w:pPr>
              <w:rPr>
                <w:rFonts w:ascii="Times New Roman" w:hAnsi="Times New Roman"/>
                <w:sz w:val="24"/>
                <w:szCs w:val="24"/>
              </w:rPr>
            </w:pPr>
            <w:r w:rsidRPr="00D6184C">
              <w:rPr>
                <w:rFonts w:ascii="Times New Roman" w:hAnsi="Times New Roman"/>
                <w:sz w:val="24"/>
                <w:szCs w:val="24"/>
              </w:rPr>
              <w:t>— теоретические основы, структуру и содержание процесса деловой коммуникации;</w:t>
            </w:r>
          </w:p>
          <w:p w:rsidR="00D6184C" w:rsidRPr="00D6184C" w:rsidRDefault="00D6184C" w:rsidP="00FB1568">
            <w:pPr>
              <w:rPr>
                <w:rFonts w:ascii="Times New Roman" w:hAnsi="Times New Roman"/>
                <w:sz w:val="24"/>
                <w:szCs w:val="24"/>
              </w:rPr>
            </w:pPr>
            <w:r w:rsidRPr="00D6184C">
              <w:rPr>
                <w:rFonts w:ascii="Times New Roman" w:hAnsi="Times New Roman"/>
                <w:sz w:val="24"/>
                <w:szCs w:val="24"/>
              </w:rPr>
              <w:t>— нормы письменной речи, принятые в профессиональной среде;</w:t>
            </w:r>
          </w:p>
          <w:p w:rsidR="00D6184C" w:rsidRPr="00D6184C" w:rsidRDefault="00D6184C" w:rsidP="00FB1568">
            <w:pPr>
              <w:tabs>
                <w:tab w:val="left" w:pos="800"/>
              </w:tabs>
              <w:rPr>
                <w:rFonts w:ascii="Times New Roman" w:eastAsia="Times New Roman" w:hAnsi="Times New Roman"/>
                <w:sz w:val="24"/>
                <w:szCs w:val="24"/>
                <w:lang w:eastAsia="ru-RU"/>
              </w:rPr>
            </w:pPr>
            <w:r w:rsidRPr="00D6184C">
              <w:rPr>
                <w:rFonts w:ascii="Times New Roman" w:hAnsi="Times New Roman"/>
                <w:sz w:val="24"/>
                <w:szCs w:val="24"/>
              </w:rPr>
              <w:t xml:space="preserve">— </w:t>
            </w:r>
            <w:r w:rsidRPr="00D6184C">
              <w:rPr>
                <w:rFonts w:ascii="Times New Roman" w:eastAsia="Times New Roman" w:hAnsi="Times New Roman"/>
                <w:sz w:val="24"/>
                <w:szCs w:val="24"/>
                <w:lang w:eastAsia="ru-RU"/>
              </w:rPr>
              <w:t>основы речевой, логической культуры деловых коммуникаций;</w:t>
            </w:r>
          </w:p>
          <w:p w:rsidR="00D6184C" w:rsidRPr="00057512" w:rsidRDefault="00D6184C" w:rsidP="00FB1568">
            <w:pPr>
              <w:rPr>
                <w:rFonts w:ascii="Times New Roman" w:hAnsi="Times New Roman"/>
                <w:color w:val="000000"/>
                <w:sz w:val="24"/>
                <w:szCs w:val="24"/>
              </w:rPr>
            </w:pPr>
            <w:r w:rsidRPr="00D6184C">
              <w:rPr>
                <w:rFonts w:ascii="Times New Roman" w:eastAsia="Times New Roman" w:hAnsi="Times New Roman"/>
                <w:sz w:val="24"/>
                <w:szCs w:val="24"/>
                <w:lang w:eastAsia="ru-RU"/>
              </w:rPr>
              <w:t>— принципы и закономерности проведения деловых переговоров, встреч, совещаний, телефонного делового общения</w:t>
            </w:r>
            <w:r w:rsidRPr="00057512">
              <w:rPr>
                <w:rFonts w:ascii="Times New Roman" w:hAnsi="Times New Roman"/>
                <w:color w:val="000000"/>
                <w:sz w:val="24"/>
                <w:szCs w:val="24"/>
              </w:rPr>
              <w:t xml:space="preserve"> (УК-4).</w:t>
            </w:r>
          </w:p>
        </w:tc>
        <w:tc>
          <w:tcPr>
            <w:tcW w:w="1080" w:type="dxa"/>
            <w:vMerge w:val="restart"/>
            <w:shd w:val="clear" w:color="auto" w:fill="auto"/>
          </w:tcPr>
          <w:p w:rsidR="00D6184C" w:rsidRPr="003A16E0" w:rsidRDefault="00D6184C" w:rsidP="00D70DCD">
            <w:pPr>
              <w:rPr>
                <w:rFonts w:ascii="Times New Roman" w:hAnsi="Times New Roman"/>
                <w:color w:val="000000"/>
                <w:sz w:val="24"/>
                <w:szCs w:val="24"/>
              </w:rPr>
            </w:pPr>
            <w:r w:rsidRPr="003A16E0">
              <w:rPr>
                <w:rFonts w:ascii="Times New Roman" w:hAnsi="Times New Roman"/>
                <w:color w:val="000000"/>
                <w:sz w:val="24"/>
                <w:szCs w:val="24"/>
              </w:rPr>
              <w:t>Хорошо</w:t>
            </w:r>
          </w:p>
        </w:tc>
        <w:tc>
          <w:tcPr>
            <w:tcW w:w="2520" w:type="dxa"/>
            <w:vMerge w:val="restart"/>
            <w:shd w:val="clear" w:color="auto" w:fill="auto"/>
          </w:tcPr>
          <w:p w:rsidR="00D6184C" w:rsidRPr="003A16E0" w:rsidRDefault="00D6184C" w:rsidP="00A45498">
            <w:pPr>
              <w:rPr>
                <w:rFonts w:ascii="Times New Roman" w:hAnsi="Times New Roman"/>
                <w:color w:val="000000"/>
                <w:sz w:val="24"/>
                <w:szCs w:val="24"/>
              </w:rPr>
            </w:pPr>
            <w:r w:rsidRPr="003A16E0">
              <w:rPr>
                <w:rFonts w:ascii="Times New Roman" w:hAnsi="Times New Roman"/>
                <w:color w:val="000000"/>
                <w:sz w:val="24"/>
                <w:szCs w:val="24"/>
              </w:rPr>
              <w:t xml:space="preserve">Полное или частичное посещение лекционных, практических и занятий. </w:t>
            </w:r>
            <w:proofErr w:type="gramStart"/>
            <w:r w:rsidRPr="003A16E0">
              <w:rPr>
                <w:rFonts w:ascii="Times New Roman" w:hAnsi="Times New Roman"/>
                <w:color w:val="000000"/>
                <w:sz w:val="24"/>
                <w:szCs w:val="24"/>
              </w:rPr>
              <w:t>Выполнение  практических</w:t>
            </w:r>
            <w:proofErr w:type="gramEnd"/>
            <w:r w:rsidRPr="003A16E0">
              <w:rPr>
                <w:rFonts w:ascii="Times New Roman" w:hAnsi="Times New Roman"/>
                <w:color w:val="000000"/>
                <w:sz w:val="24"/>
                <w:szCs w:val="24"/>
              </w:rPr>
              <w:t xml:space="preserve"> заданий, теста на оценки «хорошо»</w:t>
            </w: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Умеет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выбирать коммуникативно приемлемые стиль общения на государственном языке РФ и средства взаимодействия в общении с деловыми партнерами</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вести деловую переписку на государственном языке РФ</w:t>
            </w:r>
            <w:r w:rsidRPr="00057512">
              <w:rPr>
                <w:rFonts w:ascii="Times New Roman" w:hAnsi="Times New Roman"/>
                <w:color w:val="000000"/>
                <w:sz w:val="24"/>
                <w:szCs w:val="24"/>
              </w:rPr>
              <w:t>;</w:t>
            </w:r>
          </w:p>
          <w:p w:rsidR="00D6184C" w:rsidRPr="00D6184C" w:rsidRDefault="00D6184C" w:rsidP="00FB1568">
            <w:pPr>
              <w:widowControl w:val="0"/>
              <w:autoSpaceDE w:val="0"/>
              <w:autoSpaceDN w:val="0"/>
              <w:jc w:val="left"/>
              <w:rPr>
                <w:rFonts w:ascii="Times New Roman" w:eastAsiaTheme="minorHAnsi" w:hAnsi="Times New Roman" w:cstheme="minorBidi"/>
                <w:color w:val="000000"/>
                <w:sz w:val="24"/>
                <w:szCs w:val="24"/>
              </w:rPr>
            </w:pPr>
            <w:r w:rsidRPr="00D6184C">
              <w:rPr>
                <w:rFonts w:ascii="Times New Roman" w:eastAsiaTheme="minorHAnsi" w:hAnsi="Times New Roman" w:cstheme="minorBidi"/>
                <w:color w:val="000000"/>
                <w:sz w:val="24"/>
                <w:szCs w:val="24"/>
              </w:rPr>
              <w:t xml:space="preserve">— выстраивать монолог, вести диалог и </w:t>
            </w:r>
            <w:proofErr w:type="spellStart"/>
            <w:r w:rsidRPr="00D6184C">
              <w:rPr>
                <w:rFonts w:ascii="Times New Roman" w:eastAsiaTheme="minorHAnsi" w:hAnsi="Times New Roman" w:cstheme="minorBidi"/>
                <w:color w:val="000000"/>
                <w:sz w:val="24"/>
                <w:szCs w:val="24"/>
              </w:rPr>
              <w:t>полилог</w:t>
            </w:r>
            <w:proofErr w:type="spellEnd"/>
            <w:r w:rsidRPr="00D6184C">
              <w:rPr>
                <w:rFonts w:ascii="Times New Roman" w:eastAsiaTheme="minorHAnsi" w:hAnsi="Times New Roman" w:cstheme="minorBidi"/>
                <w:color w:val="000000"/>
                <w:sz w:val="24"/>
                <w:szCs w:val="24"/>
              </w:rPr>
              <w:t xml:space="preserve"> с соблюдением норм речевого этикета, аргументированно отстаивать свои позиции и идеи; </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xml:space="preserve">— организовывать переговорный процесс, в том числе с использованием современных средств коммуникации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Владеет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межличностного делового общения с применением профессиональных языковых форм, средств и современных коммуникативных технологий</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письменных деловых коммуникаций, этики делового общения</w:t>
            </w:r>
            <w:r w:rsidRPr="00057512">
              <w:rPr>
                <w:rFonts w:ascii="Times New Roman" w:hAnsi="Times New Roman"/>
                <w:color w:val="000000"/>
                <w:sz w:val="24"/>
                <w:szCs w:val="24"/>
              </w:rPr>
              <w:t>;</w:t>
            </w:r>
          </w:p>
          <w:p w:rsidR="00D6184C" w:rsidRPr="00057512" w:rsidRDefault="00D6184C" w:rsidP="000F122B">
            <w:pPr>
              <w:rPr>
                <w:rFonts w:ascii="Times New Roman" w:hAnsi="Times New Roman"/>
                <w:color w:val="000000"/>
                <w:sz w:val="24"/>
                <w:szCs w:val="24"/>
              </w:rPr>
            </w:pPr>
            <w:r w:rsidRPr="00057512">
              <w:rPr>
                <w:rFonts w:ascii="Times New Roman" w:hAnsi="Times New Roman"/>
                <w:color w:val="000000"/>
                <w:sz w:val="24"/>
                <w:szCs w:val="24"/>
              </w:rPr>
              <w:t xml:space="preserve">— </w:t>
            </w:r>
            <w:r w:rsidRPr="00D6184C">
              <w:rPr>
                <w:rFonts w:ascii="Times New Roman" w:hAnsi="Times New Roman"/>
                <w:color w:val="000000"/>
                <w:sz w:val="24"/>
                <w:szCs w:val="24"/>
              </w:rPr>
              <w:t xml:space="preserve">нормами и моделями речевого поведения применительно к конкретной ситуации для сотрудничества в социальной и профессиональной сферах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rPr>
          <w:trHeight w:val="684"/>
        </w:trPr>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Знает</w:t>
            </w:r>
          </w:p>
          <w:p w:rsidR="00D6184C" w:rsidRPr="003A16E0" w:rsidRDefault="00D6184C" w:rsidP="00D70DCD">
            <w:pPr>
              <w:ind w:left="-180" w:right="-108"/>
              <w:jc w:val="center"/>
              <w:rPr>
                <w:rFonts w:ascii="Times New Roman" w:hAnsi="Times New Roman"/>
                <w:color w:val="000000"/>
                <w:sz w:val="24"/>
                <w:szCs w:val="24"/>
              </w:rPr>
            </w:pPr>
          </w:p>
        </w:tc>
        <w:tc>
          <w:tcPr>
            <w:tcW w:w="5580" w:type="dxa"/>
            <w:shd w:val="clear" w:color="auto" w:fill="auto"/>
          </w:tcPr>
          <w:p w:rsidR="00D6184C" w:rsidRPr="00D6184C" w:rsidRDefault="00D6184C" w:rsidP="00FB1568">
            <w:pPr>
              <w:rPr>
                <w:rFonts w:ascii="Times New Roman" w:hAnsi="Times New Roman"/>
                <w:sz w:val="24"/>
                <w:szCs w:val="24"/>
              </w:rPr>
            </w:pPr>
            <w:r w:rsidRPr="00D6184C">
              <w:rPr>
                <w:rFonts w:ascii="Times New Roman" w:hAnsi="Times New Roman"/>
                <w:sz w:val="24"/>
                <w:szCs w:val="24"/>
              </w:rPr>
              <w:t>— теоретические основы, структуру и содержание процесса деловой коммуникации;</w:t>
            </w:r>
          </w:p>
          <w:p w:rsidR="00D6184C" w:rsidRPr="00D6184C" w:rsidRDefault="00D6184C" w:rsidP="00FB1568">
            <w:pPr>
              <w:rPr>
                <w:rFonts w:ascii="Times New Roman" w:hAnsi="Times New Roman"/>
                <w:sz w:val="24"/>
                <w:szCs w:val="24"/>
              </w:rPr>
            </w:pPr>
            <w:r w:rsidRPr="00D6184C">
              <w:rPr>
                <w:rFonts w:ascii="Times New Roman" w:hAnsi="Times New Roman"/>
                <w:sz w:val="24"/>
                <w:szCs w:val="24"/>
              </w:rPr>
              <w:t>— нормы письменной речи, принятые в профессиональной среде;</w:t>
            </w:r>
          </w:p>
          <w:p w:rsidR="00D6184C" w:rsidRPr="00D6184C" w:rsidRDefault="00D6184C" w:rsidP="00FB1568">
            <w:pPr>
              <w:tabs>
                <w:tab w:val="left" w:pos="800"/>
              </w:tabs>
              <w:rPr>
                <w:rFonts w:ascii="Times New Roman" w:eastAsia="Times New Roman" w:hAnsi="Times New Roman"/>
                <w:sz w:val="24"/>
                <w:szCs w:val="24"/>
                <w:lang w:eastAsia="ru-RU"/>
              </w:rPr>
            </w:pPr>
            <w:r w:rsidRPr="00D6184C">
              <w:rPr>
                <w:rFonts w:ascii="Times New Roman" w:hAnsi="Times New Roman"/>
                <w:sz w:val="24"/>
                <w:szCs w:val="24"/>
              </w:rPr>
              <w:t xml:space="preserve">— </w:t>
            </w:r>
            <w:r w:rsidRPr="00D6184C">
              <w:rPr>
                <w:rFonts w:ascii="Times New Roman" w:eastAsia="Times New Roman" w:hAnsi="Times New Roman"/>
                <w:sz w:val="24"/>
                <w:szCs w:val="24"/>
                <w:lang w:eastAsia="ru-RU"/>
              </w:rPr>
              <w:t>основы речевой, логической культуры деловых коммуникаций;</w:t>
            </w:r>
          </w:p>
          <w:p w:rsidR="00D6184C" w:rsidRPr="00057512" w:rsidRDefault="00D6184C" w:rsidP="00FB1568">
            <w:pPr>
              <w:rPr>
                <w:rFonts w:ascii="Times New Roman" w:hAnsi="Times New Roman"/>
                <w:color w:val="000000"/>
                <w:sz w:val="24"/>
                <w:szCs w:val="24"/>
              </w:rPr>
            </w:pPr>
            <w:r w:rsidRPr="00D6184C">
              <w:rPr>
                <w:rFonts w:ascii="Times New Roman" w:eastAsia="Times New Roman" w:hAnsi="Times New Roman"/>
                <w:sz w:val="24"/>
                <w:szCs w:val="24"/>
                <w:lang w:eastAsia="ru-RU"/>
              </w:rPr>
              <w:t>— принципы и закономерности проведения деловых переговоров, встреч, совещаний, телефонного делового общения</w:t>
            </w:r>
            <w:r w:rsidRPr="00057512">
              <w:rPr>
                <w:rFonts w:ascii="Times New Roman" w:hAnsi="Times New Roman"/>
                <w:color w:val="000000"/>
                <w:sz w:val="24"/>
                <w:szCs w:val="24"/>
              </w:rPr>
              <w:t xml:space="preserve"> (УК-4).</w:t>
            </w:r>
          </w:p>
        </w:tc>
        <w:tc>
          <w:tcPr>
            <w:tcW w:w="1080" w:type="dxa"/>
            <w:vMerge w:val="restart"/>
            <w:shd w:val="clear" w:color="auto" w:fill="auto"/>
          </w:tcPr>
          <w:p w:rsidR="00D6184C" w:rsidRPr="003A16E0" w:rsidRDefault="00D6184C" w:rsidP="00D70DCD">
            <w:pPr>
              <w:ind w:right="-108"/>
              <w:rPr>
                <w:rFonts w:ascii="Times New Roman" w:hAnsi="Times New Roman"/>
                <w:color w:val="000000"/>
                <w:sz w:val="24"/>
                <w:szCs w:val="24"/>
              </w:rPr>
            </w:pPr>
            <w:proofErr w:type="spellStart"/>
            <w:proofErr w:type="gramStart"/>
            <w:r w:rsidRPr="003A16E0">
              <w:rPr>
                <w:rFonts w:ascii="Times New Roman" w:hAnsi="Times New Roman"/>
                <w:color w:val="000000"/>
                <w:sz w:val="24"/>
                <w:szCs w:val="24"/>
              </w:rPr>
              <w:t>Удовлет-вори</w:t>
            </w:r>
            <w:proofErr w:type="gramEnd"/>
            <w:r w:rsidRPr="003A16E0">
              <w:rPr>
                <w:rFonts w:ascii="Times New Roman" w:hAnsi="Times New Roman"/>
                <w:color w:val="000000"/>
                <w:sz w:val="24"/>
                <w:szCs w:val="24"/>
              </w:rPr>
              <w:t>-тельно</w:t>
            </w:r>
            <w:proofErr w:type="spellEnd"/>
          </w:p>
        </w:tc>
        <w:tc>
          <w:tcPr>
            <w:tcW w:w="2520" w:type="dxa"/>
            <w:vMerge w:val="restart"/>
            <w:shd w:val="clear" w:color="auto" w:fill="auto"/>
          </w:tcPr>
          <w:p w:rsidR="00D6184C" w:rsidRPr="003A16E0" w:rsidRDefault="00D6184C" w:rsidP="00A45498">
            <w:pPr>
              <w:rPr>
                <w:rFonts w:ascii="Times New Roman" w:hAnsi="Times New Roman"/>
                <w:color w:val="000000"/>
                <w:sz w:val="24"/>
                <w:szCs w:val="24"/>
              </w:rPr>
            </w:pPr>
            <w:r w:rsidRPr="003A16E0">
              <w:rPr>
                <w:rFonts w:ascii="Times New Roman" w:hAnsi="Times New Roman"/>
                <w:color w:val="000000"/>
                <w:sz w:val="24"/>
                <w:szCs w:val="24"/>
              </w:rPr>
              <w:t xml:space="preserve">Полное или частичное посещение лекционных, практических занятий. </w:t>
            </w:r>
            <w:proofErr w:type="gramStart"/>
            <w:r w:rsidRPr="003A16E0">
              <w:rPr>
                <w:rFonts w:ascii="Times New Roman" w:hAnsi="Times New Roman"/>
                <w:color w:val="000000"/>
                <w:sz w:val="24"/>
                <w:szCs w:val="24"/>
              </w:rPr>
              <w:t>Выполнение  практических</w:t>
            </w:r>
            <w:proofErr w:type="gramEnd"/>
            <w:r w:rsidRPr="003A16E0">
              <w:rPr>
                <w:rFonts w:ascii="Times New Roman" w:hAnsi="Times New Roman"/>
                <w:color w:val="000000"/>
                <w:sz w:val="24"/>
                <w:szCs w:val="24"/>
              </w:rPr>
              <w:t xml:space="preserve"> заданий, теста на оценки «удовлетворительно»</w:t>
            </w: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lastRenderedPageBreak/>
              <w:t>Умеет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выбирать коммуникативно приемлемые стиль общения на государственном языке РФ и средства взаимодействия в общении с деловыми партнерами</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вести деловую переписку на государственном языке РФ</w:t>
            </w:r>
            <w:r w:rsidRPr="00057512">
              <w:rPr>
                <w:rFonts w:ascii="Times New Roman" w:hAnsi="Times New Roman"/>
                <w:color w:val="000000"/>
                <w:sz w:val="24"/>
                <w:szCs w:val="24"/>
              </w:rPr>
              <w:t>;</w:t>
            </w:r>
          </w:p>
          <w:p w:rsidR="00D6184C" w:rsidRPr="00D6184C" w:rsidRDefault="00D6184C" w:rsidP="00FB1568">
            <w:pPr>
              <w:widowControl w:val="0"/>
              <w:autoSpaceDE w:val="0"/>
              <w:autoSpaceDN w:val="0"/>
              <w:jc w:val="left"/>
              <w:rPr>
                <w:rFonts w:ascii="Times New Roman" w:eastAsiaTheme="minorHAnsi" w:hAnsi="Times New Roman" w:cstheme="minorBidi"/>
                <w:color w:val="000000"/>
                <w:sz w:val="24"/>
                <w:szCs w:val="24"/>
              </w:rPr>
            </w:pPr>
            <w:r w:rsidRPr="00D6184C">
              <w:rPr>
                <w:rFonts w:ascii="Times New Roman" w:eastAsiaTheme="minorHAnsi" w:hAnsi="Times New Roman" w:cstheme="minorBidi"/>
                <w:color w:val="000000"/>
                <w:sz w:val="24"/>
                <w:szCs w:val="24"/>
              </w:rPr>
              <w:t xml:space="preserve">— выстраивать монолог, вести диалог и </w:t>
            </w:r>
            <w:proofErr w:type="spellStart"/>
            <w:r w:rsidRPr="00D6184C">
              <w:rPr>
                <w:rFonts w:ascii="Times New Roman" w:eastAsiaTheme="minorHAnsi" w:hAnsi="Times New Roman" w:cstheme="minorBidi"/>
                <w:color w:val="000000"/>
                <w:sz w:val="24"/>
                <w:szCs w:val="24"/>
              </w:rPr>
              <w:t>полилог</w:t>
            </w:r>
            <w:proofErr w:type="spellEnd"/>
            <w:r w:rsidRPr="00D6184C">
              <w:rPr>
                <w:rFonts w:ascii="Times New Roman" w:eastAsiaTheme="minorHAnsi" w:hAnsi="Times New Roman" w:cstheme="minorBidi"/>
                <w:color w:val="000000"/>
                <w:sz w:val="24"/>
                <w:szCs w:val="24"/>
              </w:rPr>
              <w:t xml:space="preserve"> с соблюдением норм речевого этикета, аргументированно отстаивать свои позиции и идеи; </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xml:space="preserve">— организовывать переговорный процесс, в том числе с использованием современных средств коммуникации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Владеет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межличностного делового общения с применением профессиональных языковых форм, средств и современных коммуникативных технологий</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письменных деловых коммуникаций, этики делового общения</w:t>
            </w:r>
            <w:r w:rsidRPr="00057512">
              <w:rPr>
                <w:rFonts w:ascii="Times New Roman" w:hAnsi="Times New Roman"/>
                <w:color w:val="000000"/>
                <w:sz w:val="24"/>
                <w:szCs w:val="24"/>
              </w:rPr>
              <w:t>;</w:t>
            </w:r>
          </w:p>
          <w:p w:rsidR="00D6184C" w:rsidRPr="00057512" w:rsidRDefault="00D6184C" w:rsidP="000F122B">
            <w:pPr>
              <w:rPr>
                <w:rFonts w:ascii="Times New Roman" w:hAnsi="Times New Roman"/>
                <w:color w:val="000000"/>
                <w:sz w:val="24"/>
                <w:szCs w:val="24"/>
              </w:rPr>
            </w:pPr>
            <w:r w:rsidRPr="00057512">
              <w:rPr>
                <w:rFonts w:ascii="Times New Roman" w:hAnsi="Times New Roman"/>
                <w:color w:val="000000"/>
                <w:sz w:val="24"/>
                <w:szCs w:val="24"/>
              </w:rPr>
              <w:t xml:space="preserve">— </w:t>
            </w:r>
            <w:r w:rsidRPr="00D6184C">
              <w:rPr>
                <w:rFonts w:ascii="Times New Roman" w:hAnsi="Times New Roman"/>
                <w:color w:val="000000"/>
                <w:sz w:val="24"/>
                <w:szCs w:val="24"/>
              </w:rPr>
              <w:t xml:space="preserve">нормами и моделями речевого поведения применительно к конкретной ситуации для сотрудничества в социальной и профессиональной сферах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rPr>
          <w:trHeight w:val="980"/>
        </w:trPr>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Знает</w:t>
            </w:r>
          </w:p>
          <w:p w:rsidR="00D6184C" w:rsidRPr="003A16E0" w:rsidRDefault="00D6184C" w:rsidP="00D70DCD">
            <w:pPr>
              <w:ind w:left="-180" w:right="-108"/>
              <w:jc w:val="center"/>
              <w:rPr>
                <w:rFonts w:ascii="Times New Roman" w:hAnsi="Times New Roman"/>
                <w:color w:val="000000"/>
                <w:sz w:val="24"/>
                <w:szCs w:val="24"/>
              </w:rPr>
            </w:pPr>
          </w:p>
        </w:tc>
        <w:tc>
          <w:tcPr>
            <w:tcW w:w="5580" w:type="dxa"/>
            <w:shd w:val="clear" w:color="auto" w:fill="auto"/>
          </w:tcPr>
          <w:p w:rsidR="00D6184C" w:rsidRPr="00D6184C" w:rsidRDefault="00D6184C" w:rsidP="00FB1568">
            <w:pPr>
              <w:rPr>
                <w:rFonts w:ascii="Times New Roman" w:hAnsi="Times New Roman"/>
                <w:sz w:val="24"/>
                <w:szCs w:val="24"/>
              </w:rPr>
            </w:pPr>
            <w:r w:rsidRPr="00D6184C">
              <w:rPr>
                <w:rFonts w:ascii="Times New Roman" w:hAnsi="Times New Roman"/>
                <w:sz w:val="24"/>
                <w:szCs w:val="24"/>
              </w:rPr>
              <w:t>— теоретические основы, структуру и содержание процесса деловой коммуникации;</w:t>
            </w:r>
          </w:p>
          <w:p w:rsidR="00D6184C" w:rsidRPr="00D6184C" w:rsidRDefault="00D6184C" w:rsidP="00FB1568">
            <w:pPr>
              <w:rPr>
                <w:rFonts w:ascii="Times New Roman" w:hAnsi="Times New Roman"/>
                <w:sz w:val="24"/>
                <w:szCs w:val="24"/>
              </w:rPr>
            </w:pPr>
            <w:r w:rsidRPr="00D6184C">
              <w:rPr>
                <w:rFonts w:ascii="Times New Roman" w:hAnsi="Times New Roman"/>
                <w:sz w:val="24"/>
                <w:szCs w:val="24"/>
              </w:rPr>
              <w:t>— нормы письменной речи, принятые в профессиональной среде;</w:t>
            </w:r>
          </w:p>
          <w:p w:rsidR="00D6184C" w:rsidRPr="00D6184C" w:rsidRDefault="00D6184C" w:rsidP="00FB1568">
            <w:pPr>
              <w:tabs>
                <w:tab w:val="left" w:pos="800"/>
              </w:tabs>
              <w:rPr>
                <w:rFonts w:ascii="Times New Roman" w:eastAsia="Times New Roman" w:hAnsi="Times New Roman"/>
                <w:sz w:val="24"/>
                <w:szCs w:val="24"/>
                <w:lang w:eastAsia="ru-RU"/>
              </w:rPr>
            </w:pPr>
            <w:r w:rsidRPr="00D6184C">
              <w:rPr>
                <w:rFonts w:ascii="Times New Roman" w:hAnsi="Times New Roman"/>
                <w:sz w:val="24"/>
                <w:szCs w:val="24"/>
              </w:rPr>
              <w:t xml:space="preserve">— </w:t>
            </w:r>
            <w:r w:rsidRPr="00D6184C">
              <w:rPr>
                <w:rFonts w:ascii="Times New Roman" w:eastAsia="Times New Roman" w:hAnsi="Times New Roman"/>
                <w:sz w:val="24"/>
                <w:szCs w:val="24"/>
                <w:lang w:eastAsia="ru-RU"/>
              </w:rPr>
              <w:t>основы речевой, логической культуры деловых коммуникаций;</w:t>
            </w:r>
          </w:p>
          <w:p w:rsidR="00D6184C" w:rsidRPr="00057512" w:rsidRDefault="00D6184C" w:rsidP="00FB1568">
            <w:pPr>
              <w:rPr>
                <w:rFonts w:ascii="Times New Roman" w:hAnsi="Times New Roman"/>
                <w:color w:val="000000"/>
                <w:sz w:val="24"/>
                <w:szCs w:val="24"/>
              </w:rPr>
            </w:pPr>
            <w:r w:rsidRPr="00D6184C">
              <w:rPr>
                <w:rFonts w:ascii="Times New Roman" w:eastAsia="Times New Roman" w:hAnsi="Times New Roman"/>
                <w:sz w:val="24"/>
                <w:szCs w:val="24"/>
                <w:lang w:eastAsia="ru-RU"/>
              </w:rPr>
              <w:t>— принципы и закономерности проведения деловых переговоров, встреч, совещаний, телефонного делового общения</w:t>
            </w:r>
            <w:r w:rsidRPr="00057512">
              <w:rPr>
                <w:rFonts w:ascii="Times New Roman" w:hAnsi="Times New Roman"/>
                <w:color w:val="000000"/>
                <w:sz w:val="24"/>
                <w:szCs w:val="24"/>
              </w:rPr>
              <w:t xml:space="preserve"> (УК-4).</w:t>
            </w:r>
          </w:p>
        </w:tc>
        <w:tc>
          <w:tcPr>
            <w:tcW w:w="1080" w:type="dxa"/>
            <w:vMerge w:val="restart"/>
            <w:shd w:val="clear" w:color="auto" w:fill="auto"/>
          </w:tcPr>
          <w:p w:rsidR="00D6184C" w:rsidRPr="003A16E0" w:rsidRDefault="00D6184C" w:rsidP="00D70DCD">
            <w:pPr>
              <w:ind w:right="-108"/>
              <w:rPr>
                <w:rFonts w:ascii="Times New Roman" w:hAnsi="Times New Roman"/>
                <w:color w:val="000000"/>
                <w:sz w:val="24"/>
                <w:szCs w:val="24"/>
              </w:rPr>
            </w:pPr>
            <w:r w:rsidRPr="003A16E0">
              <w:rPr>
                <w:rFonts w:ascii="Times New Roman" w:hAnsi="Times New Roman"/>
                <w:color w:val="000000"/>
                <w:sz w:val="24"/>
                <w:szCs w:val="24"/>
              </w:rPr>
              <w:t>Неудов-</w:t>
            </w:r>
            <w:proofErr w:type="spellStart"/>
            <w:r w:rsidRPr="003A16E0">
              <w:rPr>
                <w:rFonts w:ascii="Times New Roman" w:hAnsi="Times New Roman"/>
                <w:color w:val="000000"/>
                <w:sz w:val="24"/>
                <w:szCs w:val="24"/>
              </w:rPr>
              <w:t>летвори</w:t>
            </w:r>
            <w:proofErr w:type="spellEnd"/>
            <w:r w:rsidRPr="003A16E0">
              <w:rPr>
                <w:rFonts w:ascii="Times New Roman" w:hAnsi="Times New Roman"/>
                <w:color w:val="000000"/>
                <w:sz w:val="24"/>
                <w:szCs w:val="24"/>
              </w:rPr>
              <w:t>-</w:t>
            </w:r>
            <w:proofErr w:type="spellStart"/>
            <w:r w:rsidRPr="003A16E0">
              <w:rPr>
                <w:rFonts w:ascii="Times New Roman" w:hAnsi="Times New Roman"/>
                <w:color w:val="000000"/>
                <w:sz w:val="24"/>
                <w:szCs w:val="24"/>
              </w:rPr>
              <w:t>тельно</w:t>
            </w:r>
            <w:proofErr w:type="spellEnd"/>
          </w:p>
        </w:tc>
        <w:tc>
          <w:tcPr>
            <w:tcW w:w="2520" w:type="dxa"/>
            <w:vMerge w:val="restart"/>
            <w:shd w:val="clear" w:color="auto" w:fill="auto"/>
          </w:tcPr>
          <w:p w:rsidR="00D6184C" w:rsidRPr="003A16E0" w:rsidRDefault="00D6184C" w:rsidP="00A45498">
            <w:pPr>
              <w:rPr>
                <w:rFonts w:ascii="Times New Roman" w:hAnsi="Times New Roman"/>
                <w:color w:val="000000"/>
                <w:sz w:val="24"/>
                <w:szCs w:val="24"/>
              </w:rPr>
            </w:pPr>
            <w:r w:rsidRPr="003A16E0">
              <w:rPr>
                <w:rFonts w:ascii="Times New Roman" w:hAnsi="Times New Roman"/>
                <w:color w:val="000000"/>
                <w:sz w:val="24"/>
                <w:szCs w:val="24"/>
              </w:rPr>
              <w:t xml:space="preserve">Полное или частичное посещение лекционных, практических занятий. Неудовлетворительное выполнение практических заданий, теста. </w:t>
            </w: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Умеет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выбирать коммуникативно приемлемые стиль общения на государственном языке РФ и средства взаимодействия в общении с деловыми партнерами</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вести деловую переписку на государственном языке РФ</w:t>
            </w:r>
            <w:r w:rsidRPr="00057512">
              <w:rPr>
                <w:rFonts w:ascii="Times New Roman" w:hAnsi="Times New Roman"/>
                <w:color w:val="000000"/>
                <w:sz w:val="24"/>
                <w:szCs w:val="24"/>
              </w:rPr>
              <w:t>;</w:t>
            </w:r>
          </w:p>
          <w:p w:rsidR="00D6184C" w:rsidRPr="00D6184C" w:rsidRDefault="00D6184C" w:rsidP="00FB1568">
            <w:pPr>
              <w:widowControl w:val="0"/>
              <w:autoSpaceDE w:val="0"/>
              <w:autoSpaceDN w:val="0"/>
              <w:jc w:val="left"/>
              <w:rPr>
                <w:rFonts w:ascii="Times New Roman" w:eastAsiaTheme="minorHAnsi" w:hAnsi="Times New Roman" w:cstheme="minorBidi"/>
                <w:color w:val="000000"/>
                <w:sz w:val="24"/>
                <w:szCs w:val="24"/>
              </w:rPr>
            </w:pPr>
            <w:r w:rsidRPr="00D6184C">
              <w:rPr>
                <w:rFonts w:ascii="Times New Roman" w:eastAsiaTheme="minorHAnsi" w:hAnsi="Times New Roman" w:cstheme="minorBidi"/>
                <w:color w:val="000000"/>
                <w:sz w:val="24"/>
                <w:szCs w:val="24"/>
              </w:rPr>
              <w:t xml:space="preserve">— выстраивать монолог, вести диалог и </w:t>
            </w:r>
            <w:proofErr w:type="spellStart"/>
            <w:r w:rsidRPr="00D6184C">
              <w:rPr>
                <w:rFonts w:ascii="Times New Roman" w:eastAsiaTheme="minorHAnsi" w:hAnsi="Times New Roman" w:cstheme="minorBidi"/>
                <w:color w:val="000000"/>
                <w:sz w:val="24"/>
                <w:szCs w:val="24"/>
              </w:rPr>
              <w:t>полилог</w:t>
            </w:r>
            <w:proofErr w:type="spellEnd"/>
            <w:r w:rsidRPr="00D6184C">
              <w:rPr>
                <w:rFonts w:ascii="Times New Roman" w:eastAsiaTheme="minorHAnsi" w:hAnsi="Times New Roman" w:cstheme="minorBidi"/>
                <w:color w:val="000000"/>
                <w:sz w:val="24"/>
                <w:szCs w:val="24"/>
              </w:rPr>
              <w:t xml:space="preserve"> с соблюдением норм речевого этикета, аргументированно отстаивать свои позиции и идеи; </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xml:space="preserve">— организовывать переговорный процесс, в том числе с использованием современных средств коммуникации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Владеет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межличностного делового общения с применением профессиональных языковых форм, средств и современных коммуникативных технологий</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письменных деловых коммуникаций, этики делового общения</w:t>
            </w:r>
            <w:r w:rsidRPr="00057512">
              <w:rPr>
                <w:rFonts w:ascii="Times New Roman" w:hAnsi="Times New Roman"/>
                <w:color w:val="000000"/>
                <w:sz w:val="24"/>
                <w:szCs w:val="24"/>
              </w:rPr>
              <w:t>;</w:t>
            </w:r>
          </w:p>
          <w:p w:rsidR="00D6184C" w:rsidRPr="00057512" w:rsidRDefault="00D6184C" w:rsidP="000F122B">
            <w:pPr>
              <w:rPr>
                <w:rFonts w:ascii="Times New Roman" w:hAnsi="Times New Roman"/>
                <w:color w:val="000000"/>
                <w:sz w:val="24"/>
                <w:szCs w:val="24"/>
              </w:rPr>
            </w:pPr>
            <w:r w:rsidRPr="00057512">
              <w:rPr>
                <w:rFonts w:ascii="Times New Roman" w:hAnsi="Times New Roman"/>
                <w:color w:val="000000"/>
                <w:sz w:val="24"/>
                <w:szCs w:val="24"/>
              </w:rPr>
              <w:t xml:space="preserve">— </w:t>
            </w:r>
            <w:r w:rsidRPr="00D6184C">
              <w:rPr>
                <w:rFonts w:ascii="Times New Roman" w:hAnsi="Times New Roman"/>
                <w:color w:val="000000"/>
                <w:sz w:val="24"/>
                <w:szCs w:val="24"/>
              </w:rPr>
              <w:t xml:space="preserve">нормами и моделями речевого поведения применительно к конкретной ситуации для сотрудничества в социальной и профессиональной сферах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rPr>
          <w:trHeight w:val="980"/>
        </w:trPr>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Знает</w:t>
            </w:r>
          </w:p>
          <w:p w:rsidR="00D6184C" w:rsidRPr="003A16E0" w:rsidRDefault="00D6184C" w:rsidP="00D70DCD">
            <w:pPr>
              <w:ind w:left="-180" w:right="-108"/>
              <w:jc w:val="center"/>
              <w:rPr>
                <w:rFonts w:ascii="Times New Roman" w:hAnsi="Times New Roman"/>
                <w:color w:val="000000"/>
                <w:sz w:val="24"/>
                <w:szCs w:val="24"/>
              </w:rPr>
            </w:pPr>
          </w:p>
        </w:tc>
        <w:tc>
          <w:tcPr>
            <w:tcW w:w="5580" w:type="dxa"/>
            <w:shd w:val="clear" w:color="auto" w:fill="auto"/>
          </w:tcPr>
          <w:p w:rsidR="00D6184C" w:rsidRPr="00D6184C" w:rsidRDefault="00D6184C" w:rsidP="00FB1568">
            <w:pPr>
              <w:rPr>
                <w:rFonts w:ascii="Times New Roman" w:hAnsi="Times New Roman"/>
                <w:sz w:val="24"/>
                <w:szCs w:val="24"/>
              </w:rPr>
            </w:pPr>
            <w:r w:rsidRPr="00D6184C">
              <w:rPr>
                <w:rFonts w:ascii="Times New Roman" w:hAnsi="Times New Roman"/>
                <w:sz w:val="24"/>
                <w:szCs w:val="24"/>
              </w:rPr>
              <w:t>— теоретические основы, структуру и содержание процесса деловой коммуникации;</w:t>
            </w:r>
          </w:p>
          <w:p w:rsidR="00D6184C" w:rsidRPr="00D6184C" w:rsidRDefault="00D6184C" w:rsidP="00FB1568">
            <w:pPr>
              <w:rPr>
                <w:rFonts w:ascii="Times New Roman" w:hAnsi="Times New Roman"/>
                <w:sz w:val="24"/>
                <w:szCs w:val="24"/>
              </w:rPr>
            </w:pPr>
            <w:r w:rsidRPr="00D6184C">
              <w:rPr>
                <w:rFonts w:ascii="Times New Roman" w:hAnsi="Times New Roman"/>
                <w:sz w:val="24"/>
                <w:szCs w:val="24"/>
              </w:rPr>
              <w:lastRenderedPageBreak/>
              <w:t>— нормы письменной речи, принятые в профессиональной среде;</w:t>
            </w:r>
          </w:p>
          <w:p w:rsidR="00D6184C" w:rsidRPr="00D6184C" w:rsidRDefault="00D6184C" w:rsidP="00FB1568">
            <w:pPr>
              <w:tabs>
                <w:tab w:val="left" w:pos="800"/>
              </w:tabs>
              <w:rPr>
                <w:rFonts w:ascii="Times New Roman" w:eastAsia="Times New Roman" w:hAnsi="Times New Roman"/>
                <w:sz w:val="24"/>
                <w:szCs w:val="24"/>
                <w:lang w:eastAsia="ru-RU"/>
              </w:rPr>
            </w:pPr>
            <w:r w:rsidRPr="00D6184C">
              <w:rPr>
                <w:rFonts w:ascii="Times New Roman" w:hAnsi="Times New Roman"/>
                <w:sz w:val="24"/>
                <w:szCs w:val="24"/>
              </w:rPr>
              <w:t xml:space="preserve">— </w:t>
            </w:r>
            <w:r w:rsidRPr="00D6184C">
              <w:rPr>
                <w:rFonts w:ascii="Times New Roman" w:eastAsia="Times New Roman" w:hAnsi="Times New Roman"/>
                <w:sz w:val="24"/>
                <w:szCs w:val="24"/>
                <w:lang w:eastAsia="ru-RU"/>
              </w:rPr>
              <w:t>основы речевой, логической культуры деловых коммуникаций;</w:t>
            </w:r>
          </w:p>
          <w:p w:rsidR="00D6184C" w:rsidRPr="00057512" w:rsidRDefault="00D6184C" w:rsidP="00FB1568">
            <w:pPr>
              <w:rPr>
                <w:rFonts w:ascii="Times New Roman" w:hAnsi="Times New Roman"/>
                <w:color w:val="000000"/>
                <w:sz w:val="24"/>
                <w:szCs w:val="24"/>
              </w:rPr>
            </w:pPr>
            <w:r w:rsidRPr="00D6184C">
              <w:rPr>
                <w:rFonts w:ascii="Times New Roman" w:eastAsia="Times New Roman" w:hAnsi="Times New Roman"/>
                <w:sz w:val="24"/>
                <w:szCs w:val="24"/>
                <w:lang w:eastAsia="ru-RU"/>
              </w:rPr>
              <w:t>— принципы и закономерности проведения деловых переговоров, встреч, совещаний, телефонного делового общения</w:t>
            </w:r>
            <w:r w:rsidRPr="00057512">
              <w:rPr>
                <w:rFonts w:ascii="Times New Roman" w:hAnsi="Times New Roman"/>
                <w:color w:val="000000"/>
                <w:sz w:val="24"/>
                <w:szCs w:val="24"/>
              </w:rPr>
              <w:t xml:space="preserve"> (УК-4).</w:t>
            </w:r>
          </w:p>
        </w:tc>
        <w:tc>
          <w:tcPr>
            <w:tcW w:w="1080" w:type="dxa"/>
            <w:vMerge w:val="restart"/>
            <w:shd w:val="clear" w:color="auto" w:fill="auto"/>
          </w:tcPr>
          <w:p w:rsidR="00D6184C" w:rsidRPr="003A16E0" w:rsidRDefault="00D6184C" w:rsidP="00EF2807">
            <w:pPr>
              <w:rPr>
                <w:rFonts w:ascii="Times New Roman" w:hAnsi="Times New Roman"/>
                <w:color w:val="000000"/>
                <w:sz w:val="24"/>
                <w:szCs w:val="24"/>
              </w:rPr>
            </w:pPr>
            <w:r w:rsidRPr="003A16E0">
              <w:rPr>
                <w:rFonts w:ascii="Times New Roman" w:hAnsi="Times New Roman"/>
                <w:color w:val="000000"/>
                <w:sz w:val="24"/>
                <w:szCs w:val="24"/>
              </w:rPr>
              <w:lastRenderedPageBreak/>
              <w:t>Не аттестован</w:t>
            </w:r>
          </w:p>
        </w:tc>
        <w:tc>
          <w:tcPr>
            <w:tcW w:w="2520" w:type="dxa"/>
            <w:vMerge w:val="restart"/>
            <w:shd w:val="clear" w:color="auto" w:fill="auto"/>
          </w:tcPr>
          <w:p w:rsidR="00D6184C" w:rsidRPr="003A16E0" w:rsidRDefault="00D6184C" w:rsidP="00A45498">
            <w:pPr>
              <w:rPr>
                <w:rFonts w:ascii="Times New Roman" w:hAnsi="Times New Roman"/>
                <w:color w:val="000000"/>
                <w:sz w:val="24"/>
                <w:szCs w:val="24"/>
              </w:rPr>
            </w:pPr>
            <w:r w:rsidRPr="003A16E0">
              <w:rPr>
                <w:rFonts w:ascii="Times New Roman" w:hAnsi="Times New Roman"/>
                <w:color w:val="000000"/>
                <w:sz w:val="24"/>
                <w:szCs w:val="24"/>
              </w:rPr>
              <w:t xml:space="preserve">Непосещение лекционных, практических </w:t>
            </w:r>
            <w:r w:rsidRPr="003A16E0">
              <w:rPr>
                <w:rFonts w:ascii="Times New Roman" w:hAnsi="Times New Roman"/>
                <w:color w:val="000000"/>
                <w:sz w:val="24"/>
                <w:szCs w:val="24"/>
              </w:rPr>
              <w:lastRenderedPageBreak/>
              <w:t>и лабораторных занятий. Невыполнение практических заданий, теста</w:t>
            </w:r>
            <w:r w:rsidR="00A45498">
              <w:rPr>
                <w:rFonts w:ascii="Times New Roman" w:hAnsi="Times New Roman"/>
                <w:color w:val="000000"/>
                <w:sz w:val="24"/>
                <w:szCs w:val="24"/>
              </w:rPr>
              <w:t>.</w:t>
            </w: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lastRenderedPageBreak/>
              <w:t>Умеет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выбирать коммуникативно приемлемые стиль общения на государственном языке РФ и средства взаимодействия в общении с деловыми партнерами</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вести деловую переписку на государственном языке РФ</w:t>
            </w:r>
            <w:r w:rsidRPr="00057512">
              <w:rPr>
                <w:rFonts w:ascii="Times New Roman" w:hAnsi="Times New Roman"/>
                <w:color w:val="000000"/>
                <w:sz w:val="24"/>
                <w:szCs w:val="24"/>
              </w:rPr>
              <w:t>;</w:t>
            </w:r>
          </w:p>
          <w:p w:rsidR="00D6184C" w:rsidRPr="00D6184C" w:rsidRDefault="00D6184C" w:rsidP="00FB1568">
            <w:pPr>
              <w:widowControl w:val="0"/>
              <w:autoSpaceDE w:val="0"/>
              <w:autoSpaceDN w:val="0"/>
              <w:jc w:val="left"/>
              <w:rPr>
                <w:rFonts w:ascii="Times New Roman" w:eastAsiaTheme="minorHAnsi" w:hAnsi="Times New Roman" w:cstheme="minorBidi"/>
                <w:color w:val="000000"/>
                <w:sz w:val="24"/>
                <w:szCs w:val="24"/>
              </w:rPr>
            </w:pPr>
            <w:r w:rsidRPr="00D6184C">
              <w:rPr>
                <w:rFonts w:ascii="Times New Roman" w:eastAsiaTheme="minorHAnsi" w:hAnsi="Times New Roman" w:cstheme="minorBidi"/>
                <w:color w:val="000000"/>
                <w:sz w:val="24"/>
                <w:szCs w:val="24"/>
              </w:rPr>
              <w:t xml:space="preserve">— выстраивать монолог, вести диалог и </w:t>
            </w:r>
            <w:proofErr w:type="spellStart"/>
            <w:r w:rsidRPr="00D6184C">
              <w:rPr>
                <w:rFonts w:ascii="Times New Roman" w:eastAsiaTheme="minorHAnsi" w:hAnsi="Times New Roman" w:cstheme="minorBidi"/>
                <w:color w:val="000000"/>
                <w:sz w:val="24"/>
                <w:szCs w:val="24"/>
              </w:rPr>
              <w:t>полилог</w:t>
            </w:r>
            <w:proofErr w:type="spellEnd"/>
            <w:r w:rsidRPr="00D6184C">
              <w:rPr>
                <w:rFonts w:ascii="Times New Roman" w:eastAsiaTheme="minorHAnsi" w:hAnsi="Times New Roman" w:cstheme="minorBidi"/>
                <w:color w:val="000000"/>
                <w:sz w:val="24"/>
                <w:szCs w:val="24"/>
              </w:rPr>
              <w:t xml:space="preserve"> с соблюдением норм речевого этикета, аргументированно отстаивать свои позиции и идеи; </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xml:space="preserve">— организовывать переговорный процесс, в том числе с использованием современных средств коммуникации </w:t>
            </w:r>
            <w:r w:rsidRPr="00057512">
              <w:rPr>
                <w:rFonts w:ascii="Times New Roman" w:hAnsi="Times New Roman"/>
                <w:color w:val="000000"/>
                <w:sz w:val="24"/>
                <w:szCs w:val="24"/>
              </w:rPr>
              <w:t>(УК-4).</w:t>
            </w: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r w:rsidR="00D6184C" w:rsidRPr="003A16E0" w:rsidTr="00D70DCD">
        <w:tc>
          <w:tcPr>
            <w:tcW w:w="1008" w:type="dxa"/>
            <w:shd w:val="clear" w:color="auto" w:fill="auto"/>
          </w:tcPr>
          <w:p w:rsidR="00D6184C" w:rsidRPr="003A16E0" w:rsidRDefault="00D6184C" w:rsidP="00D70DCD">
            <w:pPr>
              <w:ind w:left="-180" w:right="-108"/>
              <w:jc w:val="center"/>
              <w:rPr>
                <w:rFonts w:ascii="Times New Roman" w:hAnsi="Times New Roman"/>
                <w:color w:val="000000"/>
                <w:sz w:val="24"/>
                <w:szCs w:val="24"/>
              </w:rPr>
            </w:pPr>
            <w:r w:rsidRPr="003A16E0">
              <w:rPr>
                <w:rFonts w:ascii="Times New Roman" w:hAnsi="Times New Roman"/>
                <w:color w:val="000000"/>
                <w:sz w:val="24"/>
                <w:szCs w:val="24"/>
              </w:rPr>
              <w:t>Владеет</w:t>
            </w:r>
          </w:p>
        </w:tc>
        <w:tc>
          <w:tcPr>
            <w:tcW w:w="5580" w:type="dxa"/>
            <w:shd w:val="clear" w:color="auto" w:fill="auto"/>
          </w:tcPr>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межличностного делового общения с применением профессиональных языковых форм, средств и современных коммуникативных технологий</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D6184C">
              <w:rPr>
                <w:rFonts w:ascii="Times New Roman" w:hAnsi="Times New Roman"/>
                <w:color w:val="000000"/>
                <w:sz w:val="24"/>
                <w:szCs w:val="24"/>
              </w:rPr>
              <w:t>— навыками письменных деловых коммуникаций, этики делового общения</w:t>
            </w:r>
            <w:r w:rsidRPr="00057512">
              <w:rPr>
                <w:rFonts w:ascii="Times New Roman" w:hAnsi="Times New Roman"/>
                <w:color w:val="000000"/>
                <w:sz w:val="24"/>
                <w:szCs w:val="24"/>
              </w:rPr>
              <w:t>;</w:t>
            </w:r>
          </w:p>
          <w:p w:rsidR="00D6184C" w:rsidRPr="00057512" w:rsidRDefault="00D6184C" w:rsidP="00FB1568">
            <w:pPr>
              <w:rPr>
                <w:rFonts w:ascii="Times New Roman" w:hAnsi="Times New Roman"/>
                <w:color w:val="000000"/>
                <w:sz w:val="24"/>
                <w:szCs w:val="24"/>
              </w:rPr>
            </w:pPr>
            <w:r w:rsidRPr="00057512">
              <w:rPr>
                <w:rFonts w:ascii="Times New Roman" w:hAnsi="Times New Roman"/>
                <w:color w:val="000000"/>
                <w:sz w:val="24"/>
                <w:szCs w:val="24"/>
              </w:rPr>
              <w:t xml:space="preserve">— </w:t>
            </w:r>
            <w:r w:rsidRPr="00D6184C">
              <w:rPr>
                <w:rFonts w:ascii="Times New Roman" w:hAnsi="Times New Roman"/>
                <w:color w:val="000000"/>
                <w:sz w:val="24"/>
                <w:szCs w:val="24"/>
              </w:rPr>
              <w:t xml:space="preserve">нормами и моделями речевого поведения применительно к конкретной ситуации для сотрудничества в социальной и профессиональной сферах </w:t>
            </w:r>
            <w:r w:rsidRPr="00057512">
              <w:rPr>
                <w:rFonts w:ascii="Times New Roman" w:hAnsi="Times New Roman"/>
                <w:color w:val="000000"/>
                <w:sz w:val="24"/>
                <w:szCs w:val="24"/>
              </w:rPr>
              <w:t>(УК-4).</w:t>
            </w:r>
          </w:p>
          <w:p w:rsidR="00D6184C" w:rsidRPr="00057512" w:rsidRDefault="00D6184C" w:rsidP="00FB1568">
            <w:pPr>
              <w:rPr>
                <w:rFonts w:ascii="Times New Roman" w:hAnsi="Times New Roman"/>
                <w:color w:val="000000"/>
                <w:sz w:val="24"/>
                <w:szCs w:val="24"/>
              </w:rPr>
            </w:pPr>
          </w:p>
        </w:tc>
        <w:tc>
          <w:tcPr>
            <w:tcW w:w="1080" w:type="dxa"/>
            <w:vMerge/>
            <w:shd w:val="clear" w:color="auto" w:fill="auto"/>
          </w:tcPr>
          <w:p w:rsidR="00D6184C" w:rsidRPr="003A16E0" w:rsidRDefault="00D6184C" w:rsidP="00D70DCD">
            <w:pPr>
              <w:rPr>
                <w:rFonts w:ascii="Times New Roman" w:hAnsi="Times New Roman"/>
                <w:color w:val="000000"/>
                <w:sz w:val="24"/>
                <w:szCs w:val="24"/>
              </w:rPr>
            </w:pPr>
          </w:p>
        </w:tc>
        <w:tc>
          <w:tcPr>
            <w:tcW w:w="2520" w:type="dxa"/>
            <w:vMerge/>
            <w:shd w:val="clear" w:color="auto" w:fill="auto"/>
          </w:tcPr>
          <w:p w:rsidR="00D6184C" w:rsidRPr="003A16E0" w:rsidRDefault="00D6184C" w:rsidP="00D70DCD">
            <w:pPr>
              <w:rPr>
                <w:rFonts w:ascii="Times New Roman" w:hAnsi="Times New Roman"/>
                <w:color w:val="000000"/>
                <w:sz w:val="24"/>
                <w:szCs w:val="24"/>
              </w:rPr>
            </w:pPr>
          </w:p>
        </w:tc>
      </w:tr>
    </w:tbl>
    <w:p w:rsidR="000A5942" w:rsidRDefault="000A5942" w:rsidP="00E019E4">
      <w:pPr>
        <w:ind w:firstLine="567"/>
        <w:rPr>
          <w:rFonts w:ascii="Times New Roman" w:hAnsi="Times New Roman"/>
          <w:sz w:val="24"/>
          <w:szCs w:val="24"/>
        </w:rPr>
      </w:pPr>
    </w:p>
    <w:p w:rsidR="00D905B3" w:rsidRPr="003A16E0" w:rsidRDefault="00D905B3" w:rsidP="00150003">
      <w:pPr>
        <w:ind w:firstLine="709"/>
        <w:rPr>
          <w:rFonts w:ascii="Times New Roman" w:hAnsi="Times New Roman"/>
          <w:b/>
          <w:color w:val="000000"/>
          <w:sz w:val="24"/>
          <w:szCs w:val="24"/>
        </w:rPr>
      </w:pPr>
      <w:r w:rsidRPr="003A16E0">
        <w:rPr>
          <w:rFonts w:ascii="Times New Roman" w:hAnsi="Times New Roman"/>
          <w:b/>
          <w:color w:val="000000"/>
          <w:sz w:val="24"/>
          <w:szCs w:val="24"/>
        </w:rPr>
        <w:t>7.2.2 Этап промежуточного контроля знаний</w:t>
      </w:r>
    </w:p>
    <w:p w:rsidR="00D905B3" w:rsidRPr="003A16E0" w:rsidRDefault="00D905B3" w:rsidP="00D905B3">
      <w:pPr>
        <w:ind w:firstLine="567"/>
        <w:rPr>
          <w:rFonts w:ascii="Times New Roman" w:hAnsi="Times New Roman"/>
          <w:color w:val="000000"/>
          <w:sz w:val="24"/>
          <w:szCs w:val="24"/>
        </w:rPr>
      </w:pPr>
    </w:p>
    <w:p w:rsidR="00D905B3" w:rsidRPr="003A16E0" w:rsidRDefault="00D905B3" w:rsidP="00D905B3">
      <w:pPr>
        <w:ind w:firstLine="567"/>
        <w:rPr>
          <w:rFonts w:ascii="Times New Roman" w:hAnsi="Times New Roman"/>
          <w:color w:val="000000"/>
          <w:sz w:val="24"/>
          <w:szCs w:val="24"/>
        </w:rPr>
      </w:pPr>
      <w:r w:rsidRPr="003A16E0">
        <w:rPr>
          <w:rFonts w:ascii="Times New Roman" w:hAnsi="Times New Roman"/>
          <w:color w:val="000000"/>
          <w:sz w:val="24"/>
          <w:szCs w:val="24"/>
        </w:rPr>
        <w:t>Результаты промежуточного контроля знаний (</w:t>
      </w:r>
      <w:r>
        <w:rPr>
          <w:rFonts w:ascii="Times New Roman" w:hAnsi="Times New Roman"/>
          <w:color w:val="000000"/>
          <w:sz w:val="24"/>
          <w:szCs w:val="24"/>
        </w:rPr>
        <w:t>зачет</w:t>
      </w:r>
      <w:r w:rsidRPr="003A16E0">
        <w:rPr>
          <w:rFonts w:ascii="Times New Roman" w:hAnsi="Times New Roman"/>
          <w:color w:val="000000"/>
          <w:sz w:val="24"/>
          <w:szCs w:val="24"/>
        </w:rPr>
        <w:t>) оцениваются:</w:t>
      </w:r>
    </w:p>
    <w:p w:rsidR="00D905B3" w:rsidRDefault="00D905B3" w:rsidP="00D905B3">
      <w:pPr>
        <w:ind w:left="927"/>
        <w:rPr>
          <w:rFonts w:ascii="Times New Roman" w:hAnsi="Times New Roman"/>
          <w:color w:val="000000"/>
          <w:sz w:val="24"/>
          <w:szCs w:val="24"/>
        </w:rPr>
      </w:pPr>
      <w:r>
        <w:rPr>
          <w:rFonts w:ascii="Times New Roman" w:hAnsi="Times New Roman"/>
          <w:color w:val="000000"/>
          <w:sz w:val="24"/>
          <w:szCs w:val="24"/>
        </w:rPr>
        <w:t>— зачтено;</w:t>
      </w:r>
    </w:p>
    <w:p w:rsidR="00D905B3" w:rsidRDefault="00D905B3" w:rsidP="00D905B3">
      <w:pPr>
        <w:ind w:left="927"/>
        <w:rPr>
          <w:rFonts w:ascii="Times New Roman" w:hAnsi="Times New Roman"/>
          <w:color w:val="000000"/>
          <w:sz w:val="24"/>
          <w:szCs w:val="24"/>
        </w:rPr>
      </w:pPr>
      <w:r>
        <w:rPr>
          <w:rFonts w:ascii="Times New Roman" w:hAnsi="Times New Roman"/>
          <w:color w:val="000000"/>
          <w:sz w:val="24"/>
          <w:szCs w:val="24"/>
        </w:rPr>
        <w:t>— не зачтено.</w:t>
      </w:r>
    </w:p>
    <w:p w:rsidR="000F122B" w:rsidRDefault="000F122B" w:rsidP="000F122B">
      <w:pPr>
        <w:ind w:firstLine="709"/>
        <w:rPr>
          <w:rFonts w:ascii="Times New Roman" w:hAnsi="Times New Roman"/>
          <w:color w:val="000000"/>
          <w:sz w:val="24"/>
          <w:szCs w:val="24"/>
        </w:rPr>
      </w:pPr>
    </w:p>
    <w:p w:rsidR="00D905B3" w:rsidRDefault="00D905B3" w:rsidP="003F37A0">
      <w:pPr>
        <w:ind w:firstLine="142"/>
        <w:rPr>
          <w:rFonts w:ascii="Times New Roman" w:hAnsi="Times New Roman"/>
          <w:sz w:val="24"/>
          <w:szCs w:val="24"/>
        </w:rPr>
      </w:pPr>
      <w:r w:rsidRPr="003A16E0">
        <w:rPr>
          <w:rFonts w:ascii="Times New Roman" w:hAnsi="Times New Roman"/>
          <w:color w:val="000000"/>
          <w:sz w:val="24"/>
          <w:szCs w:val="24"/>
        </w:rPr>
        <w:t>Таблица 1</w:t>
      </w:r>
      <w:r w:rsidR="00222A2C">
        <w:rPr>
          <w:rFonts w:ascii="Times New Roman" w:hAnsi="Times New Roman"/>
          <w:color w:val="000000"/>
          <w:sz w:val="24"/>
          <w:szCs w:val="24"/>
        </w:rPr>
        <w:t>6</w:t>
      </w:r>
      <w:r w:rsidRPr="003A16E0">
        <w:rPr>
          <w:rFonts w:ascii="Times New Roman" w:hAnsi="Times New Roman"/>
          <w:color w:val="000000"/>
          <w:sz w:val="24"/>
          <w:szCs w:val="24"/>
        </w:rPr>
        <w:t xml:space="preserve"> - </w:t>
      </w:r>
      <w:r w:rsidRPr="00586211">
        <w:rPr>
          <w:rFonts w:ascii="Times New Roman" w:hAnsi="Times New Roman"/>
          <w:color w:val="000000"/>
          <w:sz w:val="24"/>
          <w:szCs w:val="24"/>
        </w:rPr>
        <w:t xml:space="preserve">Шкала и критерии оценивания на </w:t>
      </w:r>
      <w:r w:rsidRPr="00586211">
        <w:rPr>
          <w:rFonts w:ascii="Times New Roman" w:hAnsi="Times New Roman"/>
          <w:sz w:val="24"/>
          <w:szCs w:val="24"/>
        </w:rPr>
        <w:t>зачете</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4113"/>
        <w:gridCol w:w="4113"/>
      </w:tblGrid>
      <w:tr w:rsidR="00222A2C" w:rsidTr="00222A2C">
        <w:trPr>
          <w:trHeight w:val="275"/>
        </w:trPr>
        <w:tc>
          <w:tcPr>
            <w:tcW w:w="1952" w:type="dxa"/>
            <w:vMerge w:val="restart"/>
          </w:tcPr>
          <w:p w:rsidR="00222A2C" w:rsidRDefault="00222A2C" w:rsidP="00E328B1">
            <w:pPr>
              <w:pStyle w:val="TableParagraph"/>
              <w:spacing w:before="140"/>
              <w:ind w:left="107"/>
              <w:rPr>
                <w:b/>
                <w:sz w:val="24"/>
              </w:rPr>
            </w:pPr>
            <w:proofErr w:type="spellStart"/>
            <w:r>
              <w:rPr>
                <w:b/>
                <w:spacing w:val="-2"/>
                <w:sz w:val="24"/>
              </w:rPr>
              <w:t>Критерии</w:t>
            </w:r>
            <w:proofErr w:type="spellEnd"/>
          </w:p>
        </w:tc>
        <w:tc>
          <w:tcPr>
            <w:tcW w:w="8226" w:type="dxa"/>
            <w:gridSpan w:val="2"/>
          </w:tcPr>
          <w:p w:rsidR="00222A2C" w:rsidRDefault="00222A2C" w:rsidP="00A45498">
            <w:pPr>
              <w:pStyle w:val="TableParagraph"/>
              <w:spacing w:line="256" w:lineRule="exact"/>
              <w:ind w:left="107"/>
              <w:jc w:val="center"/>
              <w:rPr>
                <w:b/>
                <w:sz w:val="24"/>
              </w:rPr>
            </w:pPr>
            <w:proofErr w:type="spellStart"/>
            <w:r>
              <w:rPr>
                <w:b/>
                <w:spacing w:val="-2"/>
                <w:sz w:val="24"/>
              </w:rPr>
              <w:t>Оценка</w:t>
            </w:r>
            <w:proofErr w:type="spellEnd"/>
          </w:p>
        </w:tc>
      </w:tr>
      <w:tr w:rsidR="00222A2C" w:rsidTr="00222A2C">
        <w:trPr>
          <w:trHeight w:val="275"/>
        </w:trPr>
        <w:tc>
          <w:tcPr>
            <w:tcW w:w="1952" w:type="dxa"/>
            <w:vMerge/>
            <w:tcBorders>
              <w:top w:val="nil"/>
            </w:tcBorders>
          </w:tcPr>
          <w:p w:rsidR="00222A2C" w:rsidRDefault="00222A2C" w:rsidP="00E328B1">
            <w:pPr>
              <w:rPr>
                <w:sz w:val="2"/>
                <w:szCs w:val="2"/>
              </w:rPr>
            </w:pPr>
          </w:p>
        </w:tc>
        <w:tc>
          <w:tcPr>
            <w:tcW w:w="4113" w:type="dxa"/>
          </w:tcPr>
          <w:p w:rsidR="00222A2C" w:rsidRDefault="00222A2C" w:rsidP="00A45498">
            <w:pPr>
              <w:pStyle w:val="TableParagraph"/>
              <w:spacing w:line="256" w:lineRule="exact"/>
              <w:ind w:left="107"/>
              <w:jc w:val="center"/>
              <w:rPr>
                <w:b/>
                <w:sz w:val="24"/>
              </w:rPr>
            </w:pPr>
            <w:r>
              <w:rPr>
                <w:b/>
                <w:spacing w:val="-2"/>
                <w:sz w:val="24"/>
              </w:rPr>
              <w:t>«</w:t>
            </w:r>
            <w:proofErr w:type="spellStart"/>
            <w:r>
              <w:rPr>
                <w:b/>
                <w:spacing w:val="-2"/>
                <w:sz w:val="24"/>
              </w:rPr>
              <w:t>зачтено</w:t>
            </w:r>
            <w:proofErr w:type="spellEnd"/>
            <w:r>
              <w:rPr>
                <w:b/>
                <w:spacing w:val="-2"/>
                <w:sz w:val="24"/>
              </w:rPr>
              <w:t>»</w:t>
            </w:r>
          </w:p>
        </w:tc>
        <w:tc>
          <w:tcPr>
            <w:tcW w:w="4113" w:type="dxa"/>
          </w:tcPr>
          <w:p w:rsidR="00222A2C" w:rsidRDefault="00222A2C" w:rsidP="00A45498">
            <w:pPr>
              <w:pStyle w:val="TableParagraph"/>
              <w:spacing w:line="256" w:lineRule="exact"/>
              <w:ind w:left="106"/>
              <w:jc w:val="center"/>
              <w:rPr>
                <w:b/>
                <w:sz w:val="24"/>
              </w:rPr>
            </w:pPr>
            <w:r>
              <w:rPr>
                <w:b/>
                <w:sz w:val="24"/>
              </w:rPr>
              <w:t xml:space="preserve">« </w:t>
            </w:r>
            <w:proofErr w:type="spellStart"/>
            <w:r>
              <w:rPr>
                <w:b/>
                <w:sz w:val="24"/>
              </w:rPr>
              <w:t>не</w:t>
            </w:r>
            <w:proofErr w:type="spellEnd"/>
            <w:r>
              <w:rPr>
                <w:b/>
                <w:spacing w:val="-1"/>
                <w:sz w:val="24"/>
              </w:rPr>
              <w:t xml:space="preserve"> </w:t>
            </w:r>
            <w:proofErr w:type="spellStart"/>
            <w:r>
              <w:rPr>
                <w:b/>
                <w:spacing w:val="-2"/>
                <w:sz w:val="24"/>
              </w:rPr>
              <w:t>зачтено</w:t>
            </w:r>
            <w:proofErr w:type="spellEnd"/>
            <w:r>
              <w:rPr>
                <w:b/>
                <w:spacing w:val="-2"/>
                <w:sz w:val="24"/>
              </w:rPr>
              <w:t>»</w:t>
            </w:r>
          </w:p>
        </w:tc>
      </w:tr>
      <w:tr w:rsidR="00222A2C" w:rsidTr="00222A2C">
        <w:trPr>
          <w:trHeight w:val="1106"/>
        </w:trPr>
        <w:tc>
          <w:tcPr>
            <w:tcW w:w="1952" w:type="dxa"/>
          </w:tcPr>
          <w:p w:rsidR="00222A2C" w:rsidRDefault="00222A2C" w:rsidP="00E328B1">
            <w:pPr>
              <w:pStyle w:val="TableParagraph"/>
              <w:spacing w:line="270" w:lineRule="exact"/>
              <w:ind w:left="107"/>
              <w:rPr>
                <w:sz w:val="24"/>
              </w:rPr>
            </w:pPr>
            <w:proofErr w:type="spellStart"/>
            <w:r>
              <w:rPr>
                <w:spacing w:val="-2"/>
                <w:sz w:val="24"/>
              </w:rPr>
              <w:t>Объем</w:t>
            </w:r>
            <w:proofErr w:type="spellEnd"/>
          </w:p>
        </w:tc>
        <w:tc>
          <w:tcPr>
            <w:tcW w:w="4113" w:type="dxa"/>
          </w:tcPr>
          <w:p w:rsidR="00222A2C" w:rsidRPr="00222A2C" w:rsidRDefault="00222A2C" w:rsidP="00E328B1">
            <w:pPr>
              <w:pStyle w:val="TableParagraph"/>
              <w:ind w:left="107"/>
              <w:rPr>
                <w:sz w:val="24"/>
                <w:lang w:val="ru-RU"/>
              </w:rPr>
            </w:pPr>
            <w:r w:rsidRPr="00222A2C">
              <w:rPr>
                <w:sz w:val="24"/>
                <w:lang w:val="ru-RU"/>
              </w:rPr>
              <w:t>Твердые</w:t>
            </w:r>
            <w:r w:rsidRPr="00222A2C">
              <w:rPr>
                <w:spacing w:val="-11"/>
                <w:sz w:val="24"/>
                <w:lang w:val="ru-RU"/>
              </w:rPr>
              <w:t xml:space="preserve"> </w:t>
            </w:r>
            <w:r w:rsidRPr="00222A2C">
              <w:rPr>
                <w:sz w:val="24"/>
                <w:lang w:val="ru-RU"/>
              </w:rPr>
              <w:t>знания</w:t>
            </w:r>
            <w:r w:rsidRPr="00222A2C">
              <w:rPr>
                <w:spacing w:val="-9"/>
                <w:sz w:val="24"/>
                <w:lang w:val="ru-RU"/>
              </w:rPr>
              <w:t xml:space="preserve"> </w:t>
            </w:r>
            <w:r w:rsidRPr="00222A2C">
              <w:rPr>
                <w:sz w:val="24"/>
                <w:lang w:val="ru-RU"/>
              </w:rPr>
              <w:t>в</w:t>
            </w:r>
            <w:r w:rsidRPr="00222A2C">
              <w:rPr>
                <w:spacing w:val="-10"/>
                <w:sz w:val="24"/>
                <w:lang w:val="ru-RU"/>
              </w:rPr>
              <w:t xml:space="preserve"> </w:t>
            </w:r>
            <w:r w:rsidRPr="00222A2C">
              <w:rPr>
                <w:sz w:val="24"/>
                <w:lang w:val="ru-RU"/>
              </w:rPr>
              <w:t>объеме</w:t>
            </w:r>
            <w:r w:rsidRPr="00222A2C">
              <w:rPr>
                <w:spacing w:val="-10"/>
                <w:sz w:val="24"/>
                <w:lang w:val="ru-RU"/>
              </w:rPr>
              <w:t xml:space="preserve"> </w:t>
            </w:r>
            <w:r w:rsidRPr="00222A2C">
              <w:rPr>
                <w:sz w:val="24"/>
                <w:lang w:val="ru-RU"/>
              </w:rPr>
              <w:t>основных вопросов, в основном правильные решения практических заданий,</w:t>
            </w:r>
          </w:p>
          <w:p w:rsidR="00222A2C" w:rsidRDefault="00222A2C" w:rsidP="00E328B1">
            <w:pPr>
              <w:pStyle w:val="TableParagraph"/>
              <w:spacing w:line="264" w:lineRule="exact"/>
              <w:ind w:left="107"/>
              <w:rPr>
                <w:sz w:val="24"/>
              </w:rPr>
            </w:pPr>
            <w:proofErr w:type="spellStart"/>
            <w:r>
              <w:rPr>
                <w:sz w:val="24"/>
              </w:rPr>
              <w:t>освоены</w:t>
            </w:r>
            <w:proofErr w:type="spellEnd"/>
            <w:r>
              <w:rPr>
                <w:spacing w:val="-2"/>
                <w:sz w:val="24"/>
              </w:rPr>
              <w:t xml:space="preserve"> </w:t>
            </w:r>
            <w:proofErr w:type="spellStart"/>
            <w:r>
              <w:rPr>
                <w:sz w:val="24"/>
              </w:rPr>
              <w:t>все</w:t>
            </w:r>
            <w:proofErr w:type="spellEnd"/>
            <w:r>
              <w:rPr>
                <w:spacing w:val="-2"/>
                <w:sz w:val="24"/>
              </w:rPr>
              <w:t xml:space="preserve"> </w:t>
            </w:r>
            <w:proofErr w:type="spellStart"/>
            <w:r>
              <w:rPr>
                <w:spacing w:val="-2"/>
                <w:sz w:val="24"/>
              </w:rPr>
              <w:t>компетенции</w:t>
            </w:r>
            <w:proofErr w:type="spellEnd"/>
          </w:p>
        </w:tc>
        <w:tc>
          <w:tcPr>
            <w:tcW w:w="4113" w:type="dxa"/>
          </w:tcPr>
          <w:p w:rsidR="00222A2C" w:rsidRPr="00222A2C" w:rsidRDefault="00222A2C" w:rsidP="00E328B1">
            <w:pPr>
              <w:pStyle w:val="TableParagraph"/>
              <w:spacing w:before="131"/>
              <w:ind w:left="106"/>
              <w:rPr>
                <w:sz w:val="24"/>
                <w:lang w:val="ru-RU"/>
              </w:rPr>
            </w:pPr>
            <w:r w:rsidRPr="00222A2C">
              <w:rPr>
                <w:sz w:val="24"/>
                <w:lang w:val="ru-RU"/>
              </w:rPr>
              <w:t xml:space="preserve">Нет твердых знаний в объеме </w:t>
            </w:r>
            <w:proofErr w:type="gramStart"/>
            <w:r w:rsidRPr="00222A2C">
              <w:rPr>
                <w:sz w:val="24"/>
                <w:lang w:val="ru-RU"/>
              </w:rPr>
              <w:t xml:space="preserve">основ- </w:t>
            </w:r>
            <w:proofErr w:type="spellStart"/>
            <w:r w:rsidRPr="00222A2C">
              <w:rPr>
                <w:sz w:val="24"/>
                <w:lang w:val="ru-RU"/>
              </w:rPr>
              <w:t>ных</w:t>
            </w:r>
            <w:proofErr w:type="spellEnd"/>
            <w:proofErr w:type="gramEnd"/>
            <w:r w:rsidRPr="00222A2C">
              <w:rPr>
                <w:spacing w:val="-7"/>
                <w:sz w:val="24"/>
                <w:lang w:val="ru-RU"/>
              </w:rPr>
              <w:t xml:space="preserve"> </w:t>
            </w:r>
            <w:r w:rsidRPr="00222A2C">
              <w:rPr>
                <w:sz w:val="24"/>
                <w:lang w:val="ru-RU"/>
              </w:rPr>
              <w:t>вопросов,</w:t>
            </w:r>
            <w:r w:rsidRPr="00222A2C">
              <w:rPr>
                <w:spacing w:val="-8"/>
                <w:sz w:val="24"/>
                <w:lang w:val="ru-RU"/>
              </w:rPr>
              <w:t xml:space="preserve"> </w:t>
            </w:r>
            <w:r w:rsidRPr="00222A2C">
              <w:rPr>
                <w:sz w:val="24"/>
                <w:lang w:val="ru-RU"/>
              </w:rPr>
              <w:t>освоены</w:t>
            </w:r>
            <w:r w:rsidRPr="00222A2C">
              <w:rPr>
                <w:spacing w:val="-7"/>
                <w:sz w:val="24"/>
                <w:lang w:val="ru-RU"/>
              </w:rPr>
              <w:t xml:space="preserve"> </w:t>
            </w:r>
            <w:r w:rsidRPr="00222A2C">
              <w:rPr>
                <w:sz w:val="24"/>
                <w:lang w:val="ru-RU"/>
              </w:rPr>
              <w:t>не</w:t>
            </w:r>
            <w:r w:rsidRPr="00222A2C">
              <w:rPr>
                <w:spacing w:val="-9"/>
                <w:sz w:val="24"/>
                <w:lang w:val="ru-RU"/>
              </w:rPr>
              <w:t xml:space="preserve"> </w:t>
            </w:r>
            <w:r w:rsidRPr="00222A2C">
              <w:rPr>
                <w:sz w:val="24"/>
                <w:lang w:val="ru-RU"/>
              </w:rPr>
              <w:t>все</w:t>
            </w:r>
            <w:r w:rsidRPr="00222A2C">
              <w:rPr>
                <w:spacing w:val="-9"/>
                <w:sz w:val="24"/>
                <w:lang w:val="ru-RU"/>
              </w:rPr>
              <w:t xml:space="preserve"> </w:t>
            </w:r>
            <w:r w:rsidRPr="00222A2C">
              <w:rPr>
                <w:sz w:val="24"/>
                <w:lang w:val="ru-RU"/>
              </w:rPr>
              <w:t xml:space="preserve">компе- </w:t>
            </w:r>
            <w:proofErr w:type="spellStart"/>
            <w:r w:rsidRPr="00222A2C">
              <w:rPr>
                <w:spacing w:val="-2"/>
                <w:sz w:val="24"/>
                <w:lang w:val="ru-RU"/>
              </w:rPr>
              <w:t>тенции</w:t>
            </w:r>
            <w:proofErr w:type="spellEnd"/>
          </w:p>
        </w:tc>
      </w:tr>
      <w:tr w:rsidR="00222A2C" w:rsidTr="00222A2C">
        <w:trPr>
          <w:trHeight w:val="827"/>
        </w:trPr>
        <w:tc>
          <w:tcPr>
            <w:tcW w:w="1952" w:type="dxa"/>
          </w:tcPr>
          <w:p w:rsidR="00222A2C" w:rsidRDefault="00222A2C" w:rsidP="00E328B1">
            <w:pPr>
              <w:pStyle w:val="TableParagraph"/>
              <w:spacing w:line="268" w:lineRule="exact"/>
              <w:ind w:left="107"/>
              <w:rPr>
                <w:sz w:val="24"/>
              </w:rPr>
            </w:pPr>
            <w:proofErr w:type="spellStart"/>
            <w:r>
              <w:rPr>
                <w:spacing w:val="-2"/>
                <w:sz w:val="24"/>
              </w:rPr>
              <w:t>Системность</w:t>
            </w:r>
            <w:proofErr w:type="spellEnd"/>
          </w:p>
        </w:tc>
        <w:tc>
          <w:tcPr>
            <w:tcW w:w="4113" w:type="dxa"/>
          </w:tcPr>
          <w:p w:rsidR="00222A2C" w:rsidRPr="00222A2C" w:rsidRDefault="00222A2C" w:rsidP="00E328B1">
            <w:pPr>
              <w:pStyle w:val="TableParagraph"/>
              <w:ind w:left="107"/>
              <w:rPr>
                <w:sz w:val="24"/>
                <w:lang w:val="ru-RU"/>
              </w:rPr>
            </w:pPr>
            <w:r w:rsidRPr="00222A2C">
              <w:rPr>
                <w:sz w:val="24"/>
                <w:lang w:val="ru-RU"/>
              </w:rPr>
              <w:t xml:space="preserve">Ответы на вопросы в пределах </w:t>
            </w:r>
            <w:proofErr w:type="gramStart"/>
            <w:r w:rsidRPr="00222A2C">
              <w:rPr>
                <w:sz w:val="24"/>
                <w:lang w:val="ru-RU"/>
              </w:rPr>
              <w:t xml:space="preserve">учеб- </w:t>
            </w:r>
            <w:proofErr w:type="spellStart"/>
            <w:r w:rsidRPr="00222A2C">
              <w:rPr>
                <w:sz w:val="24"/>
                <w:lang w:val="ru-RU"/>
              </w:rPr>
              <w:t>ного</w:t>
            </w:r>
            <w:proofErr w:type="spellEnd"/>
            <w:proofErr w:type="gramEnd"/>
            <w:r w:rsidRPr="00222A2C">
              <w:rPr>
                <w:spacing w:val="-8"/>
                <w:sz w:val="24"/>
                <w:lang w:val="ru-RU"/>
              </w:rPr>
              <w:t xml:space="preserve"> </w:t>
            </w:r>
            <w:r w:rsidRPr="00222A2C">
              <w:rPr>
                <w:sz w:val="24"/>
                <w:lang w:val="ru-RU"/>
              </w:rPr>
              <w:t>материала,</w:t>
            </w:r>
            <w:r w:rsidRPr="00222A2C">
              <w:rPr>
                <w:spacing w:val="-8"/>
                <w:sz w:val="24"/>
                <w:lang w:val="ru-RU"/>
              </w:rPr>
              <w:t xml:space="preserve"> </w:t>
            </w:r>
            <w:r w:rsidRPr="00222A2C">
              <w:rPr>
                <w:sz w:val="24"/>
                <w:lang w:val="ru-RU"/>
              </w:rPr>
              <w:t>вынесенного</w:t>
            </w:r>
            <w:r w:rsidRPr="00222A2C">
              <w:rPr>
                <w:spacing w:val="-8"/>
                <w:sz w:val="24"/>
                <w:lang w:val="ru-RU"/>
              </w:rPr>
              <w:t xml:space="preserve"> </w:t>
            </w:r>
            <w:r w:rsidRPr="00222A2C">
              <w:rPr>
                <w:sz w:val="24"/>
                <w:lang w:val="ru-RU"/>
              </w:rPr>
              <w:t>на</w:t>
            </w:r>
            <w:r w:rsidRPr="00222A2C">
              <w:rPr>
                <w:spacing w:val="-9"/>
                <w:sz w:val="24"/>
                <w:lang w:val="ru-RU"/>
              </w:rPr>
              <w:t xml:space="preserve"> </w:t>
            </w:r>
            <w:r w:rsidRPr="00222A2C">
              <w:rPr>
                <w:sz w:val="24"/>
                <w:lang w:val="ru-RU"/>
              </w:rPr>
              <w:t>кон-</w:t>
            </w:r>
          </w:p>
          <w:p w:rsidR="00222A2C" w:rsidRDefault="00222A2C" w:rsidP="00E328B1">
            <w:pPr>
              <w:pStyle w:val="TableParagraph"/>
              <w:spacing w:line="264" w:lineRule="exact"/>
              <w:ind w:left="107"/>
              <w:rPr>
                <w:sz w:val="24"/>
              </w:rPr>
            </w:pPr>
            <w:proofErr w:type="spellStart"/>
            <w:proofErr w:type="gramStart"/>
            <w:r>
              <w:rPr>
                <w:spacing w:val="-2"/>
                <w:sz w:val="24"/>
              </w:rPr>
              <w:t>троль</w:t>
            </w:r>
            <w:proofErr w:type="spellEnd"/>
            <w:proofErr w:type="gramEnd"/>
            <w:r>
              <w:rPr>
                <w:spacing w:val="-2"/>
                <w:sz w:val="24"/>
              </w:rPr>
              <w:t>.</w:t>
            </w:r>
          </w:p>
        </w:tc>
        <w:tc>
          <w:tcPr>
            <w:tcW w:w="4113" w:type="dxa"/>
          </w:tcPr>
          <w:p w:rsidR="00222A2C" w:rsidRPr="00222A2C" w:rsidRDefault="00222A2C" w:rsidP="00E328B1">
            <w:pPr>
              <w:pStyle w:val="TableParagraph"/>
              <w:ind w:left="106"/>
              <w:rPr>
                <w:sz w:val="24"/>
                <w:lang w:val="ru-RU"/>
              </w:rPr>
            </w:pPr>
            <w:r w:rsidRPr="00222A2C">
              <w:rPr>
                <w:sz w:val="24"/>
                <w:lang w:val="ru-RU"/>
              </w:rPr>
              <w:t>Нет</w:t>
            </w:r>
            <w:r w:rsidRPr="00222A2C">
              <w:rPr>
                <w:spacing w:val="-8"/>
                <w:sz w:val="24"/>
                <w:lang w:val="ru-RU"/>
              </w:rPr>
              <w:t xml:space="preserve"> </w:t>
            </w:r>
            <w:r w:rsidRPr="00222A2C">
              <w:rPr>
                <w:sz w:val="24"/>
                <w:lang w:val="ru-RU"/>
              </w:rPr>
              <w:t>ответов</w:t>
            </w:r>
            <w:r w:rsidRPr="00222A2C">
              <w:rPr>
                <w:spacing w:val="-9"/>
                <w:sz w:val="24"/>
                <w:lang w:val="ru-RU"/>
              </w:rPr>
              <w:t xml:space="preserve"> </w:t>
            </w:r>
            <w:r w:rsidRPr="00222A2C">
              <w:rPr>
                <w:sz w:val="24"/>
                <w:lang w:val="ru-RU"/>
              </w:rPr>
              <w:t>на</w:t>
            </w:r>
            <w:r w:rsidRPr="00222A2C">
              <w:rPr>
                <w:spacing w:val="-9"/>
                <w:sz w:val="24"/>
                <w:lang w:val="ru-RU"/>
              </w:rPr>
              <w:t xml:space="preserve"> </w:t>
            </w:r>
            <w:r w:rsidRPr="00222A2C">
              <w:rPr>
                <w:sz w:val="24"/>
                <w:lang w:val="ru-RU"/>
              </w:rPr>
              <w:t>вопросы</w:t>
            </w:r>
            <w:r w:rsidRPr="00222A2C">
              <w:rPr>
                <w:spacing w:val="-6"/>
                <w:sz w:val="24"/>
                <w:lang w:val="ru-RU"/>
              </w:rPr>
              <w:t xml:space="preserve"> </w:t>
            </w:r>
            <w:r w:rsidRPr="00222A2C">
              <w:rPr>
                <w:sz w:val="24"/>
                <w:lang w:val="ru-RU"/>
              </w:rPr>
              <w:t>учебного</w:t>
            </w:r>
            <w:r w:rsidRPr="00222A2C">
              <w:rPr>
                <w:spacing w:val="-8"/>
                <w:sz w:val="24"/>
                <w:lang w:val="ru-RU"/>
              </w:rPr>
              <w:t xml:space="preserve"> </w:t>
            </w:r>
            <w:proofErr w:type="spellStart"/>
            <w:proofErr w:type="gramStart"/>
            <w:r w:rsidRPr="00222A2C">
              <w:rPr>
                <w:sz w:val="24"/>
                <w:lang w:val="ru-RU"/>
              </w:rPr>
              <w:t>ма</w:t>
            </w:r>
            <w:proofErr w:type="spellEnd"/>
            <w:r w:rsidRPr="00222A2C">
              <w:rPr>
                <w:sz w:val="24"/>
                <w:lang w:val="ru-RU"/>
              </w:rPr>
              <w:t xml:space="preserve">- </w:t>
            </w:r>
            <w:proofErr w:type="spellStart"/>
            <w:r w:rsidRPr="00222A2C">
              <w:rPr>
                <w:sz w:val="24"/>
                <w:lang w:val="ru-RU"/>
              </w:rPr>
              <w:t>териала</w:t>
            </w:r>
            <w:proofErr w:type="spellEnd"/>
            <w:proofErr w:type="gramEnd"/>
            <w:r w:rsidRPr="00222A2C">
              <w:rPr>
                <w:sz w:val="24"/>
                <w:lang w:val="ru-RU"/>
              </w:rPr>
              <w:t>, вынесенного на контроль.</w:t>
            </w:r>
          </w:p>
        </w:tc>
      </w:tr>
      <w:tr w:rsidR="00222A2C" w:rsidTr="00222A2C">
        <w:trPr>
          <w:trHeight w:val="827"/>
        </w:trPr>
        <w:tc>
          <w:tcPr>
            <w:tcW w:w="1952" w:type="dxa"/>
          </w:tcPr>
          <w:p w:rsidR="00222A2C" w:rsidRDefault="00222A2C" w:rsidP="00E328B1">
            <w:pPr>
              <w:pStyle w:val="TableParagraph"/>
              <w:spacing w:line="268" w:lineRule="exact"/>
              <w:ind w:left="107"/>
              <w:rPr>
                <w:sz w:val="24"/>
              </w:rPr>
            </w:pPr>
            <w:proofErr w:type="spellStart"/>
            <w:r>
              <w:rPr>
                <w:spacing w:val="-2"/>
                <w:sz w:val="24"/>
              </w:rPr>
              <w:t>Осмысленность</w:t>
            </w:r>
            <w:proofErr w:type="spellEnd"/>
          </w:p>
        </w:tc>
        <w:tc>
          <w:tcPr>
            <w:tcW w:w="4113" w:type="dxa"/>
          </w:tcPr>
          <w:p w:rsidR="00222A2C" w:rsidRPr="00222A2C" w:rsidRDefault="00222A2C" w:rsidP="00E328B1">
            <w:pPr>
              <w:pStyle w:val="TableParagraph"/>
              <w:ind w:left="107"/>
              <w:rPr>
                <w:sz w:val="24"/>
                <w:lang w:val="ru-RU"/>
              </w:rPr>
            </w:pPr>
            <w:r w:rsidRPr="00222A2C">
              <w:rPr>
                <w:sz w:val="24"/>
                <w:lang w:val="ru-RU"/>
              </w:rPr>
              <w:t>Допускает незначительные ошибки при</w:t>
            </w:r>
            <w:r w:rsidRPr="00222A2C">
              <w:rPr>
                <w:spacing w:val="-10"/>
                <w:sz w:val="24"/>
                <w:lang w:val="ru-RU"/>
              </w:rPr>
              <w:t xml:space="preserve"> </w:t>
            </w:r>
            <w:r w:rsidRPr="00222A2C">
              <w:rPr>
                <w:sz w:val="24"/>
                <w:lang w:val="ru-RU"/>
              </w:rPr>
              <w:t>ответах</w:t>
            </w:r>
            <w:r w:rsidRPr="00222A2C">
              <w:rPr>
                <w:spacing w:val="-8"/>
                <w:sz w:val="24"/>
                <w:lang w:val="ru-RU"/>
              </w:rPr>
              <w:t xml:space="preserve"> </w:t>
            </w:r>
            <w:r w:rsidRPr="00222A2C">
              <w:rPr>
                <w:sz w:val="24"/>
                <w:lang w:val="ru-RU"/>
              </w:rPr>
              <w:t>и</w:t>
            </w:r>
            <w:r w:rsidRPr="00222A2C">
              <w:rPr>
                <w:spacing w:val="-10"/>
                <w:sz w:val="24"/>
                <w:lang w:val="ru-RU"/>
              </w:rPr>
              <w:t xml:space="preserve"> </w:t>
            </w:r>
            <w:r w:rsidRPr="00222A2C">
              <w:rPr>
                <w:sz w:val="24"/>
                <w:lang w:val="ru-RU"/>
              </w:rPr>
              <w:t>практических</w:t>
            </w:r>
            <w:r w:rsidRPr="00222A2C">
              <w:rPr>
                <w:spacing w:val="-8"/>
                <w:sz w:val="24"/>
                <w:lang w:val="ru-RU"/>
              </w:rPr>
              <w:t xml:space="preserve"> </w:t>
            </w:r>
            <w:proofErr w:type="spellStart"/>
            <w:r w:rsidRPr="00222A2C">
              <w:rPr>
                <w:sz w:val="24"/>
                <w:lang w:val="ru-RU"/>
              </w:rPr>
              <w:t>действи</w:t>
            </w:r>
            <w:proofErr w:type="spellEnd"/>
            <w:r w:rsidRPr="00222A2C">
              <w:rPr>
                <w:sz w:val="24"/>
                <w:lang w:val="ru-RU"/>
              </w:rPr>
              <w:t>-</w:t>
            </w:r>
          </w:p>
          <w:p w:rsidR="00222A2C" w:rsidRDefault="00222A2C" w:rsidP="00E328B1">
            <w:pPr>
              <w:pStyle w:val="TableParagraph"/>
              <w:spacing w:line="264" w:lineRule="exact"/>
              <w:ind w:left="107"/>
              <w:rPr>
                <w:sz w:val="24"/>
              </w:rPr>
            </w:pPr>
            <w:proofErr w:type="spellStart"/>
            <w:proofErr w:type="gramStart"/>
            <w:r>
              <w:rPr>
                <w:spacing w:val="-5"/>
                <w:sz w:val="24"/>
              </w:rPr>
              <w:t>ях</w:t>
            </w:r>
            <w:proofErr w:type="spellEnd"/>
            <w:proofErr w:type="gramEnd"/>
            <w:r>
              <w:rPr>
                <w:spacing w:val="-5"/>
                <w:sz w:val="24"/>
              </w:rPr>
              <w:t>.</w:t>
            </w:r>
          </w:p>
        </w:tc>
        <w:tc>
          <w:tcPr>
            <w:tcW w:w="4113" w:type="dxa"/>
          </w:tcPr>
          <w:p w:rsidR="00222A2C" w:rsidRPr="00222A2C" w:rsidRDefault="00222A2C" w:rsidP="00E328B1">
            <w:pPr>
              <w:pStyle w:val="TableParagraph"/>
              <w:ind w:left="106"/>
              <w:rPr>
                <w:sz w:val="24"/>
                <w:lang w:val="ru-RU"/>
              </w:rPr>
            </w:pPr>
            <w:r w:rsidRPr="00222A2C">
              <w:rPr>
                <w:sz w:val="24"/>
                <w:lang w:val="ru-RU"/>
              </w:rPr>
              <w:t>Допускает</w:t>
            </w:r>
            <w:r w:rsidRPr="00222A2C">
              <w:rPr>
                <w:spacing w:val="-12"/>
                <w:sz w:val="24"/>
                <w:lang w:val="ru-RU"/>
              </w:rPr>
              <w:t xml:space="preserve"> </w:t>
            </w:r>
            <w:r w:rsidRPr="00222A2C">
              <w:rPr>
                <w:sz w:val="24"/>
                <w:lang w:val="ru-RU"/>
              </w:rPr>
              <w:t>значительные</w:t>
            </w:r>
            <w:r w:rsidRPr="00222A2C">
              <w:rPr>
                <w:spacing w:val="-14"/>
                <w:sz w:val="24"/>
                <w:lang w:val="ru-RU"/>
              </w:rPr>
              <w:t xml:space="preserve"> </w:t>
            </w:r>
            <w:r w:rsidRPr="00222A2C">
              <w:rPr>
                <w:sz w:val="24"/>
                <w:lang w:val="ru-RU"/>
              </w:rPr>
              <w:t>ошибки</w:t>
            </w:r>
            <w:r w:rsidRPr="00222A2C">
              <w:rPr>
                <w:spacing w:val="-14"/>
                <w:sz w:val="24"/>
                <w:lang w:val="ru-RU"/>
              </w:rPr>
              <w:t xml:space="preserve"> </w:t>
            </w:r>
            <w:r w:rsidRPr="00222A2C">
              <w:rPr>
                <w:sz w:val="24"/>
                <w:lang w:val="ru-RU"/>
              </w:rPr>
              <w:t>при ответах и практических действиях.</w:t>
            </w:r>
          </w:p>
        </w:tc>
      </w:tr>
      <w:tr w:rsidR="00222A2C" w:rsidTr="00222A2C">
        <w:trPr>
          <w:trHeight w:val="827"/>
        </w:trPr>
        <w:tc>
          <w:tcPr>
            <w:tcW w:w="1952" w:type="dxa"/>
          </w:tcPr>
          <w:p w:rsidR="00222A2C" w:rsidRPr="00222A2C" w:rsidRDefault="00222A2C" w:rsidP="00E328B1">
            <w:pPr>
              <w:pStyle w:val="TableParagraph"/>
              <w:ind w:left="107" w:right="256"/>
              <w:rPr>
                <w:sz w:val="24"/>
                <w:lang w:val="ru-RU"/>
              </w:rPr>
            </w:pPr>
            <w:r w:rsidRPr="00222A2C">
              <w:rPr>
                <w:sz w:val="24"/>
                <w:lang w:val="ru-RU"/>
              </w:rPr>
              <w:t>Уровень</w:t>
            </w:r>
            <w:r w:rsidRPr="00222A2C">
              <w:rPr>
                <w:spacing w:val="-15"/>
                <w:sz w:val="24"/>
                <w:lang w:val="ru-RU"/>
              </w:rPr>
              <w:t xml:space="preserve"> </w:t>
            </w:r>
            <w:proofErr w:type="spellStart"/>
            <w:proofErr w:type="gramStart"/>
            <w:r w:rsidRPr="00222A2C">
              <w:rPr>
                <w:sz w:val="24"/>
                <w:lang w:val="ru-RU"/>
              </w:rPr>
              <w:t>освое</w:t>
            </w:r>
            <w:proofErr w:type="spellEnd"/>
            <w:r w:rsidRPr="00222A2C">
              <w:rPr>
                <w:sz w:val="24"/>
                <w:lang w:val="ru-RU"/>
              </w:rPr>
              <w:t xml:space="preserve">- </w:t>
            </w:r>
            <w:proofErr w:type="spellStart"/>
            <w:r w:rsidRPr="00222A2C">
              <w:rPr>
                <w:sz w:val="24"/>
                <w:lang w:val="ru-RU"/>
              </w:rPr>
              <w:t>ния</w:t>
            </w:r>
            <w:proofErr w:type="spellEnd"/>
            <w:proofErr w:type="gramEnd"/>
            <w:r w:rsidRPr="00222A2C">
              <w:rPr>
                <w:sz w:val="24"/>
                <w:lang w:val="ru-RU"/>
              </w:rPr>
              <w:t xml:space="preserve"> </w:t>
            </w:r>
            <w:proofErr w:type="spellStart"/>
            <w:r w:rsidRPr="00222A2C">
              <w:rPr>
                <w:sz w:val="24"/>
                <w:lang w:val="ru-RU"/>
              </w:rPr>
              <w:t>компетен</w:t>
            </w:r>
            <w:proofErr w:type="spellEnd"/>
            <w:r w:rsidRPr="00222A2C">
              <w:rPr>
                <w:sz w:val="24"/>
                <w:lang w:val="ru-RU"/>
              </w:rPr>
              <w:t>-</w:t>
            </w:r>
          </w:p>
          <w:p w:rsidR="00222A2C" w:rsidRPr="00222A2C" w:rsidRDefault="00222A2C" w:rsidP="00E328B1">
            <w:pPr>
              <w:pStyle w:val="TableParagraph"/>
              <w:spacing w:line="264" w:lineRule="exact"/>
              <w:ind w:left="107"/>
              <w:rPr>
                <w:sz w:val="24"/>
                <w:lang w:val="ru-RU"/>
              </w:rPr>
            </w:pPr>
            <w:proofErr w:type="spellStart"/>
            <w:r w:rsidRPr="00222A2C">
              <w:rPr>
                <w:spacing w:val="-5"/>
                <w:sz w:val="24"/>
                <w:lang w:val="ru-RU"/>
              </w:rPr>
              <w:t>ций</w:t>
            </w:r>
            <w:proofErr w:type="spellEnd"/>
          </w:p>
        </w:tc>
        <w:tc>
          <w:tcPr>
            <w:tcW w:w="4113" w:type="dxa"/>
          </w:tcPr>
          <w:p w:rsidR="00222A2C" w:rsidRDefault="00222A2C" w:rsidP="00E328B1">
            <w:pPr>
              <w:pStyle w:val="TableParagraph"/>
              <w:ind w:left="107"/>
              <w:rPr>
                <w:sz w:val="24"/>
              </w:rPr>
            </w:pPr>
            <w:proofErr w:type="spellStart"/>
            <w:r>
              <w:rPr>
                <w:sz w:val="24"/>
              </w:rPr>
              <w:t>Осваиваемые</w:t>
            </w:r>
            <w:proofErr w:type="spellEnd"/>
            <w:r>
              <w:rPr>
                <w:spacing w:val="-15"/>
                <w:sz w:val="24"/>
              </w:rPr>
              <w:t xml:space="preserve"> </w:t>
            </w:r>
            <w:proofErr w:type="spellStart"/>
            <w:r>
              <w:rPr>
                <w:sz w:val="24"/>
              </w:rPr>
              <w:t>компетенции</w:t>
            </w:r>
            <w:proofErr w:type="spellEnd"/>
            <w:r>
              <w:rPr>
                <w:spacing w:val="-15"/>
                <w:sz w:val="24"/>
              </w:rPr>
              <w:t xml:space="preserve"> </w:t>
            </w:r>
            <w:proofErr w:type="spellStart"/>
            <w:r>
              <w:rPr>
                <w:sz w:val="24"/>
              </w:rPr>
              <w:t>сформи</w:t>
            </w:r>
            <w:proofErr w:type="spellEnd"/>
            <w:r>
              <w:rPr>
                <w:sz w:val="24"/>
              </w:rPr>
              <w:t xml:space="preserve">- </w:t>
            </w:r>
            <w:proofErr w:type="spellStart"/>
            <w:r>
              <w:rPr>
                <w:spacing w:val="-2"/>
                <w:sz w:val="24"/>
              </w:rPr>
              <w:t>рованы</w:t>
            </w:r>
            <w:proofErr w:type="spellEnd"/>
          </w:p>
        </w:tc>
        <w:tc>
          <w:tcPr>
            <w:tcW w:w="4113" w:type="dxa"/>
          </w:tcPr>
          <w:p w:rsidR="00222A2C" w:rsidRPr="00222A2C" w:rsidRDefault="00222A2C" w:rsidP="00E328B1">
            <w:pPr>
              <w:pStyle w:val="TableParagraph"/>
              <w:ind w:left="106"/>
              <w:rPr>
                <w:sz w:val="24"/>
                <w:lang w:val="ru-RU"/>
              </w:rPr>
            </w:pPr>
            <w:r w:rsidRPr="00222A2C">
              <w:rPr>
                <w:sz w:val="24"/>
                <w:lang w:val="ru-RU"/>
              </w:rPr>
              <w:t>Осваиваемые</w:t>
            </w:r>
            <w:r w:rsidRPr="00222A2C">
              <w:rPr>
                <w:spacing w:val="-9"/>
                <w:sz w:val="24"/>
                <w:lang w:val="ru-RU"/>
              </w:rPr>
              <w:t xml:space="preserve"> </w:t>
            </w:r>
            <w:r w:rsidRPr="00222A2C">
              <w:rPr>
                <w:sz w:val="24"/>
                <w:lang w:val="ru-RU"/>
              </w:rPr>
              <w:t>компетенции</w:t>
            </w:r>
            <w:r w:rsidRPr="00222A2C">
              <w:rPr>
                <w:spacing w:val="40"/>
                <w:sz w:val="24"/>
                <w:lang w:val="ru-RU"/>
              </w:rPr>
              <w:t xml:space="preserve"> </w:t>
            </w:r>
            <w:r w:rsidRPr="00222A2C">
              <w:rPr>
                <w:sz w:val="24"/>
                <w:lang w:val="ru-RU"/>
              </w:rPr>
              <w:t>не</w:t>
            </w:r>
            <w:r w:rsidRPr="00222A2C">
              <w:rPr>
                <w:spacing w:val="-9"/>
                <w:sz w:val="24"/>
                <w:lang w:val="ru-RU"/>
              </w:rPr>
              <w:t xml:space="preserve"> </w:t>
            </w:r>
            <w:proofErr w:type="gramStart"/>
            <w:r w:rsidRPr="00222A2C">
              <w:rPr>
                <w:sz w:val="24"/>
                <w:lang w:val="ru-RU"/>
              </w:rPr>
              <w:t xml:space="preserve">фор- </w:t>
            </w:r>
            <w:proofErr w:type="spellStart"/>
            <w:r w:rsidRPr="00222A2C">
              <w:rPr>
                <w:spacing w:val="-2"/>
                <w:sz w:val="24"/>
                <w:lang w:val="ru-RU"/>
              </w:rPr>
              <w:t>мированы</w:t>
            </w:r>
            <w:proofErr w:type="spellEnd"/>
            <w:proofErr w:type="gramEnd"/>
          </w:p>
        </w:tc>
      </w:tr>
    </w:tbl>
    <w:p w:rsidR="00222A2C" w:rsidRDefault="00222A2C" w:rsidP="00D905B3">
      <w:pPr>
        <w:rPr>
          <w:rFonts w:ascii="Times New Roman" w:hAnsi="Times New Roman"/>
          <w:color w:val="000000"/>
          <w:sz w:val="24"/>
          <w:szCs w:val="24"/>
        </w:rPr>
      </w:pPr>
    </w:p>
    <w:p w:rsidR="00B758D3" w:rsidRPr="003A16E0" w:rsidRDefault="00B758D3" w:rsidP="003F37A0">
      <w:pPr>
        <w:ind w:firstLine="709"/>
        <w:rPr>
          <w:rFonts w:ascii="Times New Roman" w:hAnsi="Times New Roman"/>
          <w:b/>
          <w:color w:val="000000"/>
          <w:sz w:val="24"/>
          <w:szCs w:val="24"/>
        </w:rPr>
      </w:pPr>
      <w:r w:rsidRPr="003A16E0">
        <w:rPr>
          <w:rFonts w:ascii="Times New Roman" w:hAnsi="Times New Roman"/>
          <w:b/>
          <w:color w:val="000000"/>
          <w:sz w:val="24"/>
          <w:szCs w:val="24"/>
        </w:rPr>
        <w:lastRenderedPageBreak/>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rsidR="00B758D3" w:rsidRPr="003A16E0" w:rsidRDefault="00B758D3" w:rsidP="00663389">
      <w:pPr>
        <w:ind w:firstLine="567"/>
        <w:rPr>
          <w:rFonts w:ascii="Times New Roman" w:hAnsi="Times New Roman"/>
          <w:color w:val="000000"/>
          <w:sz w:val="24"/>
          <w:szCs w:val="24"/>
        </w:rPr>
      </w:pPr>
      <w:r w:rsidRPr="003A16E0">
        <w:rPr>
          <w:rFonts w:ascii="Times New Roman" w:hAnsi="Times New Roman"/>
          <w:i/>
          <w:color w:val="000000"/>
          <w:sz w:val="24"/>
          <w:szCs w:val="24"/>
        </w:rPr>
        <w:t xml:space="preserve">Текущий контроль </w:t>
      </w:r>
      <w:r w:rsidRPr="003A16E0">
        <w:rPr>
          <w:rFonts w:ascii="Times New Roman" w:hAnsi="Times New Roman"/>
          <w:color w:val="000000"/>
          <w:sz w:val="24"/>
          <w:szCs w:val="24"/>
        </w:rPr>
        <w:t xml:space="preserve">успеваемости осуществляется на практических занятиях: в виде опроса </w:t>
      </w:r>
      <w:r w:rsidR="00703FEC">
        <w:rPr>
          <w:rFonts w:ascii="Times New Roman" w:hAnsi="Times New Roman"/>
          <w:color w:val="000000"/>
          <w:sz w:val="24"/>
          <w:szCs w:val="24"/>
        </w:rPr>
        <w:t xml:space="preserve">по </w:t>
      </w:r>
      <w:r w:rsidRPr="003A16E0">
        <w:rPr>
          <w:rFonts w:ascii="Times New Roman" w:hAnsi="Times New Roman"/>
          <w:color w:val="000000"/>
          <w:sz w:val="24"/>
          <w:szCs w:val="24"/>
        </w:rPr>
        <w:t>теоретическо</w:t>
      </w:r>
      <w:r w:rsidR="00703FEC">
        <w:rPr>
          <w:rFonts w:ascii="Times New Roman" w:hAnsi="Times New Roman"/>
          <w:color w:val="000000"/>
          <w:sz w:val="24"/>
          <w:szCs w:val="24"/>
        </w:rPr>
        <w:t>му</w:t>
      </w:r>
      <w:r w:rsidRPr="003A16E0">
        <w:rPr>
          <w:rFonts w:ascii="Times New Roman" w:hAnsi="Times New Roman"/>
          <w:color w:val="000000"/>
          <w:sz w:val="24"/>
          <w:szCs w:val="24"/>
        </w:rPr>
        <w:t xml:space="preserve"> материал</w:t>
      </w:r>
      <w:r w:rsidR="00703FEC">
        <w:rPr>
          <w:rFonts w:ascii="Times New Roman" w:hAnsi="Times New Roman"/>
          <w:color w:val="000000"/>
          <w:sz w:val="24"/>
          <w:szCs w:val="24"/>
        </w:rPr>
        <w:t>у</w:t>
      </w:r>
      <w:r w:rsidR="0045461C">
        <w:rPr>
          <w:rFonts w:ascii="Times New Roman" w:hAnsi="Times New Roman"/>
          <w:color w:val="000000"/>
          <w:sz w:val="24"/>
          <w:szCs w:val="24"/>
        </w:rPr>
        <w:t>,</w:t>
      </w:r>
      <w:r w:rsidRPr="003A16E0">
        <w:rPr>
          <w:rFonts w:ascii="Times New Roman" w:hAnsi="Times New Roman"/>
          <w:color w:val="000000"/>
          <w:sz w:val="24"/>
          <w:szCs w:val="24"/>
        </w:rPr>
        <w:t xml:space="preserve"> </w:t>
      </w:r>
      <w:r w:rsidR="0045461C">
        <w:rPr>
          <w:rFonts w:ascii="Times New Roman" w:hAnsi="Times New Roman"/>
          <w:color w:val="000000"/>
          <w:sz w:val="24"/>
          <w:szCs w:val="24"/>
        </w:rPr>
        <w:t xml:space="preserve">выполнения упражнений, </w:t>
      </w:r>
      <w:r w:rsidRPr="003A16E0">
        <w:rPr>
          <w:rFonts w:ascii="Times New Roman" w:hAnsi="Times New Roman"/>
          <w:color w:val="000000"/>
          <w:sz w:val="24"/>
          <w:szCs w:val="24"/>
        </w:rPr>
        <w:t>проверки домашних заданий, в виде тестирования по отдельным темам, проведением контрольных работ по разделам дисциплины. Контрольные работы проводятся на практических занятиях под контролем преподавателя. Варианты работ выдаются каждому студенту индивидуально. При условии удовлетворительного написания контрольной работы студент допускается к сдаче зачета</w:t>
      </w:r>
      <w:r w:rsidR="0045461C">
        <w:rPr>
          <w:rFonts w:ascii="Times New Roman" w:hAnsi="Times New Roman"/>
          <w:color w:val="000000"/>
          <w:sz w:val="24"/>
          <w:szCs w:val="24"/>
        </w:rPr>
        <w:t>.</w:t>
      </w:r>
    </w:p>
    <w:p w:rsidR="00B758D3" w:rsidRPr="003A16E0" w:rsidRDefault="00B758D3" w:rsidP="008A258D">
      <w:pPr>
        <w:ind w:firstLine="567"/>
        <w:rPr>
          <w:rFonts w:ascii="Times New Roman" w:hAnsi="Times New Roman"/>
          <w:color w:val="000000"/>
          <w:sz w:val="24"/>
          <w:szCs w:val="24"/>
        </w:rPr>
      </w:pPr>
      <w:r w:rsidRPr="003A16E0">
        <w:rPr>
          <w:rFonts w:ascii="Times New Roman" w:hAnsi="Times New Roman"/>
          <w:color w:val="000000"/>
          <w:sz w:val="24"/>
          <w:szCs w:val="24"/>
        </w:rPr>
        <w:t>Промежуточный контроль осуществляется на зачете в виде письменного ответа на теоретические вопросы и решения практического задания билета и последующей устной беседы с преподавателем.</w:t>
      </w:r>
    </w:p>
    <w:p w:rsidR="009179C8" w:rsidRDefault="009179C8" w:rsidP="00526CD1">
      <w:pPr>
        <w:ind w:firstLine="567"/>
        <w:rPr>
          <w:rFonts w:ascii="Times New Roman" w:hAnsi="Times New Roman"/>
          <w:b/>
          <w:sz w:val="24"/>
          <w:szCs w:val="24"/>
        </w:rPr>
      </w:pPr>
    </w:p>
    <w:p w:rsidR="00B758D3" w:rsidRDefault="00DF5B8E" w:rsidP="00E328B1">
      <w:pPr>
        <w:ind w:firstLine="567"/>
        <w:rPr>
          <w:rFonts w:ascii="Times New Roman" w:hAnsi="Times New Roman"/>
          <w:b/>
          <w:sz w:val="24"/>
          <w:szCs w:val="24"/>
        </w:rPr>
      </w:pPr>
      <w:r>
        <w:rPr>
          <w:rFonts w:ascii="Times New Roman" w:hAnsi="Times New Roman"/>
          <w:b/>
          <w:sz w:val="24"/>
          <w:szCs w:val="24"/>
        </w:rPr>
        <w:t xml:space="preserve">7.3.1 </w:t>
      </w:r>
      <w:r w:rsidR="00E328B1" w:rsidRPr="00E328B1">
        <w:rPr>
          <w:rFonts w:ascii="Times New Roman" w:hAnsi="Times New Roman"/>
          <w:b/>
          <w:sz w:val="24"/>
          <w:szCs w:val="24"/>
        </w:rPr>
        <w:t>Типовые тестовые задания</w:t>
      </w:r>
    </w:p>
    <w:p w:rsidR="00057512" w:rsidRDefault="00057512" w:rsidP="00E328B1">
      <w:pPr>
        <w:ind w:firstLine="567"/>
        <w:rPr>
          <w:rFonts w:ascii="Times New Roman" w:hAnsi="Times New Roman"/>
          <w:b/>
          <w:sz w:val="24"/>
          <w:szCs w:val="24"/>
        </w:rPr>
      </w:pP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 Тип невербальной коммуникации, включающий рукопожатия, поцелуи, поглаживания, объятия и т.д.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w:t>
      </w:r>
      <w:proofErr w:type="spellStart"/>
      <w:r w:rsidRPr="00057512">
        <w:rPr>
          <w:rFonts w:asciiTheme="majorBidi" w:hAnsiTheme="majorBidi" w:cstheme="majorBidi"/>
          <w:sz w:val="24"/>
          <w:szCs w:val="24"/>
        </w:rPr>
        <w:t>такесика</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w:t>
      </w:r>
      <w:proofErr w:type="spellStart"/>
      <w:r w:rsidRPr="00057512">
        <w:rPr>
          <w:rFonts w:asciiTheme="majorBidi" w:hAnsiTheme="majorBidi" w:cstheme="majorBidi"/>
          <w:sz w:val="24"/>
          <w:szCs w:val="24"/>
        </w:rPr>
        <w:t>эмпатия</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w:t>
      </w:r>
      <w:proofErr w:type="spellStart"/>
      <w:r w:rsidRPr="00057512">
        <w:rPr>
          <w:rFonts w:asciiTheme="majorBidi" w:hAnsiTheme="majorBidi" w:cstheme="majorBidi"/>
          <w:sz w:val="24"/>
          <w:szCs w:val="24"/>
        </w:rPr>
        <w:t>сензитивность</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w:t>
      </w:r>
      <w:proofErr w:type="spellStart"/>
      <w:r w:rsidRPr="00057512">
        <w:rPr>
          <w:rFonts w:asciiTheme="majorBidi" w:hAnsiTheme="majorBidi" w:cstheme="majorBidi"/>
          <w:sz w:val="24"/>
          <w:szCs w:val="24"/>
        </w:rPr>
        <w:t>проксемика</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2. Неотъемлемой составляющей коммуникативной компетенции в родном и иностранном языках является: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культурная компетенция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б) знаковая компетенция</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образовательная компетенция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мотивационная компетенция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3. Каких типов совещаний не бывает на фирмах?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совещания по планированию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совещания по мотивации труда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совещания по внутрифирменной организации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совещания о деятельности членов правительства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4. Адресат манипуляции в деловом общении — это: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партнер, который может стать жертвой манипуляции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партнер, на которого направлено </w:t>
      </w:r>
      <w:proofErr w:type="spellStart"/>
      <w:r w:rsidRPr="00057512">
        <w:rPr>
          <w:rFonts w:asciiTheme="majorBidi" w:hAnsiTheme="majorBidi" w:cstheme="majorBidi"/>
          <w:sz w:val="24"/>
          <w:szCs w:val="24"/>
        </w:rPr>
        <w:t>манипулятивное</w:t>
      </w:r>
      <w:proofErr w:type="spellEnd"/>
      <w:r w:rsidRPr="00057512">
        <w:rPr>
          <w:rFonts w:asciiTheme="majorBidi" w:hAnsiTheme="majorBidi" w:cstheme="majorBidi"/>
          <w:sz w:val="24"/>
          <w:szCs w:val="24"/>
        </w:rPr>
        <w:t xml:space="preserve"> воздействие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партнер, который использует </w:t>
      </w:r>
      <w:proofErr w:type="spellStart"/>
      <w:r w:rsidRPr="00057512">
        <w:rPr>
          <w:rFonts w:asciiTheme="majorBidi" w:hAnsiTheme="majorBidi" w:cstheme="majorBidi"/>
          <w:sz w:val="24"/>
          <w:szCs w:val="24"/>
        </w:rPr>
        <w:t>манипулятивные</w:t>
      </w:r>
      <w:proofErr w:type="spellEnd"/>
      <w:r w:rsidRPr="00057512">
        <w:rPr>
          <w:rFonts w:asciiTheme="majorBidi" w:hAnsiTheme="majorBidi" w:cstheme="majorBidi"/>
          <w:sz w:val="24"/>
          <w:szCs w:val="24"/>
        </w:rPr>
        <w:t xml:space="preserve"> приемы психологического воздействия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субъектный полюс, конституирующий отношение к партнеру по взаимодействию как к ценности и выделяющийся установкой на диалог и сотрудничество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5. Просодическими средствами невербального общения выступают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громкость голоса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дистанция между общающимися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интонация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плач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6. Помехи и искажения в процессе коммуникации, препятствующие достижению заданного результата, называются: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а) деструкцией</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диссонансом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шумом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дисгармонией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7. Кто предложил «платиновое правило общения», которое гласит: «Поступай с другими так, как они поступали бы сами с собой»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М. </w:t>
      </w:r>
      <w:proofErr w:type="spellStart"/>
      <w:r w:rsidRPr="00057512">
        <w:rPr>
          <w:rFonts w:asciiTheme="majorBidi" w:hAnsiTheme="majorBidi" w:cstheme="majorBidi"/>
          <w:sz w:val="24"/>
          <w:szCs w:val="24"/>
        </w:rPr>
        <w:t>Беннет</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Э. Холл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В. </w:t>
      </w:r>
      <w:proofErr w:type="spellStart"/>
      <w:r w:rsidRPr="00057512">
        <w:rPr>
          <w:rFonts w:asciiTheme="majorBidi" w:hAnsiTheme="majorBidi" w:cstheme="majorBidi"/>
          <w:sz w:val="24"/>
          <w:szCs w:val="24"/>
        </w:rPr>
        <w:t>Гудэнаф</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lastRenderedPageBreak/>
        <w:t xml:space="preserve">г) К. </w:t>
      </w:r>
      <w:proofErr w:type="spellStart"/>
      <w:r w:rsidRPr="00057512">
        <w:rPr>
          <w:rFonts w:asciiTheme="majorBidi" w:hAnsiTheme="majorBidi" w:cstheme="majorBidi"/>
          <w:sz w:val="24"/>
          <w:szCs w:val="24"/>
        </w:rPr>
        <w:t>Гиртц</w:t>
      </w:r>
      <w:proofErr w:type="spellEnd"/>
      <w:r w:rsidRPr="00057512">
        <w:rPr>
          <w:rFonts w:asciiTheme="majorBidi" w:hAnsiTheme="majorBidi" w:cstheme="majorBidi"/>
          <w:sz w:val="24"/>
          <w:szCs w:val="24"/>
        </w:rPr>
        <w:t xml:space="preserve">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8. Атрибуцией называется:</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все ответы неверны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интерпретация субъектом межличностного восприятия причин и мотивов поведения других людей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приписывание определенным группам людей специфических черт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стремление человека быть в обществе других людей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9. Для адекватного восприятия информации необходимо единство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кодирования и шифровки информации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расшифровки и декодирования информации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кодирования и декодирования информации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кодирования и перекодирования информации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10. Деловой стиль взаимодействия партнеров включает: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ослабление контроля за социально-статусными и этикетными нормами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признание ценности и значимости поведенческих действий друг друга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в) рациональное использование партнерами поддерживающих техник</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умение партнеров адаптировать собственные профессиональные знания к каждой деловой ситуации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11. Межличностное восприятие и оценка партнера по общению представляет …… сторону общения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интерактивной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перцептивной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коммуникативной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эффективной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12. Партнер по переговорам поигрывает авторучкой. Что это может значить? а) то, что ему скучно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что ему неприятно услышанное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то, что он обдумывает ответное слово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что он не владеет приемами активного слушания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13. К какому типу темперамента лучше всего подходит характеристика торопливого, резкого, находчивого, незлопамятного человека?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флегматик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меланхолик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холерик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сангвиник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14. Авторитарный лидер обычно: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независим, обладает сильной властью и навязывает свои идеи подчиненным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воспринимает идеи сотрудников более естественно, передаёт им всю ответственность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доверяет своим подчинённым, способен выслушать и принять чужую точку зрения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делает себя центром, вокруг которого группируются эгоистические устремления людей, составляющих правящую бюрократию, прежде всего именно они и создают ему культ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15. Информационно-коммуникативная функция общения заключается: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в восприятии и понимании другого человека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в любом виде обмена информацией между участниками общения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в регуляции поведения и непосредственной организации совместной деятельности людей в процессе их взаимодействия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в </w:t>
      </w:r>
      <w:proofErr w:type="spellStart"/>
      <w:r w:rsidRPr="00057512">
        <w:rPr>
          <w:rFonts w:asciiTheme="majorBidi" w:hAnsiTheme="majorBidi" w:cstheme="majorBidi"/>
          <w:sz w:val="24"/>
          <w:szCs w:val="24"/>
        </w:rPr>
        <w:t>манипулятивном</w:t>
      </w:r>
      <w:proofErr w:type="spellEnd"/>
      <w:r w:rsidRPr="00057512">
        <w:rPr>
          <w:rFonts w:asciiTheme="majorBidi" w:hAnsiTheme="majorBidi" w:cstheme="majorBidi"/>
          <w:sz w:val="24"/>
          <w:szCs w:val="24"/>
        </w:rPr>
        <w:t xml:space="preserve"> воздействие на собеседника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16. Доминирующее рукопожатие – это значит: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рука сверху, ладонь развернута вниз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рука снизу, ладонь развернута вверх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обе ладони находятся в вертикальном положении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прямая рука, ладонь находится в горизонтальном положении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17. Темп речи при деловом телефонном разговоре можно охарактеризовать как: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медленный, внятный, четкий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lastRenderedPageBreak/>
        <w:t xml:space="preserve">б) высокий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средний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все ответы неверны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18. Реакция делового человека на комплимент - это: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ответный комментарий с уточнением своей позиции по данному вопросу б) ответный комплимент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благодарность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молчание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19. В какой стране впервые появилась наука физиогномика?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Китае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Индии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Америке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г) России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20. Барьеры коммуникации - это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а) совокупность информации, которая передается от отправителя к получателю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б) помехи, которые препятствуют эффективному общению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 xml:space="preserve">в) обстановка, условия, внешняя среда, в которой происходит общение между субъектами </w:t>
      </w:r>
    </w:p>
    <w:p w:rsidR="00057512" w:rsidRPr="00057512" w:rsidRDefault="00057512" w:rsidP="00057512">
      <w:pPr>
        <w:ind w:firstLine="709"/>
        <w:rPr>
          <w:rFonts w:asciiTheme="majorBidi" w:hAnsiTheme="majorBidi" w:cstheme="majorBidi"/>
          <w:sz w:val="24"/>
          <w:szCs w:val="24"/>
        </w:rPr>
      </w:pPr>
      <w:r w:rsidRPr="00057512">
        <w:rPr>
          <w:rFonts w:asciiTheme="majorBidi" w:hAnsiTheme="majorBidi" w:cstheme="majorBidi"/>
          <w:sz w:val="24"/>
          <w:szCs w:val="24"/>
        </w:rPr>
        <w:t>г) психологические препятствия, возникающие на пути передачи адекватной информации.</w:t>
      </w:r>
    </w:p>
    <w:p w:rsidR="00B95A92" w:rsidRPr="00660454" w:rsidRDefault="00B95A92" w:rsidP="00526CD1">
      <w:pPr>
        <w:ind w:left="360"/>
        <w:jc w:val="center"/>
        <w:rPr>
          <w:rFonts w:ascii="Times New Roman" w:eastAsia="Times New Roman" w:hAnsi="Times New Roman"/>
          <w:b/>
          <w:sz w:val="24"/>
          <w:szCs w:val="24"/>
          <w:lang w:eastAsia="ru-RU"/>
        </w:rPr>
      </w:pPr>
    </w:p>
    <w:p w:rsidR="00D24358" w:rsidRPr="00660454" w:rsidRDefault="00DF5B8E" w:rsidP="007835C1">
      <w:pPr>
        <w:ind w:left="360" w:firstLine="34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7.3.2 </w:t>
      </w:r>
      <w:r w:rsidR="00D24358" w:rsidRPr="00660454">
        <w:rPr>
          <w:rFonts w:ascii="Times New Roman" w:eastAsia="Times New Roman" w:hAnsi="Times New Roman"/>
          <w:b/>
          <w:sz w:val="24"/>
          <w:szCs w:val="24"/>
          <w:lang w:eastAsia="ru-RU"/>
        </w:rPr>
        <w:t xml:space="preserve">Вопросы к зачету </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 xml:space="preserve">Сущность понятий «общение» и «коммуникация». </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 xml:space="preserve">Цели и содержание деловых коммуникаций. </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 xml:space="preserve">Функции деловых коммуникаций. </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Классификация видов деловых коммуникаций.</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Коммуникационный процесс.</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 xml:space="preserve">Модели коммуникаций. </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Понятие, функции и виды речи.</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Деловая беседа.</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Деловые совещания.</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Деловые переговоры.</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 xml:space="preserve">Публичное выступление. </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 xml:space="preserve">Телефонные переговоры. </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Особенности официально-деловой письменной речи.</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Личная документация (автобиография, резюме, заявление, объяснительная записка).</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Организационно-распорядительная документация (договор, приказ, распоряжение).</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Информационно-справочная документация (акт, справка, служебная записка, аналитическая записка, докладная записка).</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 xml:space="preserve">Официальные деловые письма: характеристика, особенности оформления. </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Понятие и функции невербальной коммуникации.</w:t>
      </w:r>
    </w:p>
    <w:p w:rsidR="007835C1" w:rsidRPr="007835C1" w:rsidRDefault="007835C1" w:rsidP="007835C1">
      <w:pPr>
        <w:pStyle w:val="a6"/>
        <w:numPr>
          <w:ilvl w:val="0"/>
          <w:numId w:val="38"/>
        </w:numPr>
        <w:tabs>
          <w:tab w:val="left" w:pos="1134"/>
        </w:tabs>
        <w:ind w:left="0" w:firstLine="709"/>
        <w:rPr>
          <w:rFonts w:asciiTheme="majorBidi" w:hAnsiTheme="majorBidi" w:cstheme="majorBidi"/>
          <w:sz w:val="24"/>
          <w:szCs w:val="24"/>
        </w:rPr>
      </w:pPr>
      <w:r w:rsidRPr="007835C1">
        <w:rPr>
          <w:rFonts w:asciiTheme="majorBidi" w:hAnsiTheme="majorBidi" w:cstheme="majorBidi"/>
          <w:sz w:val="24"/>
          <w:szCs w:val="24"/>
        </w:rPr>
        <w:t>Классификация средств невербального общения.</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Роль поз, мимики и жестов в деловой коммуникации.</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Основные элементы и виды деловых конфликтов.</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Причины возникновения конфликтов в деловом общении.</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Стратегии преодоления конфликтов.</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Этика делового общения и деловой этикет.</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Особенности деловых коммуникаций исходя из типов делового общения.</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Национальные особенности делового общения.</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Межкультурная коммуникация.</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Законы и принципы эффективных коммуникаций.</w:t>
      </w:r>
    </w:p>
    <w:p w:rsidR="007835C1" w:rsidRPr="007835C1" w:rsidRDefault="007835C1" w:rsidP="007835C1">
      <w:pPr>
        <w:pStyle w:val="a6"/>
        <w:numPr>
          <w:ilvl w:val="0"/>
          <w:numId w:val="38"/>
        </w:numPr>
        <w:tabs>
          <w:tab w:val="left" w:pos="1134"/>
        </w:tabs>
        <w:ind w:left="0" w:firstLine="709"/>
        <w:jc w:val="left"/>
        <w:rPr>
          <w:rFonts w:asciiTheme="majorBidi" w:hAnsiTheme="majorBidi" w:cstheme="majorBidi"/>
          <w:sz w:val="24"/>
          <w:szCs w:val="24"/>
        </w:rPr>
      </w:pPr>
      <w:r w:rsidRPr="007835C1">
        <w:rPr>
          <w:rFonts w:asciiTheme="majorBidi" w:hAnsiTheme="majorBidi" w:cstheme="majorBidi"/>
          <w:sz w:val="24"/>
          <w:szCs w:val="24"/>
        </w:rPr>
        <w:t xml:space="preserve">Коммуникативные навыки. </w:t>
      </w:r>
    </w:p>
    <w:p w:rsidR="00217789" w:rsidRPr="00217789" w:rsidRDefault="007835C1" w:rsidP="007835C1">
      <w:pPr>
        <w:numPr>
          <w:ilvl w:val="0"/>
          <w:numId w:val="38"/>
        </w:numPr>
        <w:tabs>
          <w:tab w:val="left" w:pos="1134"/>
        </w:tabs>
        <w:autoSpaceDE w:val="0"/>
        <w:autoSpaceDN w:val="0"/>
        <w:adjustRightInd w:val="0"/>
        <w:ind w:left="0" w:firstLine="709"/>
        <w:rPr>
          <w:rFonts w:ascii="Times New Roman" w:hAnsi="Times New Roman"/>
          <w:sz w:val="24"/>
          <w:szCs w:val="24"/>
        </w:rPr>
      </w:pPr>
      <w:r w:rsidRPr="00453639">
        <w:rPr>
          <w:rFonts w:asciiTheme="majorBidi" w:hAnsiTheme="majorBidi" w:cstheme="majorBidi"/>
          <w:sz w:val="24"/>
          <w:szCs w:val="24"/>
        </w:rPr>
        <w:t>Коммуникативные барьеры: характеристика и пути преодоления.</w:t>
      </w:r>
    </w:p>
    <w:p w:rsidR="009D60F1" w:rsidRPr="00660454" w:rsidRDefault="009D60F1" w:rsidP="00526CD1">
      <w:pPr>
        <w:autoSpaceDE w:val="0"/>
        <w:autoSpaceDN w:val="0"/>
        <w:adjustRightInd w:val="0"/>
        <w:jc w:val="center"/>
        <w:rPr>
          <w:rFonts w:ascii="Times New Roman" w:hAnsi="Times New Roman"/>
          <w:b/>
          <w:bCs/>
          <w:iCs/>
          <w:color w:val="000000"/>
          <w:sz w:val="24"/>
          <w:szCs w:val="24"/>
          <w:lang w:eastAsia="ru-RU"/>
        </w:rPr>
      </w:pPr>
    </w:p>
    <w:p w:rsidR="00D24358" w:rsidRPr="00660454" w:rsidRDefault="00DF5B8E" w:rsidP="00E66371">
      <w:pPr>
        <w:autoSpaceDE w:val="0"/>
        <w:autoSpaceDN w:val="0"/>
        <w:adjustRightInd w:val="0"/>
        <w:ind w:firstLine="709"/>
        <w:rPr>
          <w:rFonts w:ascii="Times New Roman" w:hAnsi="Times New Roman"/>
          <w:b/>
          <w:bCs/>
          <w:iCs/>
          <w:color w:val="000000"/>
          <w:sz w:val="24"/>
          <w:szCs w:val="24"/>
          <w:lang w:eastAsia="ru-RU"/>
        </w:rPr>
      </w:pPr>
      <w:r>
        <w:rPr>
          <w:rFonts w:ascii="Times New Roman" w:hAnsi="Times New Roman"/>
          <w:b/>
          <w:bCs/>
          <w:iCs/>
          <w:color w:val="000000"/>
          <w:sz w:val="24"/>
          <w:szCs w:val="24"/>
          <w:lang w:eastAsia="ru-RU"/>
        </w:rPr>
        <w:t xml:space="preserve">7.3.3 </w:t>
      </w:r>
      <w:r w:rsidR="00D24358" w:rsidRPr="00660454">
        <w:rPr>
          <w:rFonts w:ascii="Times New Roman" w:hAnsi="Times New Roman"/>
          <w:b/>
          <w:bCs/>
          <w:iCs/>
          <w:color w:val="000000"/>
          <w:sz w:val="24"/>
          <w:szCs w:val="24"/>
          <w:lang w:eastAsia="ru-RU"/>
        </w:rPr>
        <w:t xml:space="preserve">Темы </w:t>
      </w:r>
      <w:r w:rsidR="00E66371">
        <w:rPr>
          <w:rFonts w:ascii="Times New Roman" w:hAnsi="Times New Roman"/>
          <w:b/>
          <w:bCs/>
          <w:iCs/>
          <w:color w:val="000000"/>
          <w:sz w:val="24"/>
          <w:szCs w:val="24"/>
          <w:lang w:eastAsia="ru-RU"/>
        </w:rPr>
        <w:t>докладов</w:t>
      </w:r>
      <w:r w:rsidR="00D24358" w:rsidRPr="00660454">
        <w:rPr>
          <w:rFonts w:ascii="Times New Roman" w:hAnsi="Times New Roman"/>
          <w:b/>
          <w:bCs/>
          <w:iCs/>
          <w:color w:val="000000"/>
          <w:sz w:val="24"/>
          <w:szCs w:val="24"/>
          <w:lang w:eastAsia="ru-RU"/>
        </w:rPr>
        <w:t xml:space="preserve"> </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1.Исторические аспекты развития деловых коммуникаций.</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lastRenderedPageBreak/>
        <w:t>2. Дети, выросшие в изоляции от общества.</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 xml:space="preserve">3. Сущность процесса слушания, его виды и специфика. </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4. Модели деловых коммуникаций.</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5. Виды темперамента и их характеристики.</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 xml:space="preserve">6. Особенности деловой коммуникации по телефону. </w:t>
      </w:r>
    </w:p>
    <w:p w:rsidR="006F2802" w:rsidRP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7. Особенности деловой коммуникации по Интернету.</w:t>
      </w:r>
    </w:p>
    <w:p w:rsidR="006F2802" w:rsidRDefault="006F2802" w:rsidP="006F2802">
      <w:pPr>
        <w:ind w:firstLine="709"/>
        <w:rPr>
          <w:rFonts w:asciiTheme="majorBidi" w:hAnsiTheme="majorBidi" w:cstheme="majorBidi"/>
          <w:sz w:val="24"/>
          <w:szCs w:val="24"/>
        </w:rPr>
      </w:pPr>
      <w:r w:rsidRPr="006F2802">
        <w:rPr>
          <w:rFonts w:asciiTheme="majorBidi" w:hAnsiTheme="majorBidi" w:cstheme="majorBidi"/>
          <w:sz w:val="24"/>
          <w:szCs w:val="24"/>
        </w:rPr>
        <w:t>8. Национальные стили ведения переговоров</w:t>
      </w:r>
      <w:r>
        <w:rPr>
          <w:rFonts w:asciiTheme="majorBidi" w:hAnsiTheme="majorBidi" w:cstheme="majorBidi"/>
          <w:sz w:val="24"/>
          <w:szCs w:val="24"/>
        </w:rPr>
        <w:t>.</w:t>
      </w:r>
      <w:r w:rsidRPr="006F2802">
        <w:rPr>
          <w:rFonts w:asciiTheme="majorBidi" w:hAnsiTheme="majorBidi" w:cstheme="majorBidi"/>
          <w:sz w:val="24"/>
          <w:szCs w:val="24"/>
        </w:rPr>
        <w:t xml:space="preserve"> </w:t>
      </w:r>
    </w:p>
    <w:p w:rsidR="007835C1" w:rsidRPr="006F2802" w:rsidRDefault="007835C1" w:rsidP="006F2802">
      <w:pPr>
        <w:ind w:firstLine="709"/>
        <w:rPr>
          <w:rFonts w:asciiTheme="majorBidi" w:hAnsiTheme="majorBidi" w:cstheme="majorBidi"/>
          <w:sz w:val="24"/>
          <w:szCs w:val="24"/>
        </w:rPr>
      </w:pPr>
      <w:r>
        <w:rPr>
          <w:rFonts w:asciiTheme="majorBidi" w:hAnsiTheme="majorBidi" w:cstheme="majorBidi"/>
          <w:sz w:val="24"/>
          <w:szCs w:val="24"/>
        </w:rPr>
        <w:t>9. Искусство комплимента.</w:t>
      </w:r>
    </w:p>
    <w:p w:rsidR="006F2802" w:rsidRDefault="007835C1" w:rsidP="006F2802">
      <w:pPr>
        <w:ind w:firstLine="709"/>
        <w:rPr>
          <w:rFonts w:asciiTheme="majorBidi" w:hAnsiTheme="majorBidi" w:cstheme="majorBidi"/>
          <w:sz w:val="24"/>
          <w:szCs w:val="24"/>
        </w:rPr>
      </w:pPr>
      <w:r>
        <w:rPr>
          <w:rFonts w:asciiTheme="majorBidi" w:hAnsiTheme="majorBidi" w:cstheme="majorBidi"/>
          <w:sz w:val="24"/>
          <w:szCs w:val="24"/>
        </w:rPr>
        <w:t>10</w:t>
      </w:r>
      <w:r w:rsidR="006F2802" w:rsidRPr="006F2802">
        <w:rPr>
          <w:rFonts w:asciiTheme="majorBidi" w:hAnsiTheme="majorBidi" w:cstheme="majorBidi"/>
          <w:sz w:val="24"/>
          <w:szCs w:val="24"/>
        </w:rPr>
        <w:t>. Значение жестов рук и поз.</w:t>
      </w:r>
    </w:p>
    <w:p w:rsidR="007835C1" w:rsidRPr="006F2802" w:rsidRDefault="007835C1" w:rsidP="007835C1">
      <w:pPr>
        <w:ind w:firstLine="709"/>
        <w:rPr>
          <w:rFonts w:asciiTheme="majorBidi" w:hAnsiTheme="majorBidi" w:cstheme="majorBidi"/>
          <w:sz w:val="24"/>
          <w:szCs w:val="24"/>
        </w:rPr>
      </w:pPr>
      <w:r>
        <w:rPr>
          <w:rFonts w:asciiTheme="majorBidi" w:hAnsiTheme="majorBidi" w:cstheme="majorBidi"/>
          <w:sz w:val="24"/>
          <w:szCs w:val="24"/>
        </w:rPr>
        <w:t xml:space="preserve">11. </w:t>
      </w:r>
      <w:r w:rsidRPr="003B2C65">
        <w:rPr>
          <w:rFonts w:asciiTheme="majorBidi" w:hAnsiTheme="majorBidi" w:cstheme="majorBidi"/>
          <w:sz w:val="24"/>
          <w:szCs w:val="24"/>
        </w:rPr>
        <w:t xml:space="preserve">Особенности </w:t>
      </w:r>
      <w:proofErr w:type="spellStart"/>
      <w:r w:rsidRPr="003B2C65">
        <w:rPr>
          <w:rFonts w:asciiTheme="majorBidi" w:hAnsiTheme="majorBidi" w:cstheme="majorBidi"/>
          <w:sz w:val="24"/>
          <w:szCs w:val="24"/>
        </w:rPr>
        <w:t>манипулятивного</w:t>
      </w:r>
      <w:proofErr w:type="spellEnd"/>
      <w:r w:rsidRPr="003B2C65">
        <w:rPr>
          <w:rFonts w:asciiTheme="majorBidi" w:hAnsiTheme="majorBidi" w:cstheme="majorBidi"/>
          <w:sz w:val="24"/>
          <w:szCs w:val="24"/>
        </w:rPr>
        <w:t xml:space="preserve"> общения</w:t>
      </w:r>
      <w:r>
        <w:rPr>
          <w:rFonts w:asciiTheme="majorBidi" w:hAnsiTheme="majorBidi" w:cstheme="majorBidi"/>
          <w:sz w:val="24"/>
          <w:szCs w:val="24"/>
        </w:rPr>
        <w:t>.</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2</w:t>
      </w:r>
      <w:r w:rsidRPr="006F2802">
        <w:rPr>
          <w:rFonts w:asciiTheme="majorBidi" w:hAnsiTheme="majorBidi" w:cstheme="majorBidi"/>
          <w:sz w:val="24"/>
          <w:szCs w:val="24"/>
        </w:rPr>
        <w:t xml:space="preserve">. </w:t>
      </w:r>
      <w:proofErr w:type="spellStart"/>
      <w:r w:rsidRPr="006F2802">
        <w:rPr>
          <w:rFonts w:asciiTheme="majorBidi" w:hAnsiTheme="majorBidi" w:cstheme="majorBidi"/>
          <w:sz w:val="24"/>
          <w:szCs w:val="24"/>
        </w:rPr>
        <w:t>Коммуниканты</w:t>
      </w:r>
      <w:proofErr w:type="spellEnd"/>
      <w:r w:rsidRPr="006F2802">
        <w:rPr>
          <w:rFonts w:asciiTheme="majorBidi" w:hAnsiTheme="majorBidi" w:cstheme="majorBidi"/>
          <w:sz w:val="24"/>
          <w:szCs w:val="24"/>
        </w:rPr>
        <w:t>: правила взаимодействия</w:t>
      </w:r>
      <w:r>
        <w:rPr>
          <w:rFonts w:asciiTheme="majorBidi" w:hAnsiTheme="majorBidi" w:cstheme="majorBidi"/>
          <w:sz w:val="24"/>
          <w:szCs w:val="24"/>
        </w:rPr>
        <w:t>.</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3</w:t>
      </w:r>
      <w:r w:rsidRPr="006F2802">
        <w:rPr>
          <w:rFonts w:asciiTheme="majorBidi" w:hAnsiTheme="majorBidi" w:cstheme="majorBidi"/>
          <w:sz w:val="24"/>
          <w:szCs w:val="24"/>
        </w:rPr>
        <w:t xml:space="preserve">. Установление контакта и эффект первого впечатления в процессе коммуникации, влияние стереотипов на первое впечатление. </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4</w:t>
      </w:r>
      <w:r w:rsidRPr="006F2802">
        <w:rPr>
          <w:rFonts w:asciiTheme="majorBidi" w:hAnsiTheme="majorBidi" w:cstheme="majorBidi"/>
          <w:sz w:val="24"/>
          <w:szCs w:val="24"/>
        </w:rPr>
        <w:t>. Имидж и репутация в процессе коммуникации.</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5</w:t>
      </w:r>
      <w:r w:rsidRPr="006F2802">
        <w:rPr>
          <w:rFonts w:asciiTheme="majorBidi" w:hAnsiTheme="majorBidi" w:cstheme="majorBidi"/>
          <w:sz w:val="24"/>
          <w:szCs w:val="24"/>
        </w:rPr>
        <w:t>. Общение с мужчинами. Психологические и коммуникативные особенности мужского поведения.</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6</w:t>
      </w:r>
      <w:r w:rsidRPr="006F2802">
        <w:rPr>
          <w:rFonts w:asciiTheme="majorBidi" w:hAnsiTheme="majorBidi" w:cstheme="majorBidi"/>
          <w:sz w:val="24"/>
          <w:szCs w:val="24"/>
        </w:rPr>
        <w:t>. Общение с женщинами. Психологические и коммуникативные особенности женского поведения.</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7</w:t>
      </w:r>
      <w:r w:rsidRPr="006F2802">
        <w:rPr>
          <w:rFonts w:asciiTheme="majorBidi" w:hAnsiTheme="majorBidi" w:cstheme="majorBidi"/>
          <w:sz w:val="24"/>
          <w:szCs w:val="24"/>
        </w:rPr>
        <w:t xml:space="preserve">. Средства массовой информации (СМИ) и общественность, их влияние на деловую коммуникацию. </w:t>
      </w:r>
    </w:p>
    <w:p w:rsidR="006F2802" w:rsidRPr="006F2802" w:rsidRDefault="006F2802" w:rsidP="007835C1">
      <w:pPr>
        <w:ind w:firstLine="709"/>
        <w:rPr>
          <w:rFonts w:asciiTheme="majorBidi" w:hAnsiTheme="majorBidi" w:cstheme="majorBidi"/>
          <w:sz w:val="24"/>
          <w:szCs w:val="24"/>
        </w:rPr>
      </w:pPr>
      <w:r w:rsidRPr="006F2802">
        <w:rPr>
          <w:rFonts w:asciiTheme="majorBidi" w:hAnsiTheme="majorBidi" w:cstheme="majorBidi"/>
          <w:sz w:val="24"/>
          <w:szCs w:val="24"/>
        </w:rPr>
        <w:t>1</w:t>
      </w:r>
      <w:r w:rsidR="007835C1">
        <w:rPr>
          <w:rFonts w:asciiTheme="majorBidi" w:hAnsiTheme="majorBidi" w:cstheme="majorBidi"/>
          <w:sz w:val="24"/>
          <w:szCs w:val="24"/>
        </w:rPr>
        <w:t>8</w:t>
      </w:r>
      <w:r w:rsidRPr="006F2802">
        <w:rPr>
          <w:rFonts w:asciiTheme="majorBidi" w:hAnsiTheme="majorBidi" w:cstheme="majorBidi"/>
          <w:sz w:val="24"/>
          <w:szCs w:val="24"/>
        </w:rPr>
        <w:t>. Построение имиджа организации (имидж в бизнесе, торговая марка, логотип, слоган, корпоративный Интернет-</w:t>
      </w:r>
      <w:proofErr w:type="spellStart"/>
      <w:r w:rsidRPr="006F2802">
        <w:rPr>
          <w:rFonts w:asciiTheme="majorBidi" w:hAnsiTheme="majorBidi" w:cstheme="majorBidi"/>
          <w:sz w:val="24"/>
          <w:szCs w:val="24"/>
        </w:rPr>
        <w:t>сайт.и</w:t>
      </w:r>
      <w:proofErr w:type="spellEnd"/>
      <w:r w:rsidRPr="006F2802">
        <w:rPr>
          <w:rFonts w:asciiTheme="majorBidi" w:hAnsiTheme="majorBidi" w:cstheme="majorBidi"/>
          <w:sz w:val="24"/>
          <w:szCs w:val="24"/>
        </w:rPr>
        <w:t xml:space="preserve"> т.п.).</w:t>
      </w:r>
    </w:p>
    <w:p w:rsidR="002938D9" w:rsidRDefault="002938D9" w:rsidP="00057512">
      <w:pPr>
        <w:ind w:firstLine="567"/>
        <w:rPr>
          <w:rFonts w:ascii="Times New Roman" w:hAnsi="Times New Roman"/>
          <w:b/>
          <w:sz w:val="24"/>
          <w:szCs w:val="24"/>
        </w:rPr>
      </w:pPr>
    </w:p>
    <w:p w:rsidR="00E328B1" w:rsidRPr="00E328B1" w:rsidRDefault="00E328B1" w:rsidP="000F122B">
      <w:pPr>
        <w:widowControl w:val="0"/>
        <w:tabs>
          <w:tab w:val="left" w:pos="1672"/>
        </w:tabs>
        <w:autoSpaceDE w:val="0"/>
        <w:autoSpaceDN w:val="0"/>
        <w:ind w:left="709"/>
        <w:jc w:val="left"/>
        <w:outlineLvl w:val="1"/>
        <w:rPr>
          <w:rFonts w:ascii="Times New Roman" w:eastAsia="Times New Roman" w:hAnsi="Times New Roman"/>
          <w:b/>
          <w:bCs/>
          <w:sz w:val="24"/>
          <w:szCs w:val="24"/>
        </w:rPr>
      </w:pPr>
      <w:r w:rsidRPr="00E328B1">
        <w:rPr>
          <w:rFonts w:ascii="Times New Roman" w:eastAsia="Times New Roman" w:hAnsi="Times New Roman"/>
          <w:b/>
          <w:bCs/>
          <w:sz w:val="24"/>
          <w:szCs w:val="24"/>
        </w:rPr>
        <w:t>Методические</w:t>
      </w:r>
      <w:r w:rsidRPr="00E328B1">
        <w:rPr>
          <w:rFonts w:ascii="Times New Roman" w:eastAsia="Times New Roman" w:hAnsi="Times New Roman"/>
          <w:b/>
          <w:bCs/>
          <w:spacing w:val="-6"/>
          <w:sz w:val="24"/>
          <w:szCs w:val="24"/>
        </w:rPr>
        <w:t xml:space="preserve"> </w:t>
      </w:r>
      <w:r w:rsidRPr="00E328B1">
        <w:rPr>
          <w:rFonts w:ascii="Times New Roman" w:eastAsia="Times New Roman" w:hAnsi="Times New Roman"/>
          <w:b/>
          <w:bCs/>
          <w:sz w:val="24"/>
          <w:szCs w:val="24"/>
        </w:rPr>
        <w:t>указания</w:t>
      </w:r>
      <w:r w:rsidRPr="00E328B1">
        <w:rPr>
          <w:rFonts w:ascii="Times New Roman" w:eastAsia="Times New Roman" w:hAnsi="Times New Roman"/>
          <w:b/>
          <w:bCs/>
          <w:spacing w:val="-3"/>
          <w:sz w:val="24"/>
          <w:szCs w:val="24"/>
        </w:rPr>
        <w:t xml:space="preserve"> </w:t>
      </w:r>
      <w:r w:rsidRPr="00E328B1">
        <w:rPr>
          <w:rFonts w:ascii="Times New Roman" w:eastAsia="Times New Roman" w:hAnsi="Times New Roman"/>
          <w:b/>
          <w:bCs/>
          <w:sz w:val="24"/>
          <w:szCs w:val="24"/>
        </w:rPr>
        <w:t>для</w:t>
      </w:r>
      <w:r w:rsidRPr="00E328B1">
        <w:rPr>
          <w:rFonts w:ascii="Times New Roman" w:eastAsia="Times New Roman" w:hAnsi="Times New Roman"/>
          <w:b/>
          <w:bCs/>
          <w:spacing w:val="-2"/>
          <w:sz w:val="24"/>
          <w:szCs w:val="24"/>
        </w:rPr>
        <w:t xml:space="preserve"> </w:t>
      </w:r>
      <w:r w:rsidRPr="00E328B1">
        <w:rPr>
          <w:rFonts w:ascii="Times New Roman" w:eastAsia="Times New Roman" w:hAnsi="Times New Roman"/>
          <w:b/>
          <w:bCs/>
          <w:sz w:val="24"/>
          <w:szCs w:val="24"/>
        </w:rPr>
        <w:t>обучающихся</w:t>
      </w:r>
      <w:r w:rsidRPr="00E328B1">
        <w:rPr>
          <w:rFonts w:ascii="Times New Roman" w:eastAsia="Times New Roman" w:hAnsi="Times New Roman"/>
          <w:b/>
          <w:bCs/>
          <w:spacing w:val="-3"/>
          <w:sz w:val="24"/>
          <w:szCs w:val="24"/>
        </w:rPr>
        <w:t xml:space="preserve"> </w:t>
      </w:r>
      <w:r w:rsidRPr="00E328B1">
        <w:rPr>
          <w:rFonts w:ascii="Times New Roman" w:eastAsia="Times New Roman" w:hAnsi="Times New Roman"/>
          <w:b/>
          <w:bCs/>
          <w:sz w:val="24"/>
          <w:szCs w:val="24"/>
        </w:rPr>
        <w:t>по</w:t>
      </w:r>
      <w:r w:rsidRPr="00E328B1">
        <w:rPr>
          <w:rFonts w:ascii="Times New Roman" w:eastAsia="Times New Roman" w:hAnsi="Times New Roman"/>
          <w:b/>
          <w:bCs/>
          <w:spacing w:val="-3"/>
          <w:sz w:val="24"/>
          <w:szCs w:val="24"/>
        </w:rPr>
        <w:t xml:space="preserve"> </w:t>
      </w:r>
      <w:r w:rsidRPr="00E328B1">
        <w:rPr>
          <w:rFonts w:ascii="Times New Roman" w:eastAsia="Times New Roman" w:hAnsi="Times New Roman"/>
          <w:b/>
          <w:bCs/>
          <w:sz w:val="24"/>
          <w:szCs w:val="24"/>
        </w:rPr>
        <w:t>освоению</w:t>
      </w:r>
      <w:r w:rsidRPr="00E328B1">
        <w:rPr>
          <w:rFonts w:ascii="Times New Roman" w:eastAsia="Times New Roman" w:hAnsi="Times New Roman"/>
          <w:b/>
          <w:bCs/>
          <w:spacing w:val="-3"/>
          <w:sz w:val="24"/>
          <w:szCs w:val="24"/>
        </w:rPr>
        <w:t xml:space="preserve"> </w:t>
      </w:r>
      <w:r w:rsidRPr="00E328B1">
        <w:rPr>
          <w:rFonts w:ascii="Times New Roman" w:eastAsia="Times New Roman" w:hAnsi="Times New Roman"/>
          <w:b/>
          <w:bCs/>
          <w:spacing w:val="-2"/>
          <w:sz w:val="24"/>
          <w:szCs w:val="24"/>
        </w:rPr>
        <w:t>дисциплины</w:t>
      </w:r>
    </w:p>
    <w:p w:rsidR="00E328B1" w:rsidRPr="00E328B1" w:rsidRDefault="00E328B1" w:rsidP="00D6184C">
      <w:pPr>
        <w:widowControl w:val="0"/>
        <w:autoSpaceDE w:val="0"/>
        <w:autoSpaceDN w:val="0"/>
        <w:ind w:firstLine="709"/>
        <w:jc w:val="left"/>
        <w:rPr>
          <w:rFonts w:ascii="Times New Roman" w:eastAsia="Times New Roman" w:hAnsi="Times New Roman"/>
          <w:b/>
          <w:sz w:val="24"/>
          <w:szCs w:val="24"/>
        </w:rPr>
      </w:pPr>
    </w:p>
    <w:p w:rsidR="00E328B1" w:rsidRPr="00E328B1" w:rsidRDefault="00E328B1" w:rsidP="00057512">
      <w:pPr>
        <w:widowControl w:val="0"/>
        <w:tabs>
          <w:tab w:val="left" w:pos="10065"/>
        </w:tabs>
        <w:autoSpaceDE w:val="0"/>
        <w:autoSpaceDN w:val="0"/>
        <w:ind w:firstLine="709"/>
        <w:rPr>
          <w:rFonts w:ascii="Times New Roman" w:eastAsia="Times New Roman" w:hAnsi="Times New Roman"/>
          <w:b/>
          <w:sz w:val="24"/>
        </w:rPr>
      </w:pPr>
      <w:r w:rsidRPr="00E328B1">
        <w:rPr>
          <w:rFonts w:ascii="Times New Roman" w:eastAsia="Times New Roman" w:hAnsi="Times New Roman"/>
          <w:b/>
          <w:sz w:val="24"/>
        </w:rPr>
        <w:t xml:space="preserve">Методические указания по работе над конспектом лекций </w:t>
      </w:r>
      <w:proofErr w:type="gramStart"/>
      <w:r w:rsidRPr="00E328B1">
        <w:rPr>
          <w:rFonts w:ascii="Times New Roman" w:eastAsia="Times New Roman" w:hAnsi="Times New Roman"/>
          <w:b/>
          <w:sz w:val="24"/>
        </w:rPr>
        <w:t>во время</w:t>
      </w:r>
      <w:proofErr w:type="gramEnd"/>
      <w:r w:rsidRPr="00E328B1">
        <w:rPr>
          <w:rFonts w:ascii="Times New Roman" w:eastAsia="Times New Roman" w:hAnsi="Times New Roman"/>
          <w:b/>
          <w:sz w:val="24"/>
        </w:rPr>
        <w:t xml:space="preserve"> и после </w:t>
      </w:r>
      <w:proofErr w:type="spellStart"/>
      <w:r w:rsidRPr="00E328B1">
        <w:rPr>
          <w:rFonts w:ascii="Times New Roman" w:eastAsia="Times New Roman" w:hAnsi="Times New Roman"/>
          <w:b/>
          <w:sz w:val="24"/>
        </w:rPr>
        <w:t>проведе</w:t>
      </w:r>
      <w:proofErr w:type="spellEnd"/>
      <w:r w:rsidRPr="00E328B1">
        <w:rPr>
          <w:rFonts w:ascii="Times New Roman" w:eastAsia="Times New Roman" w:hAnsi="Times New Roman"/>
          <w:b/>
          <w:sz w:val="24"/>
        </w:rPr>
        <w:t xml:space="preserve">- </w:t>
      </w:r>
      <w:proofErr w:type="spellStart"/>
      <w:r w:rsidRPr="00E328B1">
        <w:rPr>
          <w:rFonts w:ascii="Times New Roman" w:eastAsia="Times New Roman" w:hAnsi="Times New Roman"/>
          <w:b/>
          <w:sz w:val="24"/>
        </w:rPr>
        <w:t>ния</w:t>
      </w:r>
      <w:proofErr w:type="spellEnd"/>
      <w:r w:rsidRPr="00E328B1">
        <w:rPr>
          <w:rFonts w:ascii="Times New Roman" w:eastAsia="Times New Roman" w:hAnsi="Times New Roman"/>
          <w:b/>
          <w:sz w:val="24"/>
        </w:rPr>
        <w:t xml:space="preserve"> лекции</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rsidR="00E328B1" w:rsidRPr="00E328B1" w:rsidRDefault="00E328B1" w:rsidP="00057512">
      <w:pPr>
        <w:widowControl w:val="0"/>
        <w:autoSpaceDE w:val="0"/>
        <w:autoSpaceDN w:val="0"/>
        <w:ind w:firstLine="709"/>
        <w:jc w:val="left"/>
        <w:rPr>
          <w:rFonts w:ascii="Times New Roman" w:eastAsia="Times New Roman" w:hAnsi="Times New Roman"/>
          <w:sz w:val="24"/>
          <w:szCs w:val="24"/>
        </w:rPr>
      </w:pPr>
    </w:p>
    <w:p w:rsidR="00E328B1" w:rsidRPr="00E328B1" w:rsidRDefault="00E328B1" w:rsidP="00057512">
      <w:pPr>
        <w:widowControl w:val="0"/>
        <w:autoSpaceDE w:val="0"/>
        <w:autoSpaceDN w:val="0"/>
        <w:ind w:firstLine="709"/>
        <w:jc w:val="left"/>
        <w:outlineLvl w:val="1"/>
        <w:rPr>
          <w:rFonts w:ascii="Times New Roman" w:eastAsia="Times New Roman" w:hAnsi="Times New Roman"/>
          <w:b/>
          <w:bCs/>
          <w:sz w:val="24"/>
          <w:szCs w:val="24"/>
        </w:rPr>
      </w:pPr>
      <w:r w:rsidRPr="00E328B1">
        <w:rPr>
          <w:rFonts w:ascii="Times New Roman" w:eastAsia="Times New Roman" w:hAnsi="Times New Roman"/>
          <w:b/>
          <w:bCs/>
          <w:sz w:val="24"/>
          <w:szCs w:val="24"/>
        </w:rPr>
        <w:t>Методические</w:t>
      </w:r>
      <w:r w:rsidRPr="00E328B1">
        <w:rPr>
          <w:rFonts w:ascii="Times New Roman" w:eastAsia="Times New Roman" w:hAnsi="Times New Roman"/>
          <w:b/>
          <w:bCs/>
          <w:spacing w:val="-5"/>
          <w:sz w:val="24"/>
          <w:szCs w:val="24"/>
        </w:rPr>
        <w:t xml:space="preserve"> </w:t>
      </w:r>
      <w:r w:rsidRPr="00E328B1">
        <w:rPr>
          <w:rFonts w:ascii="Times New Roman" w:eastAsia="Times New Roman" w:hAnsi="Times New Roman"/>
          <w:b/>
          <w:bCs/>
          <w:sz w:val="24"/>
          <w:szCs w:val="24"/>
        </w:rPr>
        <w:t>указания</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по</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подготовке</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pacing w:val="-2"/>
          <w:sz w:val="24"/>
          <w:szCs w:val="24"/>
        </w:rPr>
        <w:t>доклада</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 xml:space="preserve">При подготовке доклада рекомендуется сделать следующее. Составить план-конспект </w:t>
      </w:r>
      <w:proofErr w:type="gramStart"/>
      <w:r w:rsidRPr="00E328B1">
        <w:rPr>
          <w:rFonts w:ascii="Times New Roman" w:eastAsia="Times New Roman" w:hAnsi="Times New Roman"/>
          <w:sz w:val="24"/>
          <w:szCs w:val="24"/>
        </w:rPr>
        <w:t xml:space="preserve">свое- </w:t>
      </w:r>
      <w:proofErr w:type="spellStart"/>
      <w:r w:rsidRPr="00E328B1">
        <w:rPr>
          <w:rFonts w:ascii="Times New Roman" w:eastAsia="Times New Roman" w:hAnsi="Times New Roman"/>
          <w:sz w:val="24"/>
          <w:szCs w:val="24"/>
        </w:rPr>
        <w:t>го</w:t>
      </w:r>
      <w:proofErr w:type="spellEnd"/>
      <w:proofErr w:type="gramEnd"/>
      <w:r w:rsidRPr="00E328B1">
        <w:rPr>
          <w:rFonts w:ascii="Times New Roman" w:eastAsia="Times New Roman" w:hAnsi="Times New Roman"/>
          <w:sz w:val="24"/>
          <w:szCs w:val="24"/>
        </w:rPr>
        <w:t xml:space="preserve"> выступления. Продумать примеры с целью обеспечения тесной связи изучаемой теории с </w:t>
      </w:r>
      <w:proofErr w:type="gramStart"/>
      <w:r w:rsidRPr="00E328B1">
        <w:rPr>
          <w:rFonts w:ascii="Times New Roman" w:eastAsia="Times New Roman" w:hAnsi="Times New Roman"/>
          <w:sz w:val="24"/>
          <w:szCs w:val="24"/>
        </w:rPr>
        <w:t xml:space="preserve">ре- </w:t>
      </w:r>
      <w:proofErr w:type="spellStart"/>
      <w:r w:rsidRPr="00E328B1">
        <w:rPr>
          <w:rFonts w:ascii="Times New Roman" w:eastAsia="Times New Roman" w:hAnsi="Times New Roman"/>
          <w:sz w:val="24"/>
          <w:szCs w:val="24"/>
        </w:rPr>
        <w:t>альной</w:t>
      </w:r>
      <w:proofErr w:type="spellEnd"/>
      <w:proofErr w:type="gramEnd"/>
      <w:r w:rsidRPr="00E328B1">
        <w:rPr>
          <w:rFonts w:ascii="Times New Roman" w:eastAsia="Times New Roman" w:hAnsi="Times New Roman"/>
          <w:sz w:val="24"/>
          <w:szCs w:val="24"/>
        </w:rPr>
        <w:t xml:space="preserve"> жизнью. Подготовить сопроводительную слайд-презентацию и/или демонстрационный раздаточный материал по выбранной теме.</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 xml:space="preserve">Рекомендуется провести дома репетицию выступления с целью отработки речевого </w:t>
      </w:r>
      <w:proofErr w:type="spellStart"/>
      <w:proofErr w:type="gramStart"/>
      <w:r w:rsidRPr="00E328B1">
        <w:rPr>
          <w:rFonts w:ascii="Times New Roman" w:eastAsia="Times New Roman" w:hAnsi="Times New Roman"/>
          <w:sz w:val="24"/>
          <w:szCs w:val="24"/>
        </w:rPr>
        <w:t>аппара</w:t>
      </w:r>
      <w:proofErr w:type="spellEnd"/>
      <w:r w:rsidRPr="00E328B1">
        <w:rPr>
          <w:rFonts w:ascii="Times New Roman" w:eastAsia="Times New Roman" w:hAnsi="Times New Roman"/>
          <w:sz w:val="24"/>
          <w:szCs w:val="24"/>
        </w:rPr>
        <w:t>- та</w:t>
      </w:r>
      <w:proofErr w:type="gramEnd"/>
      <w:r w:rsidRPr="00E328B1">
        <w:rPr>
          <w:rFonts w:ascii="Times New Roman" w:eastAsia="Times New Roman" w:hAnsi="Times New Roman"/>
          <w:sz w:val="24"/>
          <w:szCs w:val="24"/>
        </w:rPr>
        <w:t xml:space="preserve"> и продолжительности выступления (регламент – 7 мин.).</w:t>
      </w:r>
    </w:p>
    <w:p w:rsidR="00E328B1" w:rsidRPr="00E328B1" w:rsidRDefault="00E328B1" w:rsidP="00057512">
      <w:pPr>
        <w:widowControl w:val="0"/>
        <w:autoSpaceDE w:val="0"/>
        <w:autoSpaceDN w:val="0"/>
        <w:ind w:firstLine="709"/>
        <w:jc w:val="left"/>
        <w:rPr>
          <w:rFonts w:ascii="Times New Roman" w:eastAsia="Times New Roman" w:hAnsi="Times New Roman"/>
          <w:sz w:val="24"/>
          <w:szCs w:val="24"/>
        </w:rPr>
      </w:pPr>
    </w:p>
    <w:p w:rsidR="00E328B1" w:rsidRPr="00E328B1" w:rsidRDefault="00E328B1" w:rsidP="00057512">
      <w:pPr>
        <w:widowControl w:val="0"/>
        <w:autoSpaceDE w:val="0"/>
        <w:autoSpaceDN w:val="0"/>
        <w:ind w:firstLine="709"/>
        <w:jc w:val="left"/>
        <w:outlineLvl w:val="1"/>
        <w:rPr>
          <w:rFonts w:ascii="Times New Roman" w:eastAsia="Times New Roman" w:hAnsi="Times New Roman"/>
          <w:b/>
          <w:bCs/>
          <w:sz w:val="24"/>
          <w:szCs w:val="24"/>
        </w:rPr>
      </w:pPr>
      <w:r w:rsidRPr="00E328B1">
        <w:rPr>
          <w:rFonts w:ascii="Times New Roman" w:eastAsia="Times New Roman" w:hAnsi="Times New Roman"/>
          <w:b/>
          <w:bCs/>
          <w:sz w:val="24"/>
          <w:szCs w:val="24"/>
        </w:rPr>
        <w:t>Методические</w:t>
      </w:r>
      <w:r w:rsidRPr="00E328B1">
        <w:rPr>
          <w:rFonts w:ascii="Times New Roman" w:eastAsia="Times New Roman" w:hAnsi="Times New Roman"/>
          <w:b/>
          <w:bCs/>
          <w:spacing w:val="-6"/>
          <w:sz w:val="24"/>
          <w:szCs w:val="24"/>
        </w:rPr>
        <w:t xml:space="preserve"> </w:t>
      </w:r>
      <w:r w:rsidRPr="00E328B1">
        <w:rPr>
          <w:rFonts w:ascii="Times New Roman" w:eastAsia="Times New Roman" w:hAnsi="Times New Roman"/>
          <w:b/>
          <w:bCs/>
          <w:sz w:val="24"/>
          <w:szCs w:val="24"/>
        </w:rPr>
        <w:t>указания</w:t>
      </w:r>
      <w:r w:rsidRPr="00E328B1">
        <w:rPr>
          <w:rFonts w:ascii="Times New Roman" w:eastAsia="Times New Roman" w:hAnsi="Times New Roman"/>
          <w:b/>
          <w:bCs/>
          <w:spacing w:val="-5"/>
          <w:sz w:val="24"/>
          <w:szCs w:val="24"/>
        </w:rPr>
        <w:t xml:space="preserve"> </w:t>
      </w:r>
      <w:r w:rsidRPr="00E328B1">
        <w:rPr>
          <w:rFonts w:ascii="Times New Roman" w:eastAsia="Times New Roman" w:hAnsi="Times New Roman"/>
          <w:b/>
          <w:bCs/>
          <w:sz w:val="24"/>
          <w:szCs w:val="24"/>
        </w:rPr>
        <w:t>по</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выполнению</w:t>
      </w:r>
      <w:r w:rsidRPr="00E328B1">
        <w:rPr>
          <w:rFonts w:ascii="Times New Roman" w:eastAsia="Times New Roman" w:hAnsi="Times New Roman"/>
          <w:b/>
          <w:bCs/>
          <w:spacing w:val="-6"/>
          <w:sz w:val="24"/>
          <w:szCs w:val="24"/>
        </w:rPr>
        <w:t xml:space="preserve"> </w:t>
      </w:r>
      <w:r w:rsidRPr="00E328B1">
        <w:rPr>
          <w:rFonts w:ascii="Times New Roman" w:eastAsia="Times New Roman" w:hAnsi="Times New Roman"/>
          <w:b/>
          <w:bCs/>
          <w:sz w:val="24"/>
          <w:szCs w:val="24"/>
        </w:rPr>
        <w:t>творческих</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pacing w:val="-2"/>
          <w:sz w:val="24"/>
          <w:szCs w:val="24"/>
        </w:rPr>
        <w:t>заданий</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Рекомендуется в каждом из сформированных творческих коллективов студентов назначить ответственного координатора, который должен руководить работой в целом.</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 xml:space="preserve">Проведение анализа по отдельным направлениям внутри творческого коллектива </w:t>
      </w:r>
      <w:proofErr w:type="spellStart"/>
      <w:proofErr w:type="gramStart"/>
      <w:r w:rsidRPr="00E328B1">
        <w:rPr>
          <w:rFonts w:ascii="Times New Roman" w:eastAsia="Times New Roman" w:hAnsi="Times New Roman"/>
          <w:sz w:val="24"/>
          <w:szCs w:val="24"/>
        </w:rPr>
        <w:t>рекомен</w:t>
      </w:r>
      <w:proofErr w:type="spellEnd"/>
      <w:r w:rsidRPr="00E328B1">
        <w:rPr>
          <w:rFonts w:ascii="Times New Roman" w:eastAsia="Times New Roman" w:hAnsi="Times New Roman"/>
          <w:sz w:val="24"/>
          <w:szCs w:val="24"/>
        </w:rPr>
        <w:t>- дуется</w:t>
      </w:r>
      <w:proofErr w:type="gramEnd"/>
      <w:r w:rsidRPr="00E328B1">
        <w:rPr>
          <w:rFonts w:ascii="Times New Roman" w:eastAsia="Times New Roman" w:hAnsi="Times New Roman"/>
          <w:sz w:val="24"/>
          <w:szCs w:val="24"/>
        </w:rPr>
        <w:t xml:space="preserve"> поручить отдельно тому или иному члену творческого коллектива, который и будет </w:t>
      </w:r>
      <w:proofErr w:type="spellStart"/>
      <w:r w:rsidRPr="00E328B1">
        <w:rPr>
          <w:rFonts w:ascii="Times New Roman" w:eastAsia="Times New Roman" w:hAnsi="Times New Roman"/>
          <w:sz w:val="24"/>
          <w:szCs w:val="24"/>
        </w:rPr>
        <w:t>отве</w:t>
      </w:r>
      <w:proofErr w:type="spellEnd"/>
      <w:r w:rsidRPr="00E328B1">
        <w:rPr>
          <w:rFonts w:ascii="Times New Roman" w:eastAsia="Times New Roman" w:hAnsi="Times New Roman"/>
          <w:sz w:val="24"/>
          <w:szCs w:val="24"/>
        </w:rPr>
        <w:t xml:space="preserve">- </w:t>
      </w:r>
      <w:proofErr w:type="spellStart"/>
      <w:r w:rsidRPr="00E328B1">
        <w:rPr>
          <w:rFonts w:ascii="Times New Roman" w:eastAsia="Times New Roman" w:hAnsi="Times New Roman"/>
          <w:sz w:val="24"/>
          <w:szCs w:val="24"/>
        </w:rPr>
        <w:t>чать</w:t>
      </w:r>
      <w:proofErr w:type="spellEnd"/>
      <w:r w:rsidRPr="00E328B1">
        <w:rPr>
          <w:rFonts w:ascii="Times New Roman" w:eastAsia="Times New Roman" w:hAnsi="Times New Roman"/>
          <w:sz w:val="24"/>
          <w:szCs w:val="24"/>
        </w:rPr>
        <w:t xml:space="preserve"> за данный вид анализа по исследуемому предприятию.</w:t>
      </w:r>
    </w:p>
    <w:p w:rsidR="00E328B1" w:rsidRPr="00E328B1" w:rsidRDefault="00E328B1" w:rsidP="00057512">
      <w:pPr>
        <w:widowControl w:val="0"/>
        <w:autoSpaceDE w:val="0"/>
        <w:autoSpaceDN w:val="0"/>
        <w:ind w:firstLine="709"/>
        <w:jc w:val="left"/>
        <w:rPr>
          <w:rFonts w:ascii="Times New Roman" w:eastAsia="Times New Roman" w:hAnsi="Times New Roman"/>
          <w:sz w:val="24"/>
          <w:szCs w:val="24"/>
        </w:rPr>
      </w:pPr>
    </w:p>
    <w:p w:rsidR="00E328B1" w:rsidRPr="00E328B1" w:rsidRDefault="00E328B1" w:rsidP="00057512">
      <w:pPr>
        <w:widowControl w:val="0"/>
        <w:autoSpaceDE w:val="0"/>
        <w:autoSpaceDN w:val="0"/>
        <w:ind w:firstLine="709"/>
        <w:jc w:val="left"/>
        <w:outlineLvl w:val="1"/>
        <w:rPr>
          <w:rFonts w:ascii="Times New Roman" w:eastAsia="Times New Roman" w:hAnsi="Times New Roman"/>
          <w:b/>
          <w:bCs/>
          <w:sz w:val="24"/>
          <w:szCs w:val="24"/>
        </w:rPr>
      </w:pPr>
      <w:r w:rsidRPr="00E328B1">
        <w:rPr>
          <w:rFonts w:ascii="Times New Roman" w:eastAsia="Times New Roman" w:hAnsi="Times New Roman"/>
          <w:b/>
          <w:bCs/>
          <w:sz w:val="24"/>
          <w:szCs w:val="24"/>
        </w:rPr>
        <w:t>Методические</w:t>
      </w:r>
      <w:r w:rsidRPr="00E328B1">
        <w:rPr>
          <w:rFonts w:ascii="Times New Roman" w:eastAsia="Times New Roman" w:hAnsi="Times New Roman"/>
          <w:b/>
          <w:bCs/>
          <w:spacing w:val="-7"/>
          <w:sz w:val="24"/>
          <w:szCs w:val="24"/>
        </w:rPr>
        <w:t xml:space="preserve"> </w:t>
      </w:r>
      <w:r w:rsidRPr="00E328B1">
        <w:rPr>
          <w:rFonts w:ascii="Times New Roman" w:eastAsia="Times New Roman" w:hAnsi="Times New Roman"/>
          <w:b/>
          <w:bCs/>
          <w:sz w:val="24"/>
          <w:szCs w:val="24"/>
        </w:rPr>
        <w:t>указания</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по</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подготовке</w:t>
      </w:r>
      <w:r w:rsidRPr="00E328B1">
        <w:rPr>
          <w:rFonts w:ascii="Times New Roman" w:eastAsia="Times New Roman" w:hAnsi="Times New Roman"/>
          <w:b/>
          <w:bCs/>
          <w:spacing w:val="-5"/>
          <w:sz w:val="24"/>
          <w:szCs w:val="24"/>
        </w:rPr>
        <w:t xml:space="preserve"> </w:t>
      </w:r>
      <w:r w:rsidRPr="00E328B1">
        <w:rPr>
          <w:rFonts w:ascii="Times New Roman" w:eastAsia="Times New Roman" w:hAnsi="Times New Roman"/>
          <w:b/>
          <w:bCs/>
          <w:sz w:val="24"/>
          <w:szCs w:val="24"/>
        </w:rPr>
        <w:t>к</w:t>
      </w:r>
      <w:r w:rsidRPr="00E328B1">
        <w:rPr>
          <w:rFonts w:ascii="Times New Roman" w:eastAsia="Times New Roman" w:hAnsi="Times New Roman"/>
          <w:b/>
          <w:bCs/>
          <w:spacing w:val="-6"/>
          <w:sz w:val="24"/>
          <w:szCs w:val="24"/>
        </w:rPr>
        <w:t xml:space="preserve"> </w:t>
      </w:r>
      <w:r w:rsidRPr="00E328B1">
        <w:rPr>
          <w:rFonts w:ascii="Times New Roman" w:eastAsia="Times New Roman" w:hAnsi="Times New Roman"/>
          <w:b/>
          <w:bCs/>
          <w:sz w:val="24"/>
          <w:szCs w:val="24"/>
        </w:rPr>
        <w:t>контрольным</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pacing w:val="-2"/>
          <w:sz w:val="24"/>
          <w:szCs w:val="24"/>
        </w:rPr>
        <w:t>мероприятиям</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 xml:space="preserve">Текущий контроль осуществляется в виде устных, тестовых опросов по теории, </w:t>
      </w:r>
      <w:proofErr w:type="gramStart"/>
      <w:r w:rsidRPr="00E328B1">
        <w:rPr>
          <w:rFonts w:ascii="Times New Roman" w:eastAsia="Times New Roman" w:hAnsi="Times New Roman"/>
          <w:sz w:val="24"/>
          <w:szCs w:val="24"/>
        </w:rPr>
        <w:t>контроль- ной</w:t>
      </w:r>
      <w:proofErr w:type="gramEnd"/>
      <w:r w:rsidRPr="00E328B1">
        <w:rPr>
          <w:rFonts w:ascii="Times New Roman" w:eastAsia="Times New Roman" w:hAnsi="Times New Roman"/>
          <w:sz w:val="24"/>
          <w:szCs w:val="24"/>
        </w:rPr>
        <w:t xml:space="preserve"> работы и тестирования. При подготовке к опросу студенты должны освоить теоретический </w:t>
      </w:r>
      <w:r w:rsidRPr="00E328B1">
        <w:rPr>
          <w:rFonts w:ascii="Times New Roman" w:eastAsia="Times New Roman" w:hAnsi="Times New Roman"/>
          <w:sz w:val="24"/>
          <w:szCs w:val="24"/>
        </w:rPr>
        <w:lastRenderedPageBreak/>
        <w:t>материал по блокам тем, выносимых на этот опрос.</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При подготовке к аудиторной контрольной работе студентам необходимо повторить материал лекционных и практических занятий по отмеченным преподавателям темам.</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Подготовка к коллоквиуму требует от студента не только повторения пройденного матери ала на аудиторных занятиях, но поиска и анализа материала, выданного на самостоятельное изу</w:t>
      </w:r>
      <w:r w:rsidRPr="00E328B1">
        <w:rPr>
          <w:rFonts w:ascii="Times New Roman" w:eastAsia="Times New Roman" w:hAnsi="Times New Roman"/>
          <w:spacing w:val="-2"/>
          <w:sz w:val="24"/>
          <w:szCs w:val="24"/>
        </w:rPr>
        <w:t>чение.</w:t>
      </w:r>
    </w:p>
    <w:p w:rsidR="00E328B1" w:rsidRPr="00E328B1" w:rsidRDefault="00E328B1" w:rsidP="00057512">
      <w:pPr>
        <w:widowControl w:val="0"/>
        <w:autoSpaceDE w:val="0"/>
        <w:autoSpaceDN w:val="0"/>
        <w:ind w:firstLine="709"/>
        <w:jc w:val="left"/>
        <w:rPr>
          <w:rFonts w:ascii="Times New Roman" w:eastAsia="Times New Roman" w:hAnsi="Times New Roman"/>
          <w:sz w:val="24"/>
          <w:szCs w:val="24"/>
        </w:rPr>
      </w:pPr>
    </w:p>
    <w:p w:rsidR="00E328B1" w:rsidRPr="00E328B1" w:rsidRDefault="00E328B1" w:rsidP="00057512">
      <w:pPr>
        <w:widowControl w:val="0"/>
        <w:autoSpaceDE w:val="0"/>
        <w:autoSpaceDN w:val="0"/>
        <w:ind w:firstLine="709"/>
        <w:jc w:val="left"/>
        <w:outlineLvl w:val="1"/>
        <w:rPr>
          <w:rFonts w:ascii="Times New Roman" w:eastAsia="Times New Roman" w:hAnsi="Times New Roman"/>
          <w:b/>
          <w:bCs/>
          <w:sz w:val="24"/>
          <w:szCs w:val="24"/>
        </w:rPr>
      </w:pPr>
      <w:r w:rsidRPr="00E328B1">
        <w:rPr>
          <w:rFonts w:ascii="Times New Roman" w:eastAsia="Times New Roman" w:hAnsi="Times New Roman"/>
          <w:b/>
          <w:bCs/>
          <w:sz w:val="24"/>
          <w:szCs w:val="24"/>
        </w:rPr>
        <w:t>Методические</w:t>
      </w:r>
      <w:r w:rsidRPr="00E328B1">
        <w:rPr>
          <w:rFonts w:ascii="Times New Roman" w:eastAsia="Times New Roman" w:hAnsi="Times New Roman"/>
          <w:b/>
          <w:bCs/>
          <w:spacing w:val="-5"/>
          <w:sz w:val="24"/>
          <w:szCs w:val="24"/>
        </w:rPr>
        <w:t xml:space="preserve"> </w:t>
      </w:r>
      <w:r w:rsidRPr="00E328B1">
        <w:rPr>
          <w:rFonts w:ascii="Times New Roman" w:eastAsia="Times New Roman" w:hAnsi="Times New Roman"/>
          <w:b/>
          <w:bCs/>
          <w:sz w:val="24"/>
          <w:szCs w:val="24"/>
        </w:rPr>
        <w:t>указания</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по</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выполнению</w:t>
      </w:r>
      <w:r w:rsidRPr="00E328B1">
        <w:rPr>
          <w:rFonts w:ascii="Times New Roman" w:eastAsia="Times New Roman" w:hAnsi="Times New Roman"/>
          <w:b/>
          <w:bCs/>
          <w:spacing w:val="-4"/>
          <w:sz w:val="24"/>
          <w:szCs w:val="24"/>
        </w:rPr>
        <w:t xml:space="preserve"> </w:t>
      </w:r>
      <w:r w:rsidRPr="00E328B1">
        <w:rPr>
          <w:rFonts w:ascii="Times New Roman" w:eastAsia="Times New Roman" w:hAnsi="Times New Roman"/>
          <w:b/>
          <w:bCs/>
          <w:sz w:val="24"/>
          <w:szCs w:val="24"/>
        </w:rPr>
        <w:t>индивидуальных</w:t>
      </w:r>
      <w:r w:rsidRPr="00E328B1">
        <w:rPr>
          <w:rFonts w:ascii="Times New Roman" w:eastAsia="Times New Roman" w:hAnsi="Times New Roman"/>
          <w:b/>
          <w:bCs/>
          <w:spacing w:val="-7"/>
          <w:sz w:val="24"/>
          <w:szCs w:val="24"/>
        </w:rPr>
        <w:t xml:space="preserve"> </w:t>
      </w:r>
      <w:r w:rsidRPr="00E328B1">
        <w:rPr>
          <w:rFonts w:ascii="Times New Roman" w:eastAsia="Times New Roman" w:hAnsi="Times New Roman"/>
          <w:b/>
          <w:bCs/>
          <w:sz w:val="24"/>
          <w:szCs w:val="24"/>
        </w:rPr>
        <w:t>типовых</w:t>
      </w:r>
      <w:r w:rsidRPr="00E328B1">
        <w:rPr>
          <w:rFonts w:ascii="Times New Roman" w:eastAsia="Times New Roman" w:hAnsi="Times New Roman"/>
          <w:b/>
          <w:bCs/>
          <w:spacing w:val="-3"/>
          <w:sz w:val="24"/>
          <w:szCs w:val="24"/>
        </w:rPr>
        <w:t xml:space="preserve"> </w:t>
      </w:r>
      <w:r w:rsidRPr="00E328B1">
        <w:rPr>
          <w:rFonts w:ascii="Times New Roman" w:eastAsia="Times New Roman" w:hAnsi="Times New Roman"/>
          <w:b/>
          <w:bCs/>
          <w:spacing w:val="-2"/>
          <w:sz w:val="24"/>
          <w:szCs w:val="24"/>
        </w:rPr>
        <w:t>заданий</w:t>
      </w:r>
    </w:p>
    <w:p w:rsidR="00E328B1" w:rsidRPr="00E328B1" w:rsidRDefault="00E328B1" w:rsidP="00057512">
      <w:pPr>
        <w:widowControl w:val="0"/>
        <w:autoSpaceDE w:val="0"/>
        <w:autoSpaceDN w:val="0"/>
        <w:ind w:firstLine="709"/>
        <w:rPr>
          <w:rFonts w:ascii="Times New Roman" w:eastAsia="Times New Roman" w:hAnsi="Times New Roman"/>
          <w:sz w:val="24"/>
          <w:szCs w:val="24"/>
        </w:rPr>
      </w:pPr>
      <w:r w:rsidRPr="00E328B1">
        <w:rPr>
          <w:rFonts w:ascii="Times New Roman" w:eastAsia="Times New Roman" w:hAnsi="Times New Roman"/>
          <w:sz w:val="24"/>
          <w:szCs w:val="24"/>
        </w:rPr>
        <w:t xml:space="preserve">В случае пропусков занятий, наличия индивидуального графика обучения и для </w:t>
      </w:r>
      <w:proofErr w:type="spellStart"/>
      <w:proofErr w:type="gramStart"/>
      <w:r w:rsidRPr="00E328B1">
        <w:rPr>
          <w:rFonts w:ascii="Times New Roman" w:eastAsia="Times New Roman" w:hAnsi="Times New Roman"/>
          <w:sz w:val="24"/>
          <w:szCs w:val="24"/>
        </w:rPr>
        <w:t>закрепле</w:t>
      </w:r>
      <w:proofErr w:type="spellEnd"/>
      <w:r w:rsidRPr="00E328B1">
        <w:rPr>
          <w:rFonts w:ascii="Times New Roman" w:eastAsia="Times New Roman" w:hAnsi="Times New Roman"/>
          <w:sz w:val="24"/>
          <w:szCs w:val="24"/>
        </w:rPr>
        <w:t xml:space="preserve">- </w:t>
      </w:r>
      <w:proofErr w:type="spellStart"/>
      <w:r w:rsidRPr="00E328B1">
        <w:rPr>
          <w:rFonts w:ascii="Times New Roman" w:eastAsia="Times New Roman" w:hAnsi="Times New Roman"/>
          <w:sz w:val="24"/>
          <w:szCs w:val="24"/>
        </w:rPr>
        <w:t>ния</w:t>
      </w:r>
      <w:proofErr w:type="spellEnd"/>
      <w:proofErr w:type="gramEnd"/>
      <w:r w:rsidRPr="00E328B1">
        <w:rPr>
          <w:rFonts w:ascii="Times New Roman" w:eastAsia="Times New Roman" w:hAnsi="Times New Roman"/>
          <w:sz w:val="24"/>
          <w:szCs w:val="24"/>
        </w:rPr>
        <w:t xml:space="preserve"> практических навыков студентам могут быть выданы типовые индивидуальные задания, ко- </w:t>
      </w:r>
      <w:proofErr w:type="spellStart"/>
      <w:r w:rsidRPr="00E328B1">
        <w:rPr>
          <w:rFonts w:ascii="Times New Roman" w:eastAsia="Times New Roman" w:hAnsi="Times New Roman"/>
          <w:sz w:val="24"/>
          <w:szCs w:val="24"/>
        </w:rPr>
        <w:t>торые</w:t>
      </w:r>
      <w:proofErr w:type="spellEnd"/>
      <w:r w:rsidRPr="00E328B1">
        <w:rPr>
          <w:rFonts w:ascii="Times New Roman" w:eastAsia="Times New Roman" w:hAnsi="Times New Roman"/>
          <w:sz w:val="24"/>
          <w:szCs w:val="24"/>
        </w:rPr>
        <w:t xml:space="preserve"> должны быть сданы в установленный преподавателем срок. Выполненные задания </w:t>
      </w:r>
      <w:proofErr w:type="gramStart"/>
      <w:r w:rsidRPr="00E328B1">
        <w:rPr>
          <w:rFonts w:ascii="Times New Roman" w:eastAsia="Times New Roman" w:hAnsi="Times New Roman"/>
          <w:sz w:val="24"/>
          <w:szCs w:val="24"/>
        </w:rPr>
        <w:t xml:space="preserve">оцени- </w:t>
      </w:r>
      <w:proofErr w:type="spellStart"/>
      <w:r w:rsidRPr="00E328B1">
        <w:rPr>
          <w:rFonts w:ascii="Times New Roman" w:eastAsia="Times New Roman" w:hAnsi="Times New Roman"/>
          <w:sz w:val="24"/>
          <w:szCs w:val="24"/>
        </w:rPr>
        <w:t>ваются</w:t>
      </w:r>
      <w:proofErr w:type="spellEnd"/>
      <w:proofErr w:type="gramEnd"/>
      <w:r w:rsidRPr="00E328B1">
        <w:rPr>
          <w:rFonts w:ascii="Times New Roman" w:eastAsia="Times New Roman" w:hAnsi="Times New Roman"/>
          <w:sz w:val="24"/>
          <w:szCs w:val="24"/>
        </w:rPr>
        <w:t xml:space="preserve"> на оценку.</w:t>
      </w:r>
    </w:p>
    <w:p w:rsidR="00E328B1" w:rsidRDefault="00E328B1" w:rsidP="00057512">
      <w:pPr>
        <w:tabs>
          <w:tab w:val="left" w:pos="0"/>
          <w:tab w:val="left" w:pos="1134"/>
        </w:tabs>
        <w:ind w:firstLine="709"/>
        <w:rPr>
          <w:rFonts w:ascii="Times New Roman" w:hAnsi="Times New Roman"/>
          <w:b/>
          <w:sz w:val="24"/>
          <w:szCs w:val="24"/>
        </w:rPr>
      </w:pPr>
    </w:p>
    <w:p w:rsidR="00737644" w:rsidRPr="00125EB4" w:rsidRDefault="00737644" w:rsidP="00057512">
      <w:pPr>
        <w:tabs>
          <w:tab w:val="num" w:pos="0"/>
        </w:tabs>
        <w:ind w:firstLine="709"/>
        <w:rPr>
          <w:rFonts w:ascii="Times New Roman" w:hAnsi="Times New Roman"/>
          <w:b/>
          <w:sz w:val="24"/>
          <w:szCs w:val="24"/>
        </w:rPr>
      </w:pPr>
      <w:r w:rsidRPr="00A45498">
        <w:rPr>
          <w:rFonts w:ascii="Times New Roman" w:hAnsi="Times New Roman"/>
          <w:b/>
          <w:sz w:val="24"/>
          <w:szCs w:val="24"/>
        </w:rPr>
        <w:t>7.4</w:t>
      </w:r>
      <w:r w:rsidR="003F37A0">
        <w:rPr>
          <w:rFonts w:ascii="Times New Roman" w:hAnsi="Times New Roman"/>
          <w:b/>
          <w:sz w:val="24"/>
          <w:szCs w:val="24"/>
        </w:rPr>
        <w:t>.</w:t>
      </w:r>
      <w:r w:rsidRPr="00125EB4">
        <w:rPr>
          <w:rFonts w:ascii="Times New Roman" w:hAnsi="Times New Roman"/>
          <w:b/>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71D00" w:rsidRDefault="00571D00" w:rsidP="00057512">
      <w:pPr>
        <w:ind w:firstLine="709"/>
        <w:rPr>
          <w:rFonts w:ascii="Times New Roman" w:hAnsi="Times New Roman"/>
          <w:sz w:val="24"/>
          <w:szCs w:val="24"/>
        </w:rPr>
      </w:pPr>
    </w:p>
    <w:p w:rsidR="00737644" w:rsidRPr="00D76FA9" w:rsidRDefault="00737644" w:rsidP="00057512">
      <w:pPr>
        <w:ind w:firstLine="709"/>
        <w:rPr>
          <w:rFonts w:ascii="Times New Roman" w:hAnsi="Times New Roman"/>
          <w:sz w:val="24"/>
          <w:szCs w:val="24"/>
        </w:rPr>
      </w:pPr>
      <w:r w:rsidRPr="00125EB4">
        <w:rPr>
          <w:rFonts w:ascii="Times New Roman" w:hAnsi="Times New Roman"/>
          <w:sz w:val="24"/>
          <w:szCs w:val="24"/>
        </w:rPr>
        <w:t xml:space="preserve">Для проверки хода и качества усвоения учебного материала, стимулирования учебной работы </w:t>
      </w:r>
      <w:r w:rsidRPr="00D76FA9">
        <w:rPr>
          <w:rFonts w:ascii="Times New Roman" w:hAnsi="Times New Roman"/>
          <w:sz w:val="24"/>
          <w:szCs w:val="24"/>
        </w:rPr>
        <w:t>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rsidR="00737644" w:rsidRPr="00D76FA9" w:rsidRDefault="00737644" w:rsidP="00057512">
      <w:pPr>
        <w:ind w:firstLine="709"/>
        <w:rPr>
          <w:rFonts w:ascii="Times New Roman" w:hAnsi="Times New Roman"/>
          <w:sz w:val="24"/>
          <w:szCs w:val="24"/>
        </w:rPr>
      </w:pPr>
      <w:r w:rsidRPr="00D76FA9">
        <w:rPr>
          <w:rFonts w:ascii="Times New Roman" w:hAnsi="Times New Roman"/>
          <w:sz w:val="24"/>
          <w:szCs w:val="24"/>
        </w:rPr>
        <w:t xml:space="preserve">На практических и индивидуальных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w:t>
      </w:r>
      <w:proofErr w:type="gramStart"/>
      <w:r w:rsidRPr="00D76FA9">
        <w:rPr>
          <w:rFonts w:ascii="Times New Roman" w:hAnsi="Times New Roman"/>
          <w:sz w:val="24"/>
          <w:szCs w:val="24"/>
        </w:rPr>
        <w:t>умений</w:t>
      </w:r>
      <w:proofErr w:type="gramEnd"/>
      <w:r w:rsidRPr="00D76FA9">
        <w:rPr>
          <w:rFonts w:ascii="Times New Roman" w:hAnsi="Times New Roman"/>
          <w:sz w:val="24"/>
          <w:szCs w:val="24"/>
        </w:rPr>
        <w:t xml:space="preserve"> и навыков путем наблюдения за выполнением заданий самостоятельной работы.</w:t>
      </w:r>
    </w:p>
    <w:p w:rsidR="00737644" w:rsidRPr="00D76FA9" w:rsidRDefault="00737644" w:rsidP="00057512">
      <w:pPr>
        <w:ind w:firstLine="709"/>
        <w:rPr>
          <w:rFonts w:ascii="Times New Roman" w:hAnsi="Times New Roman"/>
          <w:sz w:val="24"/>
          <w:szCs w:val="24"/>
        </w:rPr>
      </w:pPr>
      <w:r w:rsidRPr="00D76FA9">
        <w:rPr>
          <w:rFonts w:ascii="Times New Roman" w:hAnsi="Times New Roman"/>
          <w:snapToGrid w:val="0"/>
          <w:sz w:val="24"/>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rsidR="00737644" w:rsidRPr="00D76FA9" w:rsidRDefault="00737644" w:rsidP="00057512">
      <w:pPr>
        <w:pStyle w:val="Style52"/>
        <w:widowControl/>
        <w:spacing w:line="240" w:lineRule="auto"/>
        <w:ind w:firstLine="709"/>
      </w:pPr>
      <w:r w:rsidRPr="00D76FA9">
        <w:rPr>
          <w:rStyle w:val="FontStyle261"/>
          <w:sz w:val="24"/>
          <w:szCs w:val="24"/>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экзамену.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rsidR="00737644" w:rsidRPr="00D76FA9" w:rsidRDefault="00737644" w:rsidP="00057512">
      <w:pPr>
        <w:ind w:firstLine="709"/>
        <w:rPr>
          <w:rFonts w:ascii="Times New Roman" w:hAnsi="Times New Roman"/>
          <w:snapToGrid w:val="0"/>
          <w:sz w:val="24"/>
          <w:szCs w:val="24"/>
        </w:rPr>
      </w:pPr>
    </w:p>
    <w:p w:rsidR="0073764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rPr>
        <w:t>Контроль знаний осуществляется по следующим направлениям.</w:t>
      </w:r>
    </w:p>
    <w:p w:rsidR="00737644" w:rsidRPr="00125EB4" w:rsidRDefault="00737644" w:rsidP="00057512">
      <w:pPr>
        <w:ind w:firstLine="567"/>
        <w:rPr>
          <w:rFonts w:ascii="Times New Roman" w:hAnsi="Times New Roman"/>
          <w:snapToGrid w:val="0"/>
          <w:sz w:val="24"/>
          <w:szCs w:val="24"/>
        </w:rPr>
      </w:pPr>
    </w:p>
    <w:p w:rsidR="00737644" w:rsidRPr="00125EB4" w:rsidRDefault="00737644" w:rsidP="00057512">
      <w:pPr>
        <w:ind w:firstLine="567"/>
        <w:rPr>
          <w:rFonts w:ascii="Times New Roman" w:hAnsi="Times New Roman"/>
          <w:i/>
          <w:snapToGrid w:val="0"/>
          <w:sz w:val="24"/>
          <w:szCs w:val="24"/>
        </w:rPr>
      </w:pPr>
      <w:r w:rsidRPr="00125EB4">
        <w:rPr>
          <w:rFonts w:ascii="Times New Roman" w:hAnsi="Times New Roman"/>
          <w:i/>
          <w:snapToGrid w:val="0"/>
          <w:sz w:val="24"/>
          <w:szCs w:val="24"/>
        </w:rPr>
        <w:t>Входной контроль знаний студента</w:t>
      </w:r>
    </w:p>
    <w:p w:rsidR="00737644" w:rsidRPr="00125EB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rPr>
        <w:t xml:space="preserve">Входной контроль знаний студента осуществляется по программе курса. </w:t>
      </w:r>
    </w:p>
    <w:p w:rsidR="00737644" w:rsidRPr="00125EB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u w:val="single"/>
        </w:rPr>
        <w:t>Цель контроля:</w:t>
      </w:r>
      <w:r w:rsidRPr="00125EB4">
        <w:rPr>
          <w:rFonts w:ascii="Times New Roman" w:hAnsi="Times New Roman"/>
          <w:snapToGrid w:val="0"/>
          <w:sz w:val="24"/>
          <w:szCs w:val="24"/>
        </w:rPr>
        <w:t xml:space="preserve"> выявить наиболее слабо подготовленных студентов.</w:t>
      </w:r>
    </w:p>
    <w:p w:rsidR="00737644" w:rsidRPr="00125EB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u w:val="single"/>
        </w:rPr>
        <w:t xml:space="preserve">Рекомендации: </w:t>
      </w:r>
      <w:r w:rsidRPr="00125EB4">
        <w:rPr>
          <w:rFonts w:ascii="Times New Roman" w:hAnsi="Times New Roman"/>
          <w:snapToGrid w:val="0"/>
          <w:sz w:val="24"/>
          <w:szCs w:val="24"/>
        </w:rPr>
        <w:t xml:space="preserve">студентам выдать темы, которые необходимо им проработать для дальнейшего успешного изучения дисциплины. </w:t>
      </w:r>
    </w:p>
    <w:p w:rsidR="00737644" w:rsidRPr="00125EB4" w:rsidRDefault="00737644" w:rsidP="00057512">
      <w:pPr>
        <w:rPr>
          <w:rFonts w:ascii="Times New Roman" w:hAnsi="Times New Roman"/>
          <w:i/>
          <w:snapToGrid w:val="0"/>
          <w:sz w:val="24"/>
          <w:szCs w:val="24"/>
        </w:rPr>
      </w:pPr>
    </w:p>
    <w:p w:rsidR="00737644" w:rsidRPr="00125EB4" w:rsidRDefault="00737644" w:rsidP="00057512">
      <w:pPr>
        <w:ind w:firstLine="567"/>
        <w:rPr>
          <w:rFonts w:ascii="Times New Roman" w:hAnsi="Times New Roman"/>
          <w:i/>
          <w:snapToGrid w:val="0"/>
          <w:sz w:val="24"/>
          <w:szCs w:val="24"/>
        </w:rPr>
      </w:pPr>
      <w:r w:rsidRPr="00125EB4">
        <w:rPr>
          <w:rFonts w:ascii="Times New Roman" w:hAnsi="Times New Roman"/>
          <w:i/>
          <w:snapToGrid w:val="0"/>
          <w:sz w:val="24"/>
          <w:szCs w:val="24"/>
        </w:rPr>
        <w:t>Текущий контроль знаний студента</w:t>
      </w:r>
    </w:p>
    <w:p w:rsidR="00737644" w:rsidRPr="00125EB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rPr>
        <w:t>Текущий контроль знаний студента осуществляется по вопросам, составленным преподавателем по прошедшим темам.</w:t>
      </w:r>
    </w:p>
    <w:p w:rsidR="00737644" w:rsidRPr="00125EB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u w:val="single"/>
        </w:rPr>
        <w:t xml:space="preserve">Цель контроля: </w:t>
      </w:r>
      <w:r w:rsidRPr="00125EB4">
        <w:rPr>
          <w:rFonts w:ascii="Times New Roman" w:hAnsi="Times New Roman"/>
          <w:snapToGrid w:val="0"/>
          <w:sz w:val="24"/>
          <w:szCs w:val="24"/>
        </w:rPr>
        <w:t xml:space="preserve">проверка усвоения рассмотренных тем студентом. </w:t>
      </w:r>
      <w:r w:rsidRPr="00125EB4">
        <w:rPr>
          <w:rStyle w:val="FontStyle261"/>
          <w:sz w:val="24"/>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rsidR="00737644" w:rsidRPr="00125EB4" w:rsidRDefault="00737644" w:rsidP="00057512">
      <w:pPr>
        <w:ind w:firstLine="567"/>
        <w:rPr>
          <w:rFonts w:ascii="Times New Roman" w:hAnsi="Times New Roman"/>
          <w:snapToGrid w:val="0"/>
          <w:sz w:val="24"/>
          <w:szCs w:val="24"/>
        </w:rPr>
      </w:pPr>
      <w:r w:rsidRPr="00125EB4">
        <w:rPr>
          <w:rFonts w:ascii="Times New Roman" w:hAnsi="Times New Roman"/>
          <w:snapToGrid w:val="0"/>
          <w:sz w:val="24"/>
          <w:szCs w:val="24"/>
        </w:rPr>
        <w:t xml:space="preserve">Промежуточная аттестация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rsidR="00571D00" w:rsidRPr="00571D00" w:rsidRDefault="00571D00" w:rsidP="00057512">
      <w:pPr>
        <w:tabs>
          <w:tab w:val="left" w:pos="1276"/>
        </w:tabs>
        <w:ind w:firstLine="709"/>
        <w:rPr>
          <w:rFonts w:ascii="Times New Roman" w:hAnsi="Times New Roman"/>
          <w:b/>
          <w:bCs/>
          <w:color w:val="000000"/>
          <w:sz w:val="24"/>
          <w:szCs w:val="24"/>
        </w:rPr>
      </w:pPr>
      <w:r w:rsidRPr="00571D00">
        <w:rPr>
          <w:rFonts w:ascii="Times New Roman" w:hAnsi="Times New Roman"/>
          <w:b/>
          <w:bCs/>
          <w:color w:val="000000"/>
          <w:sz w:val="24"/>
          <w:szCs w:val="24"/>
        </w:rPr>
        <w:t>Шкала оценивания тестов</w:t>
      </w:r>
    </w:p>
    <w:p w:rsidR="00571D00" w:rsidRPr="00571D00" w:rsidRDefault="00571D00" w:rsidP="00057512">
      <w:pPr>
        <w:tabs>
          <w:tab w:val="left" w:pos="1276"/>
        </w:tabs>
        <w:ind w:firstLine="709"/>
        <w:rPr>
          <w:rFonts w:ascii="Times New Roman" w:hAnsi="Times New Roman"/>
          <w:bCs/>
          <w:color w:val="000000"/>
          <w:sz w:val="24"/>
          <w:szCs w:val="24"/>
        </w:rPr>
      </w:pPr>
      <w:r w:rsidRPr="00571D00">
        <w:rPr>
          <w:rFonts w:ascii="Times New Roman" w:hAnsi="Times New Roman"/>
          <w:bCs/>
          <w:color w:val="000000"/>
          <w:sz w:val="24"/>
          <w:szCs w:val="24"/>
        </w:rPr>
        <w:lastRenderedPageBreak/>
        <w:t>(за правильный ответ дается 1 балл)</w:t>
      </w:r>
    </w:p>
    <w:p w:rsidR="00571D00" w:rsidRPr="00571D00" w:rsidRDefault="00571D00" w:rsidP="00057512">
      <w:pPr>
        <w:tabs>
          <w:tab w:val="left" w:pos="1276"/>
        </w:tabs>
        <w:ind w:firstLine="709"/>
        <w:rPr>
          <w:rFonts w:ascii="Times New Roman" w:hAnsi="Times New Roman"/>
          <w:bCs/>
          <w:color w:val="000000"/>
          <w:sz w:val="24"/>
          <w:szCs w:val="24"/>
        </w:rPr>
      </w:pPr>
      <w:r w:rsidRPr="00571D00">
        <w:rPr>
          <w:rFonts w:ascii="Times New Roman" w:hAnsi="Times New Roman"/>
          <w:bCs/>
          <w:color w:val="000000"/>
          <w:sz w:val="24"/>
          <w:szCs w:val="24"/>
        </w:rPr>
        <w:t>«незачет» – 60% и менее «зачет» – 61-100%</w:t>
      </w:r>
    </w:p>
    <w:p w:rsidR="00571D00" w:rsidRDefault="00571D00" w:rsidP="00057512">
      <w:pPr>
        <w:tabs>
          <w:tab w:val="left" w:pos="1276"/>
        </w:tabs>
        <w:ind w:firstLine="709"/>
        <w:rPr>
          <w:rFonts w:ascii="Times New Roman" w:hAnsi="Times New Roman"/>
          <w:b/>
          <w:color w:val="000000"/>
          <w:sz w:val="24"/>
          <w:szCs w:val="24"/>
        </w:rPr>
      </w:pPr>
    </w:p>
    <w:p w:rsidR="00AB6F28" w:rsidRPr="003A16E0" w:rsidRDefault="00AB6F28" w:rsidP="00057512">
      <w:pPr>
        <w:tabs>
          <w:tab w:val="left" w:pos="1276"/>
        </w:tabs>
        <w:ind w:firstLine="709"/>
        <w:rPr>
          <w:rFonts w:ascii="Times New Roman" w:hAnsi="Times New Roman"/>
          <w:b/>
          <w:color w:val="000000"/>
          <w:sz w:val="24"/>
          <w:szCs w:val="24"/>
        </w:rPr>
      </w:pPr>
      <w:r w:rsidRPr="003A16E0">
        <w:rPr>
          <w:rFonts w:ascii="Times New Roman" w:hAnsi="Times New Roman"/>
          <w:b/>
          <w:color w:val="000000"/>
          <w:sz w:val="24"/>
          <w:szCs w:val="24"/>
        </w:rPr>
        <w:t xml:space="preserve">Методические рекомендации по проведению </w:t>
      </w:r>
      <w:r>
        <w:rPr>
          <w:rFonts w:ascii="Times New Roman" w:hAnsi="Times New Roman"/>
          <w:b/>
          <w:color w:val="000000"/>
          <w:sz w:val="24"/>
          <w:szCs w:val="24"/>
        </w:rPr>
        <w:t>зачета</w:t>
      </w:r>
    </w:p>
    <w:p w:rsidR="00AB6F28" w:rsidRPr="003A16E0" w:rsidRDefault="00AB6F28" w:rsidP="00057512">
      <w:pPr>
        <w:tabs>
          <w:tab w:val="left" w:pos="1276"/>
        </w:tabs>
        <w:ind w:firstLine="709"/>
        <w:rPr>
          <w:rFonts w:ascii="Times New Roman" w:hAnsi="Times New Roman"/>
          <w:color w:val="000000"/>
          <w:sz w:val="24"/>
          <w:szCs w:val="24"/>
        </w:rPr>
      </w:pPr>
      <w:r w:rsidRPr="003A16E0">
        <w:rPr>
          <w:rFonts w:ascii="Times New Roman" w:hAnsi="Times New Roman"/>
          <w:b/>
          <w:color w:val="000000"/>
          <w:sz w:val="24"/>
          <w:szCs w:val="24"/>
        </w:rPr>
        <w:t>1. Цель проведения</w:t>
      </w:r>
    </w:p>
    <w:p w:rsidR="00AB6F28" w:rsidRPr="003A16E0" w:rsidRDefault="00AB6F28" w:rsidP="00057512">
      <w:pPr>
        <w:tabs>
          <w:tab w:val="left" w:pos="1276"/>
        </w:tabs>
        <w:ind w:firstLine="709"/>
        <w:rPr>
          <w:rFonts w:ascii="Times New Roman" w:hAnsi="Times New Roman"/>
          <w:color w:val="000000"/>
          <w:sz w:val="24"/>
          <w:szCs w:val="24"/>
        </w:rPr>
      </w:pPr>
      <w:r w:rsidRPr="003A16E0">
        <w:rPr>
          <w:rFonts w:ascii="Times New Roman" w:hAnsi="Times New Roman"/>
          <w:color w:val="000000"/>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rsidR="00AB6F28" w:rsidRPr="003A16E0" w:rsidRDefault="00AB6F28" w:rsidP="00057512">
      <w:pPr>
        <w:tabs>
          <w:tab w:val="left" w:pos="1276"/>
        </w:tabs>
        <w:ind w:firstLine="709"/>
        <w:rPr>
          <w:rFonts w:ascii="Times New Roman" w:hAnsi="Times New Roman"/>
          <w:b/>
          <w:color w:val="000000"/>
          <w:sz w:val="24"/>
          <w:szCs w:val="24"/>
        </w:rPr>
      </w:pPr>
      <w:r w:rsidRPr="003A16E0">
        <w:rPr>
          <w:rFonts w:ascii="Times New Roman" w:hAnsi="Times New Roman"/>
          <w:b/>
          <w:color w:val="000000"/>
          <w:sz w:val="24"/>
          <w:szCs w:val="24"/>
        </w:rPr>
        <w:t>2. Форма проведения</w:t>
      </w:r>
    </w:p>
    <w:p w:rsidR="00AB6F28" w:rsidRPr="003A16E0" w:rsidRDefault="00AB6F28" w:rsidP="00057512">
      <w:pPr>
        <w:tabs>
          <w:tab w:val="left" w:pos="1276"/>
        </w:tabs>
        <w:ind w:firstLine="709"/>
        <w:rPr>
          <w:rFonts w:ascii="Times New Roman" w:hAnsi="Times New Roman"/>
          <w:color w:val="000000"/>
          <w:sz w:val="24"/>
          <w:szCs w:val="24"/>
        </w:rPr>
      </w:pPr>
      <w:r w:rsidRPr="003A16E0">
        <w:rPr>
          <w:rFonts w:ascii="Times New Roman" w:hAnsi="Times New Roman"/>
          <w:color w:val="000000"/>
          <w:sz w:val="24"/>
          <w:szCs w:val="24"/>
        </w:rPr>
        <w:t xml:space="preserve">Формой промежуточной аттестации по данной дисциплине в соответствии с учебным графиком, является </w:t>
      </w:r>
      <w:r>
        <w:rPr>
          <w:rFonts w:ascii="Times New Roman" w:hAnsi="Times New Roman"/>
          <w:color w:val="000000"/>
          <w:sz w:val="24"/>
          <w:szCs w:val="24"/>
        </w:rPr>
        <w:t>зачет</w:t>
      </w:r>
      <w:r w:rsidRPr="003A16E0">
        <w:rPr>
          <w:rFonts w:ascii="Times New Roman" w:hAnsi="Times New Roman"/>
          <w:color w:val="000000"/>
          <w:sz w:val="24"/>
          <w:szCs w:val="24"/>
        </w:rPr>
        <w:t xml:space="preserve">. </w:t>
      </w:r>
      <w:r>
        <w:rPr>
          <w:rFonts w:ascii="Times New Roman" w:hAnsi="Times New Roman"/>
          <w:color w:val="000000"/>
          <w:sz w:val="24"/>
          <w:szCs w:val="24"/>
        </w:rPr>
        <w:t xml:space="preserve">Зачет </w:t>
      </w:r>
      <w:r w:rsidRPr="003A16E0">
        <w:rPr>
          <w:rFonts w:ascii="Times New Roman" w:hAnsi="Times New Roman"/>
          <w:color w:val="000000"/>
          <w:sz w:val="24"/>
          <w:szCs w:val="24"/>
        </w:rPr>
        <w:t xml:space="preserve">проводится в объеме рабочей программы в устной форме. </w:t>
      </w:r>
      <w:r>
        <w:rPr>
          <w:rFonts w:ascii="Times New Roman" w:hAnsi="Times New Roman"/>
          <w:color w:val="000000"/>
          <w:sz w:val="24"/>
          <w:szCs w:val="24"/>
        </w:rPr>
        <w:t>Б</w:t>
      </w:r>
      <w:r w:rsidRPr="003A16E0">
        <w:rPr>
          <w:rFonts w:ascii="Times New Roman" w:hAnsi="Times New Roman"/>
          <w:color w:val="000000"/>
          <w:sz w:val="24"/>
          <w:szCs w:val="24"/>
        </w:rPr>
        <w:t xml:space="preserve">илеты должны </w:t>
      </w:r>
      <w:r>
        <w:rPr>
          <w:rFonts w:ascii="Times New Roman" w:hAnsi="Times New Roman"/>
          <w:color w:val="000000"/>
          <w:sz w:val="24"/>
          <w:szCs w:val="24"/>
        </w:rPr>
        <w:t xml:space="preserve">иметь </w:t>
      </w:r>
      <w:r w:rsidRPr="003A16E0">
        <w:rPr>
          <w:rFonts w:ascii="Times New Roman" w:hAnsi="Times New Roman"/>
          <w:color w:val="000000"/>
          <w:sz w:val="24"/>
          <w:szCs w:val="24"/>
        </w:rPr>
        <w:t>две части - теоретическую и практическую. Информация о структуре билетов доводится студентам заблаговременно.</w:t>
      </w:r>
    </w:p>
    <w:p w:rsidR="00AB6F28" w:rsidRPr="003A16E0" w:rsidRDefault="00AB6F28" w:rsidP="00057512">
      <w:pPr>
        <w:tabs>
          <w:tab w:val="left" w:pos="1276"/>
        </w:tabs>
        <w:ind w:firstLine="709"/>
        <w:rPr>
          <w:rFonts w:ascii="Times New Roman" w:hAnsi="Times New Roman"/>
          <w:b/>
          <w:color w:val="000000"/>
          <w:sz w:val="24"/>
          <w:szCs w:val="24"/>
        </w:rPr>
      </w:pPr>
      <w:r w:rsidRPr="003A16E0">
        <w:rPr>
          <w:rFonts w:ascii="Times New Roman" w:hAnsi="Times New Roman"/>
          <w:b/>
          <w:color w:val="000000"/>
          <w:sz w:val="24"/>
          <w:szCs w:val="24"/>
        </w:rPr>
        <w:t>3. Метод проведения</w:t>
      </w:r>
    </w:p>
    <w:p w:rsidR="00AB6F28" w:rsidRPr="003A16E0" w:rsidRDefault="00AB6F28" w:rsidP="00057512">
      <w:pPr>
        <w:tabs>
          <w:tab w:val="left" w:pos="1276"/>
        </w:tabs>
        <w:ind w:firstLine="709"/>
        <w:rPr>
          <w:rFonts w:ascii="Times New Roman" w:hAnsi="Times New Roman"/>
          <w:color w:val="000000"/>
          <w:sz w:val="24"/>
          <w:szCs w:val="24"/>
        </w:rPr>
      </w:pPr>
      <w:r>
        <w:rPr>
          <w:rFonts w:ascii="Times New Roman" w:hAnsi="Times New Roman"/>
          <w:color w:val="000000"/>
          <w:sz w:val="24"/>
          <w:szCs w:val="24"/>
        </w:rPr>
        <w:t>Зачет</w:t>
      </w:r>
      <w:r w:rsidRPr="003A16E0">
        <w:rPr>
          <w:rFonts w:ascii="Times New Roman" w:hAnsi="Times New Roman"/>
          <w:color w:val="000000"/>
          <w:sz w:val="24"/>
          <w:szCs w:val="24"/>
        </w:rPr>
        <w:t xml:space="preserve"> проводится по билетам</w:t>
      </w:r>
      <w:r>
        <w:rPr>
          <w:rFonts w:ascii="Times New Roman" w:hAnsi="Times New Roman"/>
          <w:color w:val="000000"/>
          <w:sz w:val="24"/>
          <w:szCs w:val="24"/>
        </w:rPr>
        <w:t>, в форме собеседования или тестирования.</w:t>
      </w:r>
      <w:r w:rsidRPr="003A16E0">
        <w:rPr>
          <w:rFonts w:ascii="Times New Roman" w:hAnsi="Times New Roman"/>
          <w:color w:val="000000"/>
          <w:sz w:val="24"/>
          <w:szCs w:val="24"/>
        </w:rPr>
        <w:t xml:space="preserve"> </w:t>
      </w:r>
    </w:p>
    <w:p w:rsidR="00AB6F28" w:rsidRPr="003A16E0" w:rsidRDefault="00AB6F28" w:rsidP="00057512">
      <w:pPr>
        <w:tabs>
          <w:tab w:val="left" w:pos="1276"/>
        </w:tabs>
        <w:ind w:firstLine="709"/>
        <w:rPr>
          <w:rFonts w:ascii="Times New Roman" w:hAnsi="Times New Roman"/>
          <w:color w:val="000000"/>
          <w:sz w:val="24"/>
          <w:szCs w:val="24"/>
        </w:rPr>
      </w:pPr>
      <w:r w:rsidRPr="003A16E0">
        <w:rPr>
          <w:rFonts w:ascii="Times New Roman" w:hAnsi="Times New Roman"/>
          <w:color w:val="000000"/>
          <w:sz w:val="24"/>
          <w:szCs w:val="24"/>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w:t>
      </w:r>
      <w:r>
        <w:rPr>
          <w:rFonts w:ascii="Times New Roman" w:hAnsi="Times New Roman"/>
          <w:color w:val="000000"/>
          <w:sz w:val="24"/>
          <w:szCs w:val="24"/>
        </w:rPr>
        <w:t xml:space="preserve"> выполняться упражнения</w:t>
      </w:r>
      <w:r w:rsidRPr="003A16E0">
        <w:rPr>
          <w:rFonts w:ascii="Times New Roman" w:hAnsi="Times New Roman"/>
          <w:color w:val="000000"/>
          <w:sz w:val="24"/>
          <w:szCs w:val="24"/>
        </w:rPr>
        <w:t>.</w:t>
      </w:r>
    </w:p>
    <w:p w:rsidR="00AB6F28" w:rsidRPr="003A16E0" w:rsidRDefault="00AB6F28" w:rsidP="00AB6F28">
      <w:pPr>
        <w:tabs>
          <w:tab w:val="left" w:pos="1276"/>
        </w:tabs>
        <w:ind w:firstLine="709"/>
        <w:rPr>
          <w:rFonts w:ascii="Times New Roman" w:hAnsi="Times New Roman"/>
          <w:b/>
          <w:color w:val="000000"/>
          <w:sz w:val="24"/>
          <w:szCs w:val="24"/>
        </w:rPr>
      </w:pPr>
      <w:r w:rsidRPr="003A16E0">
        <w:rPr>
          <w:rFonts w:ascii="Times New Roman" w:hAnsi="Times New Roman"/>
          <w:b/>
          <w:color w:val="000000"/>
          <w:sz w:val="24"/>
          <w:szCs w:val="24"/>
        </w:rPr>
        <w:t xml:space="preserve">4. Критерии допуска студентов к </w:t>
      </w:r>
      <w:r>
        <w:rPr>
          <w:rFonts w:ascii="Times New Roman" w:hAnsi="Times New Roman"/>
          <w:b/>
          <w:color w:val="000000"/>
          <w:sz w:val="24"/>
          <w:szCs w:val="24"/>
        </w:rPr>
        <w:t>зачету</w:t>
      </w:r>
    </w:p>
    <w:p w:rsidR="00AB6F28" w:rsidRPr="003A16E0" w:rsidRDefault="00AB6F28" w:rsidP="00AB6F28">
      <w:pPr>
        <w:tabs>
          <w:tab w:val="left" w:pos="1276"/>
        </w:tabs>
        <w:ind w:firstLine="709"/>
        <w:rPr>
          <w:rFonts w:ascii="Times New Roman" w:hAnsi="Times New Roman"/>
          <w:color w:val="000000"/>
          <w:sz w:val="24"/>
          <w:szCs w:val="24"/>
        </w:rPr>
      </w:pPr>
      <w:r w:rsidRPr="003A16E0">
        <w:rPr>
          <w:rFonts w:ascii="Times New Roman" w:hAnsi="Times New Roman"/>
          <w:color w:val="000000"/>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w:t>
      </w:r>
      <w:r>
        <w:rPr>
          <w:rFonts w:ascii="Times New Roman" w:hAnsi="Times New Roman"/>
          <w:color w:val="000000"/>
          <w:sz w:val="24"/>
          <w:szCs w:val="24"/>
        </w:rPr>
        <w:t>зачету</w:t>
      </w:r>
      <w:r w:rsidRPr="003A16E0">
        <w:rPr>
          <w:rFonts w:ascii="Times New Roman" w:hAnsi="Times New Roman"/>
          <w:color w:val="000000"/>
          <w:sz w:val="24"/>
          <w:szCs w:val="24"/>
        </w:rPr>
        <w:t xml:space="preserve"> допускаются студенты, выполнившие все требования учебной программы. </w:t>
      </w:r>
    </w:p>
    <w:p w:rsidR="00AB6F28" w:rsidRPr="008F56AF" w:rsidRDefault="00AB6F28" w:rsidP="00AB6F28">
      <w:pPr>
        <w:ind w:firstLine="709"/>
        <w:rPr>
          <w:rFonts w:ascii="Times New Roman" w:hAnsi="Times New Roman"/>
          <w:b/>
          <w:color w:val="000000"/>
          <w:sz w:val="24"/>
          <w:szCs w:val="24"/>
        </w:rPr>
      </w:pPr>
      <w:r w:rsidRPr="008F56AF">
        <w:rPr>
          <w:rFonts w:ascii="Times New Roman" w:hAnsi="Times New Roman"/>
          <w:b/>
          <w:color w:val="000000"/>
          <w:sz w:val="24"/>
          <w:szCs w:val="24"/>
        </w:rPr>
        <w:t>5. Организационные мероприятия</w:t>
      </w:r>
    </w:p>
    <w:p w:rsidR="00AB6F28" w:rsidRPr="008F56AF" w:rsidRDefault="00AB6F28" w:rsidP="00AB6F28">
      <w:pPr>
        <w:ind w:firstLine="709"/>
        <w:rPr>
          <w:rFonts w:ascii="Times New Roman" w:hAnsi="Times New Roman"/>
          <w:color w:val="000000"/>
          <w:sz w:val="24"/>
          <w:szCs w:val="24"/>
        </w:rPr>
      </w:pPr>
      <w:r w:rsidRPr="008F56AF">
        <w:rPr>
          <w:rFonts w:ascii="Times New Roman" w:hAnsi="Times New Roman"/>
          <w:color w:val="000000"/>
          <w:sz w:val="24"/>
          <w:szCs w:val="24"/>
        </w:rPr>
        <w:t>5.1. Назначение преподавателя, принимающего зачет</w:t>
      </w:r>
      <w:r w:rsidR="00057512">
        <w:rPr>
          <w:rFonts w:ascii="Times New Roman" w:hAnsi="Times New Roman"/>
          <w:color w:val="000000"/>
          <w:sz w:val="24"/>
          <w:szCs w:val="24"/>
        </w:rPr>
        <w:t>.</w:t>
      </w:r>
    </w:p>
    <w:p w:rsidR="00AB6F28" w:rsidRPr="008F56AF" w:rsidRDefault="00AB6F28" w:rsidP="00AB6F28">
      <w:pPr>
        <w:ind w:firstLine="709"/>
        <w:rPr>
          <w:rFonts w:ascii="Times New Roman" w:hAnsi="Times New Roman"/>
          <w:color w:val="000000"/>
          <w:sz w:val="24"/>
          <w:szCs w:val="24"/>
        </w:rPr>
      </w:pPr>
      <w:r w:rsidRPr="008F56AF">
        <w:rPr>
          <w:rFonts w:ascii="Times New Roman" w:hAnsi="Times New Roman"/>
          <w:color w:val="000000"/>
          <w:sz w:val="24"/>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w:t>
      </w:r>
      <w:r>
        <w:rPr>
          <w:rFonts w:ascii="Times New Roman" w:hAnsi="Times New Roman"/>
          <w:color w:val="000000"/>
          <w:sz w:val="24"/>
          <w:szCs w:val="24"/>
        </w:rPr>
        <w:t>зачета</w:t>
      </w:r>
      <w:r w:rsidRPr="008F56AF">
        <w:rPr>
          <w:rFonts w:ascii="Times New Roman" w:hAnsi="Times New Roman"/>
          <w:color w:val="000000"/>
          <w:sz w:val="24"/>
          <w:szCs w:val="24"/>
        </w:rPr>
        <w:t xml:space="preserve">. Студентам при этом оценка выставляется методом потока. </w:t>
      </w:r>
    </w:p>
    <w:p w:rsidR="00AB6F28" w:rsidRPr="008F56AF" w:rsidRDefault="00AB6F28" w:rsidP="00AB6F28">
      <w:pPr>
        <w:ind w:firstLine="709"/>
        <w:rPr>
          <w:rFonts w:ascii="Times New Roman" w:hAnsi="Times New Roman"/>
          <w:color w:val="000000"/>
          <w:sz w:val="24"/>
          <w:szCs w:val="24"/>
        </w:rPr>
      </w:pPr>
      <w:r w:rsidRPr="008F56AF">
        <w:rPr>
          <w:rFonts w:ascii="Times New Roman" w:hAnsi="Times New Roman"/>
          <w:color w:val="000000"/>
          <w:sz w:val="24"/>
          <w:szCs w:val="24"/>
        </w:rPr>
        <w:t xml:space="preserve">5.2.  Конкретизация условий, при которых студенты освобождаются от сдачи </w:t>
      </w:r>
      <w:r>
        <w:rPr>
          <w:rFonts w:ascii="Times New Roman" w:hAnsi="Times New Roman"/>
          <w:color w:val="000000"/>
          <w:sz w:val="24"/>
          <w:szCs w:val="24"/>
        </w:rPr>
        <w:t xml:space="preserve">зачета </w:t>
      </w:r>
      <w:r w:rsidRPr="008F56AF">
        <w:rPr>
          <w:rFonts w:ascii="Times New Roman" w:hAnsi="Times New Roman"/>
          <w:color w:val="000000"/>
          <w:sz w:val="24"/>
          <w:szCs w:val="24"/>
        </w:rPr>
        <w:t xml:space="preserve">(основа </w:t>
      </w:r>
      <w:r>
        <w:rPr>
          <w:rFonts w:ascii="Times New Roman" w:hAnsi="Times New Roman"/>
          <w:color w:val="000000"/>
          <w:sz w:val="24"/>
          <w:szCs w:val="24"/>
        </w:rPr>
        <w:t>—</w:t>
      </w:r>
      <w:r w:rsidRPr="008F56AF">
        <w:rPr>
          <w:rFonts w:ascii="Times New Roman" w:hAnsi="Times New Roman"/>
          <w:color w:val="000000"/>
          <w:sz w:val="24"/>
          <w:szCs w:val="24"/>
        </w:rPr>
        <w:t xml:space="preserve"> результаты рейтинговой оценки текущего контроля).</w:t>
      </w:r>
    </w:p>
    <w:p w:rsidR="00AB6F28" w:rsidRPr="008F56AF" w:rsidRDefault="00AB6F28" w:rsidP="00AB6F28">
      <w:pPr>
        <w:ind w:firstLine="709"/>
        <w:rPr>
          <w:rFonts w:ascii="Times New Roman" w:hAnsi="Times New Roman"/>
          <w:color w:val="000000"/>
          <w:sz w:val="24"/>
          <w:szCs w:val="24"/>
        </w:rPr>
      </w:pPr>
      <w:r w:rsidRPr="008F56AF">
        <w:rPr>
          <w:rFonts w:ascii="Times New Roman" w:hAnsi="Times New Roman"/>
          <w:color w:val="000000"/>
          <w:sz w:val="24"/>
          <w:szCs w:val="24"/>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rsidR="00571D00" w:rsidRDefault="00AB6F28" w:rsidP="00571D00">
      <w:pPr>
        <w:pStyle w:val="11"/>
        <w:tabs>
          <w:tab w:val="left" w:pos="0"/>
        </w:tabs>
        <w:spacing w:before="70" w:line="274" w:lineRule="exact"/>
        <w:ind w:left="0" w:firstLine="709"/>
      </w:pPr>
      <w:r w:rsidRPr="008F56AF">
        <w:rPr>
          <w:color w:val="000000"/>
        </w:rPr>
        <w:t xml:space="preserve">6. </w:t>
      </w:r>
      <w:r w:rsidR="00571D00">
        <w:t>Методические</w:t>
      </w:r>
      <w:r w:rsidR="00571D00">
        <w:rPr>
          <w:spacing w:val="-10"/>
        </w:rPr>
        <w:t xml:space="preserve"> </w:t>
      </w:r>
      <w:r w:rsidR="00571D00">
        <w:t>указания</w:t>
      </w:r>
      <w:r w:rsidR="00571D00">
        <w:rPr>
          <w:spacing w:val="-5"/>
        </w:rPr>
        <w:t xml:space="preserve"> </w:t>
      </w:r>
      <w:r w:rsidR="00571D00">
        <w:t>преподавателю,</w:t>
      </w:r>
      <w:r w:rsidR="00571D00">
        <w:rPr>
          <w:spacing w:val="-7"/>
        </w:rPr>
        <w:t xml:space="preserve"> </w:t>
      </w:r>
      <w:r w:rsidR="00571D00">
        <w:t>принимающему</w:t>
      </w:r>
      <w:r w:rsidR="00571D00">
        <w:rPr>
          <w:spacing w:val="-6"/>
        </w:rPr>
        <w:t xml:space="preserve"> </w:t>
      </w:r>
      <w:r w:rsidR="00571D00">
        <w:rPr>
          <w:spacing w:val="-2"/>
        </w:rPr>
        <w:t>зачет</w:t>
      </w:r>
    </w:p>
    <w:p w:rsidR="00571D00" w:rsidRPr="00571D00" w:rsidRDefault="00AB6F28" w:rsidP="00571D00">
      <w:pPr>
        <w:ind w:firstLine="709"/>
        <w:rPr>
          <w:rFonts w:ascii="Times New Roman" w:hAnsi="Times New Roman"/>
          <w:color w:val="000000"/>
          <w:sz w:val="24"/>
          <w:szCs w:val="24"/>
        </w:rPr>
      </w:pPr>
      <w:r w:rsidRPr="008F56AF">
        <w:rPr>
          <w:rFonts w:ascii="Times New Roman" w:hAnsi="Times New Roman"/>
          <w:color w:val="000000"/>
          <w:sz w:val="24"/>
          <w:szCs w:val="24"/>
        </w:rPr>
        <w:t xml:space="preserve">6.1. </w:t>
      </w:r>
      <w:r w:rsidR="00571D00" w:rsidRPr="00571D00">
        <w:rPr>
          <w:rFonts w:ascii="Times New Roman" w:hAnsi="Times New Roman"/>
          <w:color w:val="000000"/>
          <w:sz w:val="24"/>
          <w:szCs w:val="24"/>
        </w:rPr>
        <w:t>Конкретизируется работа преподавателей в период непосредственной подготовки обучающихся к зачету.</w:t>
      </w:r>
    </w:p>
    <w:p w:rsidR="00571D00" w:rsidRPr="00571D00" w:rsidRDefault="00571D00" w:rsidP="00571D00">
      <w:pPr>
        <w:ind w:firstLine="709"/>
        <w:rPr>
          <w:rFonts w:ascii="Times New Roman" w:hAnsi="Times New Roman"/>
          <w:color w:val="000000"/>
          <w:sz w:val="24"/>
          <w:szCs w:val="24"/>
        </w:rPr>
      </w:pPr>
      <w:r w:rsidRPr="00571D00">
        <w:rPr>
          <w:rFonts w:ascii="Times New Roman" w:hAnsi="Times New Roman"/>
          <w:color w:val="000000"/>
          <w:sz w:val="24"/>
          <w:szCs w:val="24"/>
        </w:rPr>
        <w:t>Во время подготовки к зачету возможны индивидуальные консультации, а перед днем проведения зачета проводится окончательная консультация.</w:t>
      </w:r>
    </w:p>
    <w:p w:rsidR="00571D00" w:rsidRPr="00571D00" w:rsidRDefault="00571D00" w:rsidP="00571D00">
      <w:pPr>
        <w:ind w:firstLine="709"/>
        <w:rPr>
          <w:rFonts w:ascii="Times New Roman" w:hAnsi="Times New Roman"/>
          <w:color w:val="000000"/>
          <w:sz w:val="24"/>
          <w:szCs w:val="24"/>
        </w:rPr>
      </w:pPr>
      <w:r w:rsidRPr="00571D00">
        <w:rPr>
          <w:rFonts w:ascii="Times New Roman" w:hAnsi="Times New Roman"/>
          <w:color w:val="000000"/>
          <w:sz w:val="24"/>
          <w:szCs w:val="24"/>
        </w:rPr>
        <w:t>При проведении консультаций рекомендуется:</w:t>
      </w:r>
    </w:p>
    <w:p w:rsidR="00571D00" w:rsidRPr="00571D00" w:rsidRDefault="00571D00" w:rsidP="00571D00">
      <w:pPr>
        <w:numPr>
          <w:ilvl w:val="2"/>
          <w:numId w:val="37"/>
        </w:numPr>
        <w:tabs>
          <w:tab w:val="left" w:pos="1134"/>
        </w:tabs>
        <w:ind w:left="0" w:firstLine="709"/>
        <w:rPr>
          <w:rFonts w:ascii="Times New Roman" w:hAnsi="Times New Roman"/>
          <w:color w:val="000000"/>
          <w:sz w:val="24"/>
          <w:szCs w:val="24"/>
        </w:rPr>
      </w:pPr>
      <w:r w:rsidRPr="00571D00">
        <w:rPr>
          <w:rFonts w:ascii="Times New Roman" w:hAnsi="Times New Roman"/>
          <w:color w:val="000000"/>
          <w:sz w:val="24"/>
          <w:szCs w:val="24"/>
        </w:rPr>
        <w:t xml:space="preserve">дать организационные указания о порядке работы при подготовке к зачету, </w:t>
      </w:r>
      <w:proofErr w:type="spellStart"/>
      <w:proofErr w:type="gramStart"/>
      <w:r w:rsidRPr="00571D00">
        <w:rPr>
          <w:rFonts w:ascii="Times New Roman" w:hAnsi="Times New Roman"/>
          <w:color w:val="000000"/>
          <w:sz w:val="24"/>
          <w:szCs w:val="24"/>
        </w:rPr>
        <w:t>рекомен</w:t>
      </w:r>
      <w:proofErr w:type="spellEnd"/>
      <w:r w:rsidRPr="00571D00">
        <w:rPr>
          <w:rFonts w:ascii="Times New Roman" w:hAnsi="Times New Roman"/>
          <w:color w:val="000000"/>
          <w:sz w:val="24"/>
          <w:szCs w:val="24"/>
        </w:rPr>
        <w:t xml:space="preserve">- </w:t>
      </w:r>
      <w:proofErr w:type="spellStart"/>
      <w:r w:rsidRPr="00571D00">
        <w:rPr>
          <w:rFonts w:ascii="Times New Roman" w:hAnsi="Times New Roman"/>
          <w:color w:val="000000"/>
          <w:sz w:val="24"/>
          <w:szCs w:val="24"/>
        </w:rPr>
        <w:t>дации</w:t>
      </w:r>
      <w:proofErr w:type="spellEnd"/>
      <w:proofErr w:type="gramEnd"/>
      <w:r w:rsidRPr="00571D00">
        <w:rPr>
          <w:rFonts w:ascii="Times New Roman" w:hAnsi="Times New Roman"/>
          <w:color w:val="000000"/>
          <w:sz w:val="24"/>
          <w:szCs w:val="24"/>
        </w:rPr>
        <w:t xml:space="preserve"> по лучшему усвоению и приведению в стройную систему изученного материала </w:t>
      </w:r>
      <w:proofErr w:type="spellStart"/>
      <w:r w:rsidRPr="00571D00">
        <w:rPr>
          <w:rFonts w:ascii="Times New Roman" w:hAnsi="Times New Roman"/>
          <w:color w:val="000000"/>
          <w:sz w:val="24"/>
          <w:szCs w:val="24"/>
        </w:rPr>
        <w:t>дисци</w:t>
      </w:r>
      <w:proofErr w:type="spellEnd"/>
      <w:r w:rsidRPr="00571D00">
        <w:rPr>
          <w:rFonts w:ascii="Times New Roman" w:hAnsi="Times New Roman"/>
          <w:color w:val="000000"/>
          <w:sz w:val="24"/>
          <w:szCs w:val="24"/>
        </w:rPr>
        <w:t xml:space="preserve">- </w:t>
      </w:r>
      <w:proofErr w:type="spellStart"/>
      <w:r w:rsidRPr="00571D00">
        <w:rPr>
          <w:rFonts w:ascii="Times New Roman" w:hAnsi="Times New Roman"/>
          <w:color w:val="000000"/>
          <w:sz w:val="24"/>
          <w:szCs w:val="24"/>
        </w:rPr>
        <w:t>плины</w:t>
      </w:r>
      <w:proofErr w:type="spellEnd"/>
      <w:r w:rsidRPr="00571D00">
        <w:rPr>
          <w:rFonts w:ascii="Times New Roman" w:hAnsi="Times New Roman"/>
          <w:color w:val="000000"/>
          <w:sz w:val="24"/>
          <w:szCs w:val="24"/>
        </w:rPr>
        <w:t>;</w:t>
      </w:r>
    </w:p>
    <w:p w:rsidR="00571D00" w:rsidRPr="00571D00" w:rsidRDefault="00571D00" w:rsidP="00571D00">
      <w:pPr>
        <w:numPr>
          <w:ilvl w:val="2"/>
          <w:numId w:val="37"/>
        </w:numPr>
        <w:tabs>
          <w:tab w:val="left" w:pos="1134"/>
        </w:tabs>
        <w:ind w:left="0" w:firstLine="709"/>
        <w:rPr>
          <w:rFonts w:ascii="Times New Roman" w:hAnsi="Times New Roman"/>
          <w:color w:val="000000"/>
          <w:sz w:val="24"/>
          <w:szCs w:val="24"/>
        </w:rPr>
      </w:pPr>
      <w:r w:rsidRPr="00571D00">
        <w:rPr>
          <w:rFonts w:ascii="Times New Roman" w:hAnsi="Times New Roman"/>
          <w:color w:val="000000"/>
          <w:sz w:val="24"/>
          <w:szCs w:val="24"/>
        </w:rPr>
        <w:t>ответить на непонятные, слабо усвоенные вопросы;</w:t>
      </w:r>
    </w:p>
    <w:p w:rsidR="00571D00" w:rsidRPr="00571D00" w:rsidRDefault="00571D00" w:rsidP="00571D00">
      <w:pPr>
        <w:numPr>
          <w:ilvl w:val="2"/>
          <w:numId w:val="37"/>
        </w:numPr>
        <w:tabs>
          <w:tab w:val="left" w:pos="1134"/>
        </w:tabs>
        <w:ind w:left="0" w:firstLine="709"/>
        <w:rPr>
          <w:rFonts w:ascii="Times New Roman" w:hAnsi="Times New Roman"/>
          <w:color w:val="000000"/>
          <w:sz w:val="24"/>
          <w:szCs w:val="24"/>
        </w:rPr>
      </w:pPr>
      <w:r w:rsidRPr="00571D00">
        <w:rPr>
          <w:rFonts w:ascii="Times New Roman" w:hAnsi="Times New Roman"/>
          <w:color w:val="000000"/>
          <w:sz w:val="24"/>
          <w:szCs w:val="24"/>
        </w:rPr>
        <w:t>дать ответы на вопросы, возникшие в процессе изучения дисциплины и выходящие за рамки учебной программы, «раздвинуть границы»;</w:t>
      </w:r>
    </w:p>
    <w:p w:rsidR="00571D00" w:rsidRDefault="00571D00" w:rsidP="00571D00">
      <w:pPr>
        <w:numPr>
          <w:ilvl w:val="2"/>
          <w:numId w:val="37"/>
        </w:numPr>
        <w:tabs>
          <w:tab w:val="left" w:pos="1134"/>
        </w:tabs>
        <w:ind w:left="0" w:firstLine="709"/>
        <w:rPr>
          <w:rFonts w:ascii="Times New Roman" w:hAnsi="Times New Roman"/>
          <w:color w:val="000000"/>
          <w:sz w:val="24"/>
          <w:szCs w:val="24"/>
        </w:rPr>
      </w:pPr>
      <w:r w:rsidRPr="00571D00">
        <w:rPr>
          <w:rFonts w:ascii="Times New Roman" w:hAnsi="Times New Roman"/>
          <w:color w:val="000000"/>
          <w:sz w:val="24"/>
          <w:szCs w:val="24"/>
        </w:rPr>
        <w:t xml:space="preserve">помочь привести в стройную систему знания обучаемых. </w:t>
      </w:r>
    </w:p>
    <w:p w:rsidR="00571D00" w:rsidRPr="00571D00" w:rsidRDefault="00571D00" w:rsidP="00571D00">
      <w:pPr>
        <w:tabs>
          <w:tab w:val="left" w:pos="1134"/>
        </w:tabs>
        <w:ind w:left="709"/>
        <w:rPr>
          <w:rFonts w:ascii="Times New Roman" w:hAnsi="Times New Roman"/>
          <w:color w:val="000000"/>
          <w:sz w:val="24"/>
          <w:szCs w:val="24"/>
        </w:rPr>
      </w:pPr>
      <w:r w:rsidRPr="00571D00">
        <w:rPr>
          <w:rFonts w:ascii="Times New Roman" w:hAnsi="Times New Roman"/>
          <w:color w:val="000000"/>
          <w:sz w:val="24"/>
          <w:szCs w:val="24"/>
        </w:rPr>
        <w:t>Для этого необходимо:</w:t>
      </w:r>
    </w:p>
    <w:p w:rsidR="00571D00" w:rsidRPr="00571D00" w:rsidRDefault="00571D00" w:rsidP="00571D00">
      <w:pPr>
        <w:numPr>
          <w:ilvl w:val="2"/>
          <w:numId w:val="37"/>
        </w:numPr>
        <w:tabs>
          <w:tab w:val="left" w:pos="1134"/>
        </w:tabs>
        <w:ind w:left="0" w:firstLine="709"/>
        <w:rPr>
          <w:rFonts w:ascii="Times New Roman" w:hAnsi="Times New Roman"/>
          <w:color w:val="000000"/>
          <w:sz w:val="24"/>
          <w:szCs w:val="24"/>
        </w:rPr>
      </w:pPr>
      <w:r w:rsidRPr="00571D00">
        <w:rPr>
          <w:rFonts w:ascii="Times New Roman" w:hAnsi="Times New Roman"/>
          <w:color w:val="000000"/>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w:t>
      </w:r>
      <w:proofErr w:type="gramStart"/>
      <w:r w:rsidRPr="00571D00">
        <w:rPr>
          <w:rFonts w:ascii="Times New Roman" w:hAnsi="Times New Roman"/>
          <w:color w:val="000000"/>
          <w:sz w:val="24"/>
          <w:szCs w:val="24"/>
        </w:rPr>
        <w:t>под- водные</w:t>
      </w:r>
      <w:proofErr w:type="gramEnd"/>
      <w:r w:rsidRPr="00571D00">
        <w:rPr>
          <w:rFonts w:ascii="Times New Roman" w:hAnsi="Times New Roman"/>
          <w:color w:val="000000"/>
          <w:sz w:val="24"/>
          <w:szCs w:val="24"/>
        </w:rPr>
        <w:t xml:space="preserve"> камни, выявленные на предыдущих зачетах.</w:t>
      </w:r>
    </w:p>
    <w:p w:rsidR="00571D00" w:rsidRPr="00571D00" w:rsidRDefault="00571D00" w:rsidP="00571D00">
      <w:pPr>
        <w:numPr>
          <w:ilvl w:val="2"/>
          <w:numId w:val="37"/>
        </w:numPr>
        <w:tabs>
          <w:tab w:val="left" w:pos="1134"/>
        </w:tabs>
        <w:ind w:left="0" w:firstLine="709"/>
        <w:rPr>
          <w:rFonts w:ascii="Times New Roman" w:hAnsi="Times New Roman"/>
          <w:color w:val="000000"/>
          <w:sz w:val="24"/>
          <w:szCs w:val="24"/>
        </w:rPr>
      </w:pPr>
      <w:r w:rsidRPr="00571D00">
        <w:rPr>
          <w:rFonts w:ascii="Times New Roman" w:hAnsi="Times New Roman"/>
          <w:color w:val="000000"/>
          <w:sz w:val="24"/>
          <w:szCs w:val="24"/>
        </w:rPr>
        <w:lastRenderedPageBreak/>
        <w:t>определить занятие, на котором заблаговременно довести организационные указания по подготовке к зачету.</w:t>
      </w:r>
    </w:p>
    <w:p w:rsidR="00571D00" w:rsidRPr="00571D00" w:rsidRDefault="00571D00" w:rsidP="00571D00">
      <w:pPr>
        <w:ind w:firstLine="709"/>
        <w:rPr>
          <w:rFonts w:ascii="Times New Roman" w:hAnsi="Times New Roman"/>
          <w:color w:val="000000"/>
          <w:sz w:val="24"/>
          <w:szCs w:val="24"/>
        </w:rPr>
      </w:pPr>
      <w:r w:rsidRPr="00571D00">
        <w:rPr>
          <w:rFonts w:ascii="Times New Roman" w:hAnsi="Times New Roman"/>
          <w:color w:val="000000"/>
          <w:sz w:val="24"/>
          <w:szCs w:val="24"/>
        </w:rPr>
        <w:t xml:space="preserve">Рекомендуется использовать при проведении консультаций опросно-ответную форму </w:t>
      </w:r>
      <w:proofErr w:type="gramStart"/>
      <w:r w:rsidRPr="00571D00">
        <w:rPr>
          <w:rFonts w:ascii="Times New Roman" w:hAnsi="Times New Roman"/>
          <w:color w:val="000000"/>
          <w:sz w:val="24"/>
          <w:szCs w:val="24"/>
        </w:rPr>
        <w:t>про- ведения</w:t>
      </w:r>
      <w:proofErr w:type="gramEnd"/>
      <w:r w:rsidRPr="00571D00">
        <w:rPr>
          <w:rFonts w:ascii="Times New Roman" w:hAnsi="Times New Roman"/>
          <w:color w:val="000000"/>
          <w:sz w:val="24"/>
          <w:szCs w:val="24"/>
        </w:rPr>
        <w:t>.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w:t>
      </w:r>
    </w:p>
    <w:p w:rsidR="00AB6F28" w:rsidRPr="008F56AF" w:rsidRDefault="00AB6F28" w:rsidP="00AB6F28">
      <w:pPr>
        <w:ind w:firstLine="567"/>
        <w:rPr>
          <w:rFonts w:ascii="Times New Roman" w:hAnsi="Times New Roman"/>
          <w:color w:val="000000"/>
          <w:sz w:val="24"/>
          <w:szCs w:val="24"/>
        </w:rPr>
      </w:pPr>
      <w:r w:rsidRPr="008F56AF">
        <w:rPr>
          <w:rFonts w:ascii="Times New Roman" w:hAnsi="Times New Roman"/>
          <w:color w:val="000000"/>
          <w:sz w:val="24"/>
          <w:szCs w:val="24"/>
        </w:rPr>
        <w:t xml:space="preserve">6.2. Уточняются организационные мероприятия и методические приемы при проведении </w:t>
      </w:r>
      <w:r>
        <w:rPr>
          <w:rFonts w:ascii="Times New Roman" w:hAnsi="Times New Roman"/>
          <w:color w:val="000000"/>
          <w:sz w:val="24"/>
          <w:szCs w:val="24"/>
        </w:rPr>
        <w:t>зачета</w:t>
      </w:r>
      <w:r w:rsidRPr="008F56AF">
        <w:rPr>
          <w:rFonts w:ascii="Times New Roman" w:hAnsi="Times New Roman"/>
          <w:color w:val="000000"/>
          <w:sz w:val="24"/>
          <w:szCs w:val="24"/>
        </w:rPr>
        <w:t>.</w:t>
      </w:r>
    </w:p>
    <w:p w:rsidR="00AB6F28" w:rsidRPr="008F56AF" w:rsidRDefault="00AB6F28" w:rsidP="00AB6F28">
      <w:pPr>
        <w:ind w:firstLine="567"/>
        <w:rPr>
          <w:rFonts w:ascii="Times New Roman" w:hAnsi="Times New Roman"/>
          <w:color w:val="000000"/>
          <w:sz w:val="24"/>
          <w:szCs w:val="24"/>
        </w:rPr>
      </w:pPr>
      <w:r w:rsidRPr="00571D00">
        <w:rPr>
          <w:rFonts w:ascii="Times New Roman" w:hAnsi="Times New Roman"/>
          <w:b/>
          <w:bCs/>
          <w:color w:val="000000"/>
          <w:sz w:val="24"/>
          <w:szCs w:val="24"/>
        </w:rPr>
        <w:t>Количество одновременно находящихся экзаменующихся в аудитории.</w:t>
      </w:r>
      <w:r w:rsidRPr="008F56AF">
        <w:rPr>
          <w:rFonts w:ascii="Times New Roman" w:hAnsi="Times New Roman"/>
          <w:color w:val="000000"/>
          <w:sz w:val="24"/>
          <w:szCs w:val="24"/>
        </w:rPr>
        <w:t xml:space="preserve"> В аудитории, где принимается зачет, может одновременно находиться студентов из расчета не более десяти на одного преподавателя.</w:t>
      </w:r>
    </w:p>
    <w:p w:rsidR="00AB6F28" w:rsidRPr="008F56AF" w:rsidRDefault="00AB6F28" w:rsidP="00AB6F28">
      <w:pPr>
        <w:ind w:firstLine="567"/>
        <w:rPr>
          <w:rFonts w:ascii="Times New Roman" w:hAnsi="Times New Roman"/>
          <w:color w:val="000000"/>
          <w:sz w:val="24"/>
          <w:szCs w:val="24"/>
        </w:rPr>
      </w:pPr>
      <w:r w:rsidRPr="00571D00">
        <w:rPr>
          <w:rFonts w:ascii="Times New Roman" w:hAnsi="Times New Roman"/>
          <w:b/>
          <w:bCs/>
          <w:color w:val="000000"/>
          <w:sz w:val="24"/>
          <w:szCs w:val="24"/>
        </w:rPr>
        <w:t>Время, отведенное на подготовку</w:t>
      </w:r>
      <w:r w:rsidRPr="008F56AF">
        <w:rPr>
          <w:rFonts w:ascii="Times New Roman" w:hAnsi="Times New Roman"/>
          <w:color w:val="000000"/>
          <w:sz w:val="24"/>
          <w:szCs w:val="24"/>
        </w:rPr>
        <w:t xml:space="preserve"> ответа по билету, не должно превышать: для </w:t>
      </w:r>
      <w:r>
        <w:rPr>
          <w:rFonts w:ascii="Times New Roman" w:hAnsi="Times New Roman"/>
          <w:color w:val="000000"/>
          <w:sz w:val="24"/>
          <w:szCs w:val="24"/>
        </w:rPr>
        <w:t>зачета</w:t>
      </w:r>
      <w:r w:rsidRPr="008F56AF">
        <w:rPr>
          <w:rFonts w:ascii="Times New Roman" w:hAnsi="Times New Roman"/>
          <w:color w:val="000000"/>
          <w:sz w:val="24"/>
          <w:szCs w:val="24"/>
        </w:rPr>
        <w:t xml:space="preserve"> – 20 минут. По истечению данного времени после получения билета (вопроса) студент должен быть готов к ответу.</w:t>
      </w:r>
    </w:p>
    <w:p w:rsidR="00AB6F28" w:rsidRPr="008F56AF" w:rsidRDefault="00AB6F28" w:rsidP="00AB6F28">
      <w:pPr>
        <w:ind w:firstLine="567"/>
        <w:rPr>
          <w:rFonts w:ascii="Times New Roman" w:hAnsi="Times New Roman"/>
          <w:color w:val="000000"/>
          <w:sz w:val="24"/>
          <w:szCs w:val="24"/>
        </w:rPr>
      </w:pPr>
      <w:r w:rsidRPr="00571D00">
        <w:rPr>
          <w:rFonts w:ascii="Times New Roman" w:hAnsi="Times New Roman"/>
          <w:b/>
          <w:bCs/>
          <w:color w:val="000000"/>
          <w:sz w:val="24"/>
          <w:szCs w:val="24"/>
        </w:rPr>
        <w:t>Организация практической части зачета</w:t>
      </w:r>
      <w:r w:rsidRPr="008F56AF">
        <w:rPr>
          <w:rFonts w:ascii="Times New Roman" w:hAnsi="Times New Roman"/>
          <w:color w:val="000000"/>
          <w:sz w:val="24"/>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rsidR="00571D00" w:rsidRPr="00571D00" w:rsidRDefault="00571D00" w:rsidP="00571D00">
      <w:pPr>
        <w:ind w:firstLine="567"/>
        <w:rPr>
          <w:rFonts w:ascii="Times New Roman" w:hAnsi="Times New Roman"/>
          <w:b/>
          <w:bCs/>
          <w:color w:val="000000"/>
          <w:sz w:val="24"/>
          <w:szCs w:val="24"/>
        </w:rPr>
      </w:pPr>
      <w:r w:rsidRPr="00571D00">
        <w:rPr>
          <w:rFonts w:ascii="Times New Roman" w:hAnsi="Times New Roman"/>
          <w:b/>
          <w:bCs/>
          <w:color w:val="000000"/>
          <w:sz w:val="24"/>
          <w:szCs w:val="24"/>
        </w:rPr>
        <w:t>Действия преподавателя, принимающего зачет.</w:t>
      </w:r>
    </w:p>
    <w:p w:rsidR="00AB6F28" w:rsidRPr="008F56AF" w:rsidRDefault="00AB6F28" w:rsidP="00AB6F28">
      <w:pPr>
        <w:ind w:firstLine="567"/>
        <w:rPr>
          <w:rFonts w:ascii="Times New Roman" w:hAnsi="Times New Roman"/>
          <w:color w:val="000000"/>
          <w:sz w:val="24"/>
          <w:szCs w:val="24"/>
        </w:rPr>
      </w:pPr>
      <w:r w:rsidRPr="008F56AF">
        <w:rPr>
          <w:rFonts w:ascii="Times New Roman" w:hAnsi="Times New Roman"/>
          <w:color w:val="000000"/>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rsidR="00AB6F28" w:rsidRPr="008F56AF" w:rsidRDefault="00AB6F28" w:rsidP="00AB6F28">
      <w:pPr>
        <w:ind w:firstLine="567"/>
        <w:rPr>
          <w:rFonts w:ascii="Times New Roman" w:hAnsi="Times New Roman"/>
          <w:color w:val="000000"/>
          <w:sz w:val="24"/>
          <w:szCs w:val="24"/>
        </w:rPr>
      </w:pPr>
      <w:r w:rsidRPr="008F56AF">
        <w:rPr>
          <w:rFonts w:ascii="Times New Roman" w:hAnsi="Times New Roman"/>
          <w:color w:val="000000"/>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rsidR="00571D00" w:rsidRPr="00571D00" w:rsidRDefault="00571D00" w:rsidP="00571D00">
      <w:pPr>
        <w:ind w:firstLine="567"/>
        <w:rPr>
          <w:rFonts w:ascii="Times New Roman" w:hAnsi="Times New Roman"/>
          <w:color w:val="000000"/>
          <w:sz w:val="24"/>
          <w:szCs w:val="24"/>
        </w:rPr>
      </w:pPr>
      <w:r w:rsidRPr="00571D00">
        <w:rPr>
          <w:rFonts w:ascii="Times New Roman" w:hAnsi="Times New Roman"/>
          <w:color w:val="000000"/>
          <w:sz w:val="24"/>
          <w:szCs w:val="24"/>
        </w:rPr>
        <w:t xml:space="preserve">Студент, не сдавший зачет, ликвидирует задолженность в сроки, устанавливаемым </w:t>
      </w:r>
      <w:proofErr w:type="spellStart"/>
      <w:proofErr w:type="gramStart"/>
      <w:r w:rsidRPr="00571D00">
        <w:rPr>
          <w:rFonts w:ascii="Times New Roman" w:hAnsi="Times New Roman"/>
          <w:color w:val="000000"/>
          <w:sz w:val="24"/>
          <w:szCs w:val="24"/>
        </w:rPr>
        <w:t>прика</w:t>
      </w:r>
      <w:proofErr w:type="spellEnd"/>
      <w:r w:rsidRPr="00571D00">
        <w:rPr>
          <w:rFonts w:ascii="Times New Roman" w:hAnsi="Times New Roman"/>
          <w:color w:val="000000"/>
          <w:sz w:val="24"/>
          <w:szCs w:val="24"/>
        </w:rPr>
        <w:t xml:space="preserve">- </w:t>
      </w:r>
      <w:proofErr w:type="spellStart"/>
      <w:r w:rsidRPr="00571D00">
        <w:rPr>
          <w:rFonts w:ascii="Times New Roman" w:hAnsi="Times New Roman"/>
          <w:color w:val="000000"/>
          <w:sz w:val="24"/>
          <w:szCs w:val="24"/>
        </w:rPr>
        <w:t>зом</w:t>
      </w:r>
      <w:proofErr w:type="spellEnd"/>
      <w:proofErr w:type="gramEnd"/>
      <w:r w:rsidRPr="00571D00">
        <w:rPr>
          <w:rFonts w:ascii="Times New Roman" w:hAnsi="Times New Roman"/>
          <w:color w:val="000000"/>
          <w:sz w:val="24"/>
          <w:szCs w:val="24"/>
        </w:rPr>
        <w:t xml:space="preserve"> директора института. Окончательная пересдача зачета принимается комиссией в составе трех человек (заведующий кафедрой, лектор потока, преподаватель родственной дисциплины).</w:t>
      </w:r>
    </w:p>
    <w:p w:rsidR="00AB6F28" w:rsidRPr="008F56AF" w:rsidRDefault="00AB6F28" w:rsidP="00AB6F28">
      <w:pPr>
        <w:ind w:firstLine="567"/>
        <w:rPr>
          <w:rFonts w:ascii="Times New Roman" w:hAnsi="Times New Roman"/>
          <w:color w:val="000000"/>
          <w:sz w:val="24"/>
          <w:szCs w:val="24"/>
        </w:rPr>
      </w:pPr>
      <w:r w:rsidRPr="008F56AF">
        <w:rPr>
          <w:rFonts w:ascii="Times New Roman" w:hAnsi="Times New Roman"/>
          <w:color w:val="000000"/>
          <w:sz w:val="24"/>
          <w:szCs w:val="24"/>
        </w:rPr>
        <w:t>Задача преподавателя на зачете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rsidR="00571D00" w:rsidRPr="00571D00" w:rsidRDefault="00571D00" w:rsidP="00571D00">
      <w:pPr>
        <w:ind w:firstLine="567"/>
        <w:rPr>
          <w:rFonts w:ascii="Times New Roman" w:hAnsi="Times New Roman"/>
          <w:color w:val="000000"/>
          <w:sz w:val="24"/>
          <w:szCs w:val="24"/>
        </w:rPr>
      </w:pPr>
      <w:r w:rsidRPr="00571D00">
        <w:rPr>
          <w:rFonts w:ascii="Times New Roman" w:hAnsi="Times New Roman"/>
          <w:color w:val="000000"/>
          <w:sz w:val="24"/>
          <w:szCs w:val="24"/>
        </w:rPr>
        <w:t>Считается бестактностью прерывать ответ студента, преждевременно давать оценку его ответам и действиям.</w:t>
      </w:r>
    </w:p>
    <w:p w:rsidR="00AB6F28" w:rsidRPr="008F56AF" w:rsidRDefault="00AB6F28" w:rsidP="00AB6F28">
      <w:pPr>
        <w:ind w:firstLine="567"/>
        <w:rPr>
          <w:rFonts w:ascii="Times New Roman" w:hAnsi="Times New Roman"/>
          <w:color w:val="000000"/>
          <w:sz w:val="24"/>
          <w:szCs w:val="24"/>
        </w:rPr>
      </w:pPr>
      <w:r w:rsidRPr="008F56AF">
        <w:rPr>
          <w:rFonts w:ascii="Times New Roman" w:hAnsi="Times New Roman"/>
          <w:color w:val="000000"/>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rsidR="00737644" w:rsidRDefault="00737644" w:rsidP="00737644">
      <w:pPr>
        <w:ind w:firstLine="567"/>
        <w:rPr>
          <w:rFonts w:ascii="Times New Roman" w:hAnsi="Times New Roman"/>
          <w:b/>
          <w:noProof/>
          <w:sz w:val="24"/>
          <w:szCs w:val="24"/>
          <w:lang w:eastAsia="ru-RU"/>
        </w:rPr>
      </w:pPr>
    </w:p>
    <w:p w:rsidR="00150003" w:rsidRPr="00125EB4" w:rsidRDefault="00150003" w:rsidP="00737644">
      <w:pPr>
        <w:ind w:firstLine="567"/>
        <w:rPr>
          <w:rFonts w:ascii="Times New Roman" w:hAnsi="Times New Roman"/>
          <w:b/>
          <w:noProof/>
          <w:sz w:val="24"/>
          <w:szCs w:val="24"/>
          <w:lang w:eastAsia="ru-RU"/>
        </w:rPr>
      </w:pPr>
    </w:p>
    <w:p w:rsidR="00737644" w:rsidRPr="002244B5" w:rsidRDefault="00585F16" w:rsidP="00737644">
      <w:pPr>
        <w:shd w:val="clear" w:color="auto" w:fill="FFFFFF"/>
        <w:ind w:firstLine="709"/>
        <w:textAlignment w:val="baseline"/>
        <w:rPr>
          <w:rFonts w:ascii="Times New Roman" w:eastAsia="Times New Roman" w:hAnsi="Times New Roman"/>
          <w:b/>
          <w:bCs/>
          <w:color w:val="000000"/>
          <w:sz w:val="24"/>
          <w:szCs w:val="24"/>
          <w:lang w:eastAsia="ru-RU"/>
        </w:rPr>
      </w:pPr>
      <w:r>
        <w:rPr>
          <w:rFonts w:ascii="Times New Roman" w:eastAsia="Times New Roman" w:hAnsi="Times New Roman"/>
          <w:b/>
          <w:bCs/>
          <w:iCs/>
          <w:sz w:val="24"/>
          <w:szCs w:val="24"/>
          <w:lang w:eastAsia="ru-RU"/>
        </w:rPr>
        <w:t>8</w:t>
      </w:r>
      <w:r w:rsidR="00737644" w:rsidRPr="000E19D4">
        <w:rPr>
          <w:rFonts w:ascii="Times New Roman" w:eastAsia="Times New Roman" w:hAnsi="Times New Roman"/>
          <w:b/>
          <w:bCs/>
          <w:iCs/>
          <w:sz w:val="24"/>
          <w:szCs w:val="24"/>
          <w:lang w:eastAsia="ru-RU"/>
        </w:rPr>
        <w:t>.</w:t>
      </w:r>
      <w:r w:rsidR="00737644" w:rsidRPr="002244B5">
        <w:rPr>
          <w:rFonts w:ascii="Times New Roman" w:eastAsia="Times New Roman" w:hAnsi="Times New Roman"/>
          <w:b/>
          <w:bCs/>
          <w:iCs/>
          <w:sz w:val="24"/>
          <w:szCs w:val="24"/>
          <w:lang w:eastAsia="ru-RU"/>
        </w:rPr>
        <w:t xml:space="preserve"> </w:t>
      </w:r>
      <w:r w:rsidR="00737644">
        <w:rPr>
          <w:rFonts w:ascii="Times New Roman" w:eastAsia="Times New Roman" w:hAnsi="Times New Roman"/>
          <w:b/>
          <w:bCs/>
          <w:iCs/>
          <w:sz w:val="24"/>
          <w:szCs w:val="24"/>
          <w:lang w:eastAsia="ru-RU"/>
        </w:rPr>
        <w:t>О</w:t>
      </w:r>
      <w:r w:rsidR="00737644" w:rsidRPr="002244B5">
        <w:rPr>
          <w:rFonts w:ascii="Times New Roman" w:eastAsia="Times New Roman" w:hAnsi="Times New Roman"/>
          <w:b/>
          <w:bCs/>
          <w:color w:val="000000"/>
          <w:sz w:val="24"/>
          <w:szCs w:val="24"/>
          <w:lang w:eastAsia="ru-RU"/>
        </w:rPr>
        <w:t>собенности организации обучения для лиц с ограниченными возможностями здоровья и инвалидов</w:t>
      </w:r>
    </w:p>
    <w:p w:rsidR="003F37A0" w:rsidRDefault="003F37A0" w:rsidP="00484BEE">
      <w:pPr>
        <w:ind w:firstLine="567"/>
        <w:rPr>
          <w:rFonts w:ascii="Times New Roman" w:hAnsi="Times New Roman"/>
          <w:sz w:val="24"/>
          <w:szCs w:val="24"/>
        </w:rPr>
      </w:pPr>
    </w:p>
    <w:p w:rsidR="003F37A0" w:rsidRPr="00F100AC" w:rsidRDefault="003F37A0" w:rsidP="003F37A0">
      <w:pPr>
        <w:tabs>
          <w:tab w:val="left" w:pos="567"/>
          <w:tab w:val="right" w:leader="underscore" w:pos="9639"/>
        </w:tabs>
        <w:ind w:firstLine="567"/>
        <w:outlineLvl w:val="1"/>
        <w:rPr>
          <w:rFonts w:ascii="Times New Roman" w:eastAsia="Times New Roman" w:hAnsi="Times New Roman"/>
          <w:color w:val="000000"/>
          <w:sz w:val="24"/>
          <w:szCs w:val="24"/>
          <w:lang w:eastAsia="ru-RU"/>
        </w:rPr>
      </w:pPr>
      <w:r w:rsidRPr="00F100AC">
        <w:rPr>
          <w:rFonts w:ascii="Times New Roman" w:eastAsia="Times New Roman" w:hAnsi="Times New Roman"/>
          <w:color w:val="000000"/>
          <w:sz w:val="24"/>
          <w:szCs w:val="24"/>
          <w:lang w:eastAsia="ru-RU"/>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rsidR="003F37A0" w:rsidRPr="00F100AC" w:rsidRDefault="003F37A0" w:rsidP="003F37A0">
      <w:pPr>
        <w:tabs>
          <w:tab w:val="left" w:pos="567"/>
        </w:tabs>
        <w:autoSpaceDE w:val="0"/>
        <w:autoSpaceDN w:val="0"/>
        <w:adjustRightInd w:val="0"/>
        <w:ind w:firstLine="709"/>
        <w:rPr>
          <w:rFonts w:ascii="Times New Roman" w:eastAsia="Times New Roman" w:hAnsi="Times New Roman"/>
          <w:color w:val="000000"/>
          <w:sz w:val="24"/>
          <w:szCs w:val="24"/>
          <w:lang w:eastAsia="ru-RU"/>
        </w:rPr>
      </w:pPr>
      <w:r w:rsidRPr="00F100AC">
        <w:rPr>
          <w:rFonts w:ascii="Times New Roman" w:eastAsia="Times New Roman" w:hAnsi="Times New Roman"/>
          <w:color w:val="000000"/>
          <w:sz w:val="24"/>
          <w:szCs w:val="24"/>
          <w:lang w:eastAsia="ru-RU"/>
        </w:rPr>
        <w:lastRenderedPageBreak/>
        <w:t xml:space="preserve">В случае необходимости, обучающимся из числа лиц с ограниченными возможностями здоровья (по заявлению обучающегося) </w:t>
      </w:r>
      <w:r w:rsidRPr="00F100AC">
        <w:rPr>
          <w:rFonts w:ascii="Times New Roman" w:hAnsi="Times New Roman"/>
          <w:color w:val="000000"/>
          <w:sz w:val="24"/>
          <w:szCs w:val="24"/>
        </w:rPr>
        <w:t xml:space="preserve">а для инвалидов также в соответствии с индивидуальной программой реабилитации инвалида, </w:t>
      </w:r>
      <w:r w:rsidRPr="00F100AC">
        <w:rPr>
          <w:rFonts w:ascii="Times New Roman" w:eastAsia="Times New Roman" w:hAnsi="Times New Roman"/>
          <w:color w:val="000000"/>
          <w:sz w:val="24"/>
          <w:szCs w:val="24"/>
          <w:lang w:eastAsia="ru-RU"/>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3F37A0" w:rsidRPr="00F100AC" w:rsidRDefault="003F37A0" w:rsidP="003F37A0">
      <w:pPr>
        <w:tabs>
          <w:tab w:val="left" w:pos="567"/>
        </w:tabs>
        <w:autoSpaceDE w:val="0"/>
        <w:autoSpaceDN w:val="0"/>
        <w:adjustRightInd w:val="0"/>
        <w:ind w:firstLine="709"/>
        <w:rPr>
          <w:rFonts w:ascii="Times New Roman" w:eastAsia="Times New Roman" w:hAnsi="Times New Roman"/>
          <w:color w:val="000000"/>
          <w:sz w:val="24"/>
          <w:szCs w:val="24"/>
          <w:lang w:eastAsia="ru-RU"/>
        </w:rPr>
      </w:pPr>
      <w:r w:rsidRPr="00F100AC">
        <w:rPr>
          <w:rFonts w:ascii="Times New Roman" w:eastAsia="Times New Roman" w:hAnsi="Times New Roman"/>
          <w:color w:val="000000"/>
          <w:sz w:val="24"/>
          <w:szCs w:val="24"/>
          <w:lang w:eastAsia="ru-RU"/>
        </w:rPr>
        <w:t xml:space="preserve">- </w:t>
      </w:r>
      <w:r w:rsidRPr="00F100AC">
        <w:rPr>
          <w:rFonts w:ascii="Times New Roman" w:eastAsia="Times New Roman" w:hAnsi="Times New Roman"/>
          <w:iCs/>
          <w:color w:val="000000"/>
          <w:sz w:val="24"/>
          <w:szCs w:val="24"/>
          <w:lang w:eastAsia="ru-RU"/>
        </w:rPr>
        <w:t>для лиц с нарушениями зрения:</w:t>
      </w:r>
      <w:r w:rsidRPr="00F100AC">
        <w:rPr>
          <w:rFonts w:ascii="Times New Roman" w:eastAsia="Times New Roman" w:hAnsi="Times New Roman"/>
          <w:color w:val="000000"/>
          <w:sz w:val="24"/>
          <w:szCs w:val="24"/>
          <w:lang w:eastAsia="ru-RU"/>
        </w:rPr>
        <w:t xml:space="preserve"> в печатной форме увеличенным шрифтом; в форме электронного документа; в форме аудиофайла (перевод учебных материалов в </w:t>
      </w:r>
      <w:proofErr w:type="spellStart"/>
      <w:r w:rsidRPr="00F100AC">
        <w:rPr>
          <w:rFonts w:ascii="Times New Roman" w:eastAsia="Times New Roman" w:hAnsi="Times New Roman"/>
          <w:color w:val="000000"/>
          <w:sz w:val="24"/>
          <w:szCs w:val="24"/>
          <w:lang w:eastAsia="ru-RU"/>
        </w:rPr>
        <w:t>аудиоформат</w:t>
      </w:r>
      <w:proofErr w:type="spellEnd"/>
      <w:r w:rsidRPr="00F100AC">
        <w:rPr>
          <w:rFonts w:ascii="Times New Roman" w:eastAsia="Times New Roman" w:hAnsi="Times New Roman"/>
          <w:color w:val="000000"/>
          <w:sz w:val="24"/>
          <w:szCs w:val="24"/>
          <w:lang w:eastAsia="ru-RU"/>
        </w:rPr>
        <w:t xml:space="preserve">); в печатной форме на языке Брайля; индивидуальные консультации с привлечением </w:t>
      </w:r>
      <w:proofErr w:type="spellStart"/>
      <w:r w:rsidRPr="00F100AC">
        <w:rPr>
          <w:rFonts w:ascii="Times New Roman" w:eastAsia="Times New Roman" w:hAnsi="Times New Roman"/>
          <w:color w:val="000000"/>
          <w:sz w:val="24"/>
          <w:szCs w:val="24"/>
          <w:lang w:eastAsia="ru-RU"/>
        </w:rPr>
        <w:t>тифлосурдопереводчика</w:t>
      </w:r>
      <w:proofErr w:type="spellEnd"/>
      <w:r w:rsidRPr="00F100AC">
        <w:rPr>
          <w:rFonts w:ascii="Times New Roman" w:eastAsia="Times New Roman" w:hAnsi="Times New Roman"/>
          <w:color w:val="000000"/>
          <w:sz w:val="24"/>
          <w:szCs w:val="24"/>
          <w:lang w:eastAsia="ru-RU"/>
        </w:rPr>
        <w:t>; индивидуальные задания и консультации.</w:t>
      </w:r>
    </w:p>
    <w:p w:rsidR="003F37A0" w:rsidRPr="00F100AC" w:rsidRDefault="003F37A0" w:rsidP="003F37A0">
      <w:pPr>
        <w:tabs>
          <w:tab w:val="left" w:pos="567"/>
        </w:tabs>
        <w:autoSpaceDE w:val="0"/>
        <w:autoSpaceDN w:val="0"/>
        <w:adjustRightInd w:val="0"/>
        <w:ind w:firstLine="709"/>
        <w:rPr>
          <w:rFonts w:ascii="Times New Roman" w:eastAsia="Times New Roman" w:hAnsi="Times New Roman"/>
          <w:iCs/>
          <w:color w:val="000000"/>
          <w:sz w:val="24"/>
          <w:szCs w:val="24"/>
          <w:lang w:eastAsia="ru-RU"/>
        </w:rPr>
      </w:pPr>
      <w:r w:rsidRPr="00F100AC">
        <w:rPr>
          <w:rFonts w:ascii="Times New Roman" w:eastAsia="Times New Roman" w:hAnsi="Times New Roman"/>
          <w:color w:val="000000"/>
          <w:sz w:val="24"/>
          <w:szCs w:val="24"/>
          <w:lang w:eastAsia="ru-RU"/>
        </w:rPr>
        <w:t xml:space="preserve">- </w:t>
      </w:r>
      <w:r w:rsidRPr="00F100AC">
        <w:rPr>
          <w:rFonts w:ascii="Times New Roman" w:eastAsia="Times New Roman" w:hAnsi="Times New Roman"/>
          <w:iCs/>
          <w:color w:val="000000"/>
          <w:sz w:val="24"/>
          <w:szCs w:val="24"/>
          <w:lang w:eastAsia="ru-RU"/>
        </w:rPr>
        <w:t xml:space="preserve">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sidRPr="00F100AC">
        <w:rPr>
          <w:rFonts w:ascii="Times New Roman" w:eastAsia="Times New Roman" w:hAnsi="Times New Roman"/>
          <w:iCs/>
          <w:color w:val="000000"/>
          <w:sz w:val="24"/>
          <w:szCs w:val="24"/>
          <w:lang w:eastAsia="ru-RU"/>
        </w:rPr>
        <w:t>сурдопереводчика</w:t>
      </w:r>
      <w:proofErr w:type="spellEnd"/>
      <w:r w:rsidRPr="00F100AC">
        <w:rPr>
          <w:rFonts w:ascii="Times New Roman" w:eastAsia="Times New Roman" w:hAnsi="Times New Roman"/>
          <w:iCs/>
          <w:color w:val="000000"/>
          <w:sz w:val="24"/>
          <w:szCs w:val="24"/>
          <w:lang w:eastAsia="ru-RU"/>
        </w:rPr>
        <w:t>; индивидуальные задания и консультации.</w:t>
      </w:r>
    </w:p>
    <w:p w:rsidR="003F37A0" w:rsidRPr="002D134A" w:rsidRDefault="003F37A0" w:rsidP="003F37A0">
      <w:pPr>
        <w:tabs>
          <w:tab w:val="left" w:pos="567"/>
        </w:tabs>
        <w:autoSpaceDE w:val="0"/>
        <w:autoSpaceDN w:val="0"/>
        <w:adjustRightInd w:val="0"/>
        <w:ind w:firstLine="709"/>
        <w:rPr>
          <w:rFonts w:ascii="Times New Roman" w:eastAsia="Times New Roman" w:hAnsi="Times New Roman"/>
          <w:iCs/>
          <w:color w:val="000000"/>
          <w:sz w:val="24"/>
          <w:szCs w:val="24"/>
          <w:lang w:eastAsia="ru-RU"/>
        </w:rPr>
      </w:pPr>
      <w:r w:rsidRPr="00F100AC">
        <w:rPr>
          <w:rFonts w:ascii="Times New Roman" w:eastAsia="Times New Roman" w:hAnsi="Times New Roman"/>
          <w:iCs/>
          <w:color w:val="000000"/>
          <w:sz w:val="24"/>
          <w:szCs w:val="24"/>
          <w:lang w:eastAsia="ru-RU"/>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3F37A0" w:rsidRPr="00F100AC" w:rsidRDefault="003F37A0" w:rsidP="003F37A0">
      <w:pPr>
        <w:tabs>
          <w:tab w:val="left" w:pos="567"/>
        </w:tabs>
        <w:ind w:firstLine="567"/>
        <w:rPr>
          <w:rFonts w:ascii="Times New Roman" w:hAnsi="Times New Roman"/>
          <w:b/>
          <w:noProof/>
          <w:color w:val="000000"/>
          <w:sz w:val="24"/>
          <w:szCs w:val="24"/>
          <w:lang w:eastAsia="ru-RU"/>
        </w:rPr>
      </w:pPr>
      <w:r w:rsidRPr="00F100AC">
        <w:rPr>
          <w:rFonts w:ascii="Times New Roman" w:eastAsia="TimesNewRomanPSMT-Identity-H" w:hAnsi="Times New Roman"/>
          <w:color w:val="000000"/>
          <w:sz w:val="24"/>
          <w:szCs w:val="24"/>
        </w:rPr>
        <w:t>Обучение по дисциплине</w:t>
      </w:r>
      <w:r w:rsidRPr="00F100AC">
        <w:rPr>
          <w:rFonts w:ascii="Times New Roman" w:hAnsi="Times New Roman"/>
          <w:b/>
          <w:color w:val="000000"/>
          <w:sz w:val="24"/>
          <w:szCs w:val="24"/>
        </w:rPr>
        <w:t xml:space="preserve"> </w:t>
      </w:r>
      <w:r w:rsidRPr="00F100AC">
        <w:rPr>
          <w:rFonts w:ascii="Times New Roman" w:eastAsia="TimesNewRomanPSMT-Identity-H" w:hAnsi="Times New Roman"/>
          <w:color w:val="000000"/>
          <w:sz w:val="24"/>
          <w:szCs w:val="24"/>
        </w:rPr>
        <w:t>инвалидов и лиц с ограниченными возможностями здоровья (далее ОВЗ) осуществляется преподавателем с учетом особенностей психофизического развития, индивидуальных возможностей и состояния здоровья таких обучающихся.</w:t>
      </w:r>
    </w:p>
    <w:p w:rsidR="003F37A0" w:rsidRPr="00F100AC" w:rsidRDefault="003F37A0" w:rsidP="003F37A0">
      <w:pPr>
        <w:tabs>
          <w:tab w:val="left" w:pos="567"/>
        </w:tabs>
        <w:autoSpaceDE w:val="0"/>
        <w:autoSpaceDN w:val="0"/>
        <w:adjustRightInd w:val="0"/>
        <w:ind w:firstLine="567"/>
        <w:rPr>
          <w:rFonts w:ascii="Times New Roman" w:eastAsia="TimesNewRomanPSMT-Identity-H" w:hAnsi="Times New Roman"/>
          <w:color w:val="000000"/>
          <w:sz w:val="24"/>
          <w:szCs w:val="24"/>
        </w:rPr>
      </w:pPr>
      <w:r w:rsidRPr="00F100AC">
        <w:rPr>
          <w:rFonts w:ascii="Times New Roman" w:eastAsia="TimesNewRomanPSMT-Identity-H" w:hAnsi="Times New Roman"/>
          <w:color w:val="000000"/>
          <w:sz w:val="24"/>
          <w:szCs w:val="24"/>
        </w:rPr>
        <w:t>Для студентов с нарушениями опорно-двигательной функции и с ОВЗ по слуху предусматривается сопровождение лекций и практических занятий мультимедийными средствами, раздаточным материалом.</w:t>
      </w:r>
    </w:p>
    <w:p w:rsidR="003F37A0" w:rsidRPr="00F100AC" w:rsidRDefault="003F37A0" w:rsidP="003F37A0">
      <w:pPr>
        <w:tabs>
          <w:tab w:val="left" w:pos="567"/>
        </w:tabs>
        <w:ind w:firstLine="567"/>
        <w:rPr>
          <w:rFonts w:ascii="Times New Roman" w:hAnsi="Times New Roman"/>
          <w:noProof/>
          <w:color w:val="000000"/>
          <w:sz w:val="24"/>
          <w:szCs w:val="24"/>
          <w:lang w:eastAsia="ru-RU"/>
        </w:rPr>
      </w:pPr>
      <w:r w:rsidRPr="00F100AC">
        <w:rPr>
          <w:rFonts w:ascii="Times New Roman" w:eastAsia="TimesNewRomanPSMT-Identity-H" w:hAnsi="Times New Roman"/>
          <w:color w:val="000000"/>
          <w:sz w:val="24"/>
          <w:szCs w:val="24"/>
        </w:rPr>
        <w:t>По дисциплине</w:t>
      </w:r>
      <w:r w:rsidRPr="00F100AC">
        <w:rPr>
          <w:rFonts w:ascii="Times New Roman" w:hAnsi="Times New Roman"/>
          <w:color w:val="000000"/>
          <w:sz w:val="24"/>
          <w:szCs w:val="24"/>
        </w:rPr>
        <w:t xml:space="preserve"> </w:t>
      </w:r>
      <w:r w:rsidRPr="00F100AC">
        <w:rPr>
          <w:rFonts w:ascii="Times New Roman" w:eastAsia="TimesNewRomanPSMT-Identity-H" w:hAnsi="Times New Roman"/>
          <w:color w:val="000000"/>
          <w:sz w:val="24"/>
          <w:szCs w:val="24"/>
        </w:rPr>
        <w:t>обучение инвалидов и лиц с ограниченными возможностями здоровья может осуществляться как в аудитории, так и дистанционно с использованием возможностей электронной образовательной среды (образовательного портала) и электронной почты.</w:t>
      </w:r>
    </w:p>
    <w:p w:rsidR="00DF5B8E" w:rsidRPr="009F4810" w:rsidRDefault="008C4C9C" w:rsidP="008C4C9C">
      <w:pPr>
        <w:rPr>
          <w:rFonts w:ascii="Times New Roman" w:hAnsi="Times New Roman"/>
          <w:sz w:val="24"/>
          <w:szCs w:val="24"/>
        </w:rPr>
      </w:pPr>
      <w:r w:rsidRPr="009F4810">
        <w:rPr>
          <w:rFonts w:ascii="Times New Roman" w:hAnsi="Times New Roman"/>
          <w:sz w:val="24"/>
          <w:szCs w:val="24"/>
        </w:rPr>
        <w:t xml:space="preserve"> </w:t>
      </w:r>
    </w:p>
    <w:p w:rsidR="00DF5B8E" w:rsidRPr="009F4810" w:rsidRDefault="00DF5B8E" w:rsidP="00526CD1">
      <w:pPr>
        <w:ind w:firstLine="567"/>
        <w:rPr>
          <w:rFonts w:ascii="Times New Roman" w:hAnsi="Times New Roman"/>
          <w:sz w:val="24"/>
          <w:szCs w:val="24"/>
        </w:rPr>
      </w:pPr>
    </w:p>
    <w:sectPr w:rsidR="00DF5B8E" w:rsidRPr="009F4810" w:rsidSect="007D4060">
      <w:footerReference w:type="default" r:id="rId8"/>
      <w:pgSz w:w="11906" w:h="16838" w:code="9"/>
      <w:pgMar w:top="851" w:right="680" w:bottom="851" w:left="1134" w:header="0"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77" w:rsidRDefault="00A67C77" w:rsidP="00BD3135">
      <w:r>
        <w:separator/>
      </w:r>
    </w:p>
  </w:endnote>
  <w:endnote w:type="continuationSeparator" w:id="0">
    <w:p w:rsidR="00A67C77" w:rsidRDefault="00A67C77" w:rsidP="00BD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568" w:rsidRDefault="00A67C77">
    <w:pPr>
      <w:pStyle w:val="aa"/>
      <w:jc w:val="center"/>
    </w:pPr>
    <w:r>
      <w:fldChar w:fldCharType="begin"/>
    </w:r>
    <w:r>
      <w:instrText>PAGE   \* MERGEFORMAT</w:instrText>
    </w:r>
    <w:r>
      <w:fldChar w:fldCharType="separate"/>
    </w:r>
    <w:r w:rsidR="009B03A3">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77" w:rsidRDefault="00A67C77" w:rsidP="00BD3135">
      <w:r>
        <w:separator/>
      </w:r>
    </w:p>
  </w:footnote>
  <w:footnote w:type="continuationSeparator" w:id="0">
    <w:p w:rsidR="00A67C77" w:rsidRDefault="00A67C77" w:rsidP="00BD3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2653D"/>
    <w:multiLevelType w:val="hybridMultilevel"/>
    <w:tmpl w:val="1C681F9A"/>
    <w:lvl w:ilvl="0" w:tplc="CE7268F8">
      <w:start w:val="7"/>
      <w:numFmt w:val="decimal"/>
      <w:lvlText w:val="%1"/>
      <w:lvlJc w:val="left"/>
      <w:pPr>
        <w:ind w:left="566" w:hanging="209"/>
      </w:pPr>
      <w:rPr>
        <w:rFonts w:ascii="Times New Roman" w:eastAsia="Times New Roman" w:hAnsi="Times New Roman" w:cs="Times New Roman" w:hint="default"/>
        <w:b/>
        <w:bCs/>
        <w:i w:val="0"/>
        <w:iCs w:val="0"/>
        <w:spacing w:val="0"/>
        <w:w w:val="100"/>
        <w:sz w:val="24"/>
        <w:szCs w:val="24"/>
        <w:lang w:val="ru-RU" w:eastAsia="en-US" w:bidi="ar-SA"/>
      </w:rPr>
    </w:lvl>
    <w:lvl w:ilvl="1" w:tplc="7A8E33F2">
      <w:numFmt w:val="none"/>
      <w:lvlText w:val=""/>
      <w:lvlJc w:val="left"/>
      <w:pPr>
        <w:tabs>
          <w:tab w:val="num" w:pos="360"/>
        </w:tabs>
      </w:pPr>
    </w:lvl>
    <w:lvl w:ilvl="2" w:tplc="50CAA7E6">
      <w:numFmt w:val="none"/>
      <w:lvlText w:val=""/>
      <w:lvlJc w:val="left"/>
      <w:pPr>
        <w:tabs>
          <w:tab w:val="num" w:pos="360"/>
        </w:tabs>
      </w:pPr>
    </w:lvl>
    <w:lvl w:ilvl="3" w:tplc="8F286FE2">
      <w:numFmt w:val="bullet"/>
      <w:lvlText w:val=""/>
      <w:lvlJc w:val="left"/>
      <w:pPr>
        <w:ind w:left="1853" w:hanging="360"/>
      </w:pPr>
      <w:rPr>
        <w:rFonts w:ascii="Symbol" w:eastAsia="Symbol" w:hAnsi="Symbol" w:cs="Symbol" w:hint="default"/>
        <w:b w:val="0"/>
        <w:bCs w:val="0"/>
        <w:i w:val="0"/>
        <w:iCs w:val="0"/>
        <w:spacing w:val="0"/>
        <w:w w:val="100"/>
        <w:sz w:val="24"/>
        <w:szCs w:val="24"/>
        <w:lang w:val="ru-RU" w:eastAsia="en-US" w:bidi="ar-SA"/>
      </w:rPr>
    </w:lvl>
    <w:lvl w:ilvl="4" w:tplc="B9384386">
      <w:numFmt w:val="bullet"/>
      <w:lvlText w:val="•"/>
      <w:lvlJc w:val="left"/>
      <w:pPr>
        <w:ind w:left="3173" w:hanging="360"/>
      </w:pPr>
      <w:rPr>
        <w:rFonts w:hint="default"/>
        <w:lang w:val="ru-RU" w:eastAsia="en-US" w:bidi="ar-SA"/>
      </w:rPr>
    </w:lvl>
    <w:lvl w:ilvl="5" w:tplc="E51C2046">
      <w:numFmt w:val="bullet"/>
      <w:lvlText w:val="•"/>
      <w:lvlJc w:val="left"/>
      <w:pPr>
        <w:ind w:left="4487" w:hanging="360"/>
      </w:pPr>
      <w:rPr>
        <w:rFonts w:hint="default"/>
        <w:lang w:val="ru-RU" w:eastAsia="en-US" w:bidi="ar-SA"/>
      </w:rPr>
    </w:lvl>
    <w:lvl w:ilvl="6" w:tplc="A5DEAA08">
      <w:numFmt w:val="bullet"/>
      <w:lvlText w:val="•"/>
      <w:lvlJc w:val="left"/>
      <w:pPr>
        <w:ind w:left="5801" w:hanging="360"/>
      </w:pPr>
      <w:rPr>
        <w:rFonts w:hint="default"/>
        <w:lang w:val="ru-RU" w:eastAsia="en-US" w:bidi="ar-SA"/>
      </w:rPr>
    </w:lvl>
    <w:lvl w:ilvl="7" w:tplc="607C0362">
      <w:numFmt w:val="bullet"/>
      <w:lvlText w:val="•"/>
      <w:lvlJc w:val="left"/>
      <w:pPr>
        <w:ind w:left="7115" w:hanging="360"/>
      </w:pPr>
      <w:rPr>
        <w:rFonts w:hint="default"/>
        <w:lang w:val="ru-RU" w:eastAsia="en-US" w:bidi="ar-SA"/>
      </w:rPr>
    </w:lvl>
    <w:lvl w:ilvl="8" w:tplc="31A2A2A2">
      <w:numFmt w:val="bullet"/>
      <w:lvlText w:val="•"/>
      <w:lvlJc w:val="left"/>
      <w:pPr>
        <w:ind w:left="8429" w:hanging="360"/>
      </w:pPr>
      <w:rPr>
        <w:rFonts w:hint="default"/>
        <w:lang w:val="ru-RU" w:eastAsia="en-US" w:bidi="ar-SA"/>
      </w:rPr>
    </w:lvl>
  </w:abstractNum>
  <w:abstractNum w:abstractNumId="1">
    <w:nsid w:val="0A0524C7"/>
    <w:multiLevelType w:val="hybridMultilevel"/>
    <w:tmpl w:val="20FA6E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267359"/>
    <w:multiLevelType w:val="hybridMultilevel"/>
    <w:tmpl w:val="8ACE7EF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E36DFD"/>
    <w:multiLevelType w:val="hybridMultilevel"/>
    <w:tmpl w:val="89A4FCCE"/>
    <w:lvl w:ilvl="0" w:tplc="79CE3E86">
      <w:start w:val="1"/>
      <w:numFmt w:val="bullet"/>
      <w:lvlText w:val="­"/>
      <w:lvlJc w:val="left"/>
      <w:pPr>
        <w:tabs>
          <w:tab w:val="num" w:pos="1317"/>
        </w:tabs>
        <w:ind w:left="1317" w:hanging="360"/>
      </w:pPr>
      <w:rPr>
        <w:rFonts w:ascii="Adobe Caslon Pro" w:hAnsi="Adobe Caslon Pro" w:cs="Adobe Caslon Pro"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4">
    <w:nsid w:val="12805DC8"/>
    <w:multiLevelType w:val="hybridMultilevel"/>
    <w:tmpl w:val="0AC8E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8020A"/>
    <w:multiLevelType w:val="hybridMultilevel"/>
    <w:tmpl w:val="F1CCE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112F27"/>
    <w:multiLevelType w:val="hybridMultilevel"/>
    <w:tmpl w:val="51048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7F4C0C"/>
    <w:multiLevelType w:val="hybridMultilevel"/>
    <w:tmpl w:val="4F8C0E6E"/>
    <w:lvl w:ilvl="0" w:tplc="4B2AF20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DA20AD6"/>
    <w:multiLevelType w:val="hybridMultilevel"/>
    <w:tmpl w:val="E56E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F42816"/>
    <w:multiLevelType w:val="hybridMultilevel"/>
    <w:tmpl w:val="9FDC2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F728EE"/>
    <w:multiLevelType w:val="hybridMultilevel"/>
    <w:tmpl w:val="8702F0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F6C31BB"/>
    <w:multiLevelType w:val="hybridMultilevel"/>
    <w:tmpl w:val="3E387614"/>
    <w:lvl w:ilvl="0" w:tplc="822A2D5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1023AB4">
      <w:numFmt w:val="bullet"/>
      <w:lvlText w:val="•"/>
      <w:lvlJc w:val="left"/>
      <w:pPr>
        <w:ind w:left="593" w:hanging="140"/>
      </w:pPr>
      <w:rPr>
        <w:rFonts w:hint="default"/>
        <w:lang w:val="ru-RU" w:eastAsia="en-US" w:bidi="ar-SA"/>
      </w:rPr>
    </w:lvl>
    <w:lvl w:ilvl="2" w:tplc="580054E6">
      <w:numFmt w:val="bullet"/>
      <w:lvlText w:val="•"/>
      <w:lvlJc w:val="left"/>
      <w:pPr>
        <w:ind w:left="1086" w:hanging="140"/>
      </w:pPr>
      <w:rPr>
        <w:rFonts w:hint="default"/>
        <w:lang w:val="ru-RU" w:eastAsia="en-US" w:bidi="ar-SA"/>
      </w:rPr>
    </w:lvl>
    <w:lvl w:ilvl="3" w:tplc="934683F2">
      <w:numFmt w:val="bullet"/>
      <w:lvlText w:val="•"/>
      <w:lvlJc w:val="left"/>
      <w:pPr>
        <w:ind w:left="1579" w:hanging="140"/>
      </w:pPr>
      <w:rPr>
        <w:rFonts w:hint="default"/>
        <w:lang w:val="ru-RU" w:eastAsia="en-US" w:bidi="ar-SA"/>
      </w:rPr>
    </w:lvl>
    <w:lvl w:ilvl="4" w:tplc="4EC65452">
      <w:numFmt w:val="bullet"/>
      <w:lvlText w:val="•"/>
      <w:lvlJc w:val="left"/>
      <w:pPr>
        <w:ind w:left="2072" w:hanging="140"/>
      </w:pPr>
      <w:rPr>
        <w:rFonts w:hint="default"/>
        <w:lang w:val="ru-RU" w:eastAsia="en-US" w:bidi="ar-SA"/>
      </w:rPr>
    </w:lvl>
    <w:lvl w:ilvl="5" w:tplc="3292663E">
      <w:numFmt w:val="bullet"/>
      <w:lvlText w:val="•"/>
      <w:lvlJc w:val="left"/>
      <w:pPr>
        <w:ind w:left="2565" w:hanging="140"/>
      </w:pPr>
      <w:rPr>
        <w:rFonts w:hint="default"/>
        <w:lang w:val="ru-RU" w:eastAsia="en-US" w:bidi="ar-SA"/>
      </w:rPr>
    </w:lvl>
    <w:lvl w:ilvl="6" w:tplc="F4BEA4BC">
      <w:numFmt w:val="bullet"/>
      <w:lvlText w:val="•"/>
      <w:lvlJc w:val="left"/>
      <w:pPr>
        <w:ind w:left="3058" w:hanging="140"/>
      </w:pPr>
      <w:rPr>
        <w:rFonts w:hint="default"/>
        <w:lang w:val="ru-RU" w:eastAsia="en-US" w:bidi="ar-SA"/>
      </w:rPr>
    </w:lvl>
    <w:lvl w:ilvl="7" w:tplc="631EDF6C">
      <w:numFmt w:val="bullet"/>
      <w:lvlText w:val="•"/>
      <w:lvlJc w:val="left"/>
      <w:pPr>
        <w:ind w:left="3551" w:hanging="140"/>
      </w:pPr>
      <w:rPr>
        <w:rFonts w:hint="default"/>
        <w:lang w:val="ru-RU" w:eastAsia="en-US" w:bidi="ar-SA"/>
      </w:rPr>
    </w:lvl>
    <w:lvl w:ilvl="8" w:tplc="C8A03D88">
      <w:numFmt w:val="bullet"/>
      <w:lvlText w:val="•"/>
      <w:lvlJc w:val="left"/>
      <w:pPr>
        <w:ind w:left="4044" w:hanging="140"/>
      </w:pPr>
      <w:rPr>
        <w:rFonts w:hint="default"/>
        <w:lang w:val="ru-RU" w:eastAsia="en-US" w:bidi="ar-SA"/>
      </w:rPr>
    </w:lvl>
  </w:abstractNum>
  <w:abstractNum w:abstractNumId="12">
    <w:nsid w:val="22427DD7"/>
    <w:multiLevelType w:val="hybridMultilevel"/>
    <w:tmpl w:val="76B6A73A"/>
    <w:lvl w:ilvl="0" w:tplc="F6A25516">
      <w:start w:val="1"/>
      <w:numFmt w:val="decimal"/>
      <w:lvlText w:val="%1."/>
      <w:lvlJc w:val="left"/>
      <w:pPr>
        <w:ind w:left="1515" w:hanging="240"/>
      </w:pPr>
      <w:rPr>
        <w:rFonts w:ascii="Times New Roman" w:eastAsia="Times New Roman" w:hAnsi="Times New Roman" w:cs="Times New Roman" w:hint="default"/>
        <w:b/>
        <w:bCs/>
        <w:i w:val="0"/>
        <w:iCs w:val="0"/>
        <w:spacing w:val="0"/>
        <w:w w:val="100"/>
        <w:sz w:val="24"/>
        <w:szCs w:val="24"/>
        <w:lang w:val="ru-RU" w:eastAsia="en-US" w:bidi="ar-SA"/>
      </w:rPr>
    </w:lvl>
    <w:lvl w:ilvl="1" w:tplc="9FD2B57A">
      <w:numFmt w:val="none"/>
      <w:lvlText w:val=""/>
      <w:lvlJc w:val="left"/>
      <w:pPr>
        <w:tabs>
          <w:tab w:val="num" w:pos="360"/>
        </w:tabs>
      </w:pPr>
    </w:lvl>
    <w:lvl w:ilvl="2" w:tplc="85F8DF58">
      <w:numFmt w:val="bullet"/>
      <w:lvlText w:val=""/>
      <w:lvlJc w:val="left"/>
      <w:pPr>
        <w:ind w:left="566" w:hanging="569"/>
      </w:pPr>
      <w:rPr>
        <w:rFonts w:ascii="Symbol" w:eastAsia="Symbol" w:hAnsi="Symbol" w:cs="Symbol" w:hint="default"/>
        <w:b w:val="0"/>
        <w:bCs w:val="0"/>
        <w:i w:val="0"/>
        <w:iCs w:val="0"/>
        <w:spacing w:val="0"/>
        <w:w w:val="100"/>
        <w:sz w:val="24"/>
        <w:szCs w:val="24"/>
        <w:lang w:val="ru-RU" w:eastAsia="en-US" w:bidi="ar-SA"/>
      </w:rPr>
    </w:lvl>
    <w:lvl w:ilvl="3" w:tplc="E2CEB8A2">
      <w:numFmt w:val="bullet"/>
      <w:lvlText w:val="•"/>
      <w:lvlJc w:val="left"/>
      <w:pPr>
        <w:ind w:left="2869" w:hanging="569"/>
      </w:pPr>
      <w:rPr>
        <w:rFonts w:hint="default"/>
        <w:lang w:val="ru-RU" w:eastAsia="en-US" w:bidi="ar-SA"/>
      </w:rPr>
    </w:lvl>
    <w:lvl w:ilvl="4" w:tplc="CC5C7C26">
      <w:numFmt w:val="bullet"/>
      <w:lvlText w:val="•"/>
      <w:lvlJc w:val="left"/>
      <w:pPr>
        <w:ind w:left="4039" w:hanging="569"/>
      </w:pPr>
      <w:rPr>
        <w:rFonts w:hint="default"/>
        <w:lang w:val="ru-RU" w:eastAsia="en-US" w:bidi="ar-SA"/>
      </w:rPr>
    </w:lvl>
    <w:lvl w:ilvl="5" w:tplc="3356AFC0">
      <w:numFmt w:val="bullet"/>
      <w:lvlText w:val="•"/>
      <w:lvlJc w:val="left"/>
      <w:pPr>
        <w:ind w:left="5209" w:hanging="569"/>
      </w:pPr>
      <w:rPr>
        <w:rFonts w:hint="default"/>
        <w:lang w:val="ru-RU" w:eastAsia="en-US" w:bidi="ar-SA"/>
      </w:rPr>
    </w:lvl>
    <w:lvl w:ilvl="6" w:tplc="E7DA5824">
      <w:numFmt w:val="bullet"/>
      <w:lvlText w:val="•"/>
      <w:lvlJc w:val="left"/>
      <w:pPr>
        <w:ind w:left="6378" w:hanging="569"/>
      </w:pPr>
      <w:rPr>
        <w:rFonts w:hint="default"/>
        <w:lang w:val="ru-RU" w:eastAsia="en-US" w:bidi="ar-SA"/>
      </w:rPr>
    </w:lvl>
    <w:lvl w:ilvl="7" w:tplc="DA64C9B6">
      <w:numFmt w:val="bullet"/>
      <w:lvlText w:val="•"/>
      <w:lvlJc w:val="left"/>
      <w:pPr>
        <w:ind w:left="7548" w:hanging="569"/>
      </w:pPr>
      <w:rPr>
        <w:rFonts w:hint="default"/>
        <w:lang w:val="ru-RU" w:eastAsia="en-US" w:bidi="ar-SA"/>
      </w:rPr>
    </w:lvl>
    <w:lvl w:ilvl="8" w:tplc="EBA0057A">
      <w:numFmt w:val="bullet"/>
      <w:lvlText w:val="•"/>
      <w:lvlJc w:val="left"/>
      <w:pPr>
        <w:ind w:left="8718" w:hanging="569"/>
      </w:pPr>
      <w:rPr>
        <w:rFonts w:hint="default"/>
        <w:lang w:val="ru-RU" w:eastAsia="en-US" w:bidi="ar-SA"/>
      </w:rPr>
    </w:lvl>
  </w:abstractNum>
  <w:abstractNum w:abstractNumId="13">
    <w:nsid w:val="27CD2CAB"/>
    <w:multiLevelType w:val="hybridMultilevel"/>
    <w:tmpl w:val="062E4CC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27FC26CE"/>
    <w:multiLevelType w:val="hybridMultilevel"/>
    <w:tmpl w:val="08E6D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316768"/>
    <w:multiLevelType w:val="hybridMultilevel"/>
    <w:tmpl w:val="2F56821C"/>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4247BC"/>
    <w:multiLevelType w:val="hybridMultilevel"/>
    <w:tmpl w:val="AEC4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D83B36"/>
    <w:multiLevelType w:val="singleLevel"/>
    <w:tmpl w:val="A260E14E"/>
    <w:lvl w:ilvl="0">
      <w:numFmt w:val="bullet"/>
      <w:lvlText w:val="-"/>
      <w:lvlJc w:val="left"/>
      <w:pPr>
        <w:tabs>
          <w:tab w:val="num" w:pos="1040"/>
        </w:tabs>
        <w:ind w:left="1040" w:hanging="360"/>
      </w:pPr>
      <w:rPr>
        <w:rFonts w:hint="default"/>
      </w:rPr>
    </w:lvl>
  </w:abstractNum>
  <w:abstractNum w:abstractNumId="18">
    <w:nsid w:val="35902067"/>
    <w:multiLevelType w:val="hybridMultilevel"/>
    <w:tmpl w:val="955430A8"/>
    <w:lvl w:ilvl="0" w:tplc="25B4D938">
      <w:start w:val="1"/>
      <w:numFmt w:val="decimal"/>
      <w:lvlText w:val="%1."/>
      <w:lvlJc w:val="left"/>
      <w:pPr>
        <w:ind w:left="198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EF567530">
      <w:numFmt w:val="bullet"/>
      <w:lvlText w:val="•"/>
      <w:lvlJc w:val="left"/>
      <w:pPr>
        <w:ind w:left="2887" w:hanging="708"/>
      </w:pPr>
      <w:rPr>
        <w:rFonts w:hint="default"/>
        <w:lang w:val="ru-RU" w:eastAsia="en-US" w:bidi="ar-SA"/>
      </w:rPr>
    </w:lvl>
    <w:lvl w:ilvl="2" w:tplc="3E34DF5E">
      <w:numFmt w:val="bullet"/>
      <w:lvlText w:val="•"/>
      <w:lvlJc w:val="left"/>
      <w:pPr>
        <w:ind w:left="3795" w:hanging="708"/>
      </w:pPr>
      <w:rPr>
        <w:rFonts w:hint="default"/>
        <w:lang w:val="ru-RU" w:eastAsia="en-US" w:bidi="ar-SA"/>
      </w:rPr>
    </w:lvl>
    <w:lvl w:ilvl="3" w:tplc="C8ECB21A">
      <w:numFmt w:val="bullet"/>
      <w:lvlText w:val="•"/>
      <w:lvlJc w:val="left"/>
      <w:pPr>
        <w:ind w:left="4703" w:hanging="708"/>
      </w:pPr>
      <w:rPr>
        <w:rFonts w:hint="default"/>
        <w:lang w:val="ru-RU" w:eastAsia="en-US" w:bidi="ar-SA"/>
      </w:rPr>
    </w:lvl>
    <w:lvl w:ilvl="4" w:tplc="3C945B72">
      <w:numFmt w:val="bullet"/>
      <w:lvlText w:val="•"/>
      <w:lvlJc w:val="left"/>
      <w:pPr>
        <w:ind w:left="5610" w:hanging="708"/>
      </w:pPr>
      <w:rPr>
        <w:rFonts w:hint="default"/>
        <w:lang w:val="ru-RU" w:eastAsia="en-US" w:bidi="ar-SA"/>
      </w:rPr>
    </w:lvl>
    <w:lvl w:ilvl="5" w:tplc="938029E4">
      <w:numFmt w:val="bullet"/>
      <w:lvlText w:val="•"/>
      <w:lvlJc w:val="left"/>
      <w:pPr>
        <w:ind w:left="6518" w:hanging="708"/>
      </w:pPr>
      <w:rPr>
        <w:rFonts w:hint="default"/>
        <w:lang w:val="ru-RU" w:eastAsia="en-US" w:bidi="ar-SA"/>
      </w:rPr>
    </w:lvl>
    <w:lvl w:ilvl="6" w:tplc="55CE19DC">
      <w:numFmt w:val="bullet"/>
      <w:lvlText w:val="•"/>
      <w:lvlJc w:val="left"/>
      <w:pPr>
        <w:ind w:left="7426" w:hanging="708"/>
      </w:pPr>
      <w:rPr>
        <w:rFonts w:hint="default"/>
        <w:lang w:val="ru-RU" w:eastAsia="en-US" w:bidi="ar-SA"/>
      </w:rPr>
    </w:lvl>
    <w:lvl w:ilvl="7" w:tplc="661A5F08">
      <w:numFmt w:val="bullet"/>
      <w:lvlText w:val="•"/>
      <w:lvlJc w:val="left"/>
      <w:pPr>
        <w:ind w:left="8334" w:hanging="708"/>
      </w:pPr>
      <w:rPr>
        <w:rFonts w:hint="default"/>
        <w:lang w:val="ru-RU" w:eastAsia="en-US" w:bidi="ar-SA"/>
      </w:rPr>
    </w:lvl>
    <w:lvl w:ilvl="8" w:tplc="50F08482">
      <w:numFmt w:val="bullet"/>
      <w:lvlText w:val="•"/>
      <w:lvlJc w:val="left"/>
      <w:pPr>
        <w:ind w:left="9241" w:hanging="708"/>
      </w:pPr>
      <w:rPr>
        <w:rFonts w:hint="default"/>
        <w:lang w:val="ru-RU" w:eastAsia="en-US" w:bidi="ar-SA"/>
      </w:rPr>
    </w:lvl>
  </w:abstractNum>
  <w:abstractNum w:abstractNumId="19">
    <w:nsid w:val="43997ACF"/>
    <w:multiLevelType w:val="hybridMultilevel"/>
    <w:tmpl w:val="5B22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3B7693"/>
    <w:multiLevelType w:val="hybridMultilevel"/>
    <w:tmpl w:val="01D4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30140C"/>
    <w:multiLevelType w:val="hybridMultilevel"/>
    <w:tmpl w:val="64A2262E"/>
    <w:lvl w:ilvl="0" w:tplc="85C8BC9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23">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63B645C"/>
    <w:multiLevelType w:val="hybridMultilevel"/>
    <w:tmpl w:val="B5F8882A"/>
    <w:lvl w:ilvl="0" w:tplc="497809B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C069F2">
      <w:numFmt w:val="bullet"/>
      <w:lvlText w:val="•"/>
      <w:lvlJc w:val="left"/>
      <w:pPr>
        <w:ind w:left="593" w:hanging="140"/>
      </w:pPr>
      <w:rPr>
        <w:rFonts w:hint="default"/>
        <w:lang w:val="ru-RU" w:eastAsia="en-US" w:bidi="ar-SA"/>
      </w:rPr>
    </w:lvl>
    <w:lvl w:ilvl="2" w:tplc="C802B336">
      <w:numFmt w:val="bullet"/>
      <w:lvlText w:val="•"/>
      <w:lvlJc w:val="left"/>
      <w:pPr>
        <w:ind w:left="1086" w:hanging="140"/>
      </w:pPr>
      <w:rPr>
        <w:rFonts w:hint="default"/>
        <w:lang w:val="ru-RU" w:eastAsia="en-US" w:bidi="ar-SA"/>
      </w:rPr>
    </w:lvl>
    <w:lvl w:ilvl="3" w:tplc="D12C36D2">
      <w:numFmt w:val="bullet"/>
      <w:lvlText w:val="•"/>
      <w:lvlJc w:val="left"/>
      <w:pPr>
        <w:ind w:left="1579" w:hanging="140"/>
      </w:pPr>
      <w:rPr>
        <w:rFonts w:hint="default"/>
        <w:lang w:val="ru-RU" w:eastAsia="en-US" w:bidi="ar-SA"/>
      </w:rPr>
    </w:lvl>
    <w:lvl w:ilvl="4" w:tplc="8D848A36">
      <w:numFmt w:val="bullet"/>
      <w:lvlText w:val="•"/>
      <w:lvlJc w:val="left"/>
      <w:pPr>
        <w:ind w:left="2072" w:hanging="140"/>
      </w:pPr>
      <w:rPr>
        <w:rFonts w:hint="default"/>
        <w:lang w:val="ru-RU" w:eastAsia="en-US" w:bidi="ar-SA"/>
      </w:rPr>
    </w:lvl>
    <w:lvl w:ilvl="5" w:tplc="A6F8F160">
      <w:numFmt w:val="bullet"/>
      <w:lvlText w:val="•"/>
      <w:lvlJc w:val="left"/>
      <w:pPr>
        <w:ind w:left="2565" w:hanging="140"/>
      </w:pPr>
      <w:rPr>
        <w:rFonts w:hint="default"/>
        <w:lang w:val="ru-RU" w:eastAsia="en-US" w:bidi="ar-SA"/>
      </w:rPr>
    </w:lvl>
    <w:lvl w:ilvl="6" w:tplc="981A9D54">
      <w:numFmt w:val="bullet"/>
      <w:lvlText w:val="•"/>
      <w:lvlJc w:val="left"/>
      <w:pPr>
        <w:ind w:left="3058" w:hanging="140"/>
      </w:pPr>
      <w:rPr>
        <w:rFonts w:hint="default"/>
        <w:lang w:val="ru-RU" w:eastAsia="en-US" w:bidi="ar-SA"/>
      </w:rPr>
    </w:lvl>
    <w:lvl w:ilvl="7" w:tplc="21729D74">
      <w:numFmt w:val="bullet"/>
      <w:lvlText w:val="•"/>
      <w:lvlJc w:val="left"/>
      <w:pPr>
        <w:ind w:left="3551" w:hanging="140"/>
      </w:pPr>
      <w:rPr>
        <w:rFonts w:hint="default"/>
        <w:lang w:val="ru-RU" w:eastAsia="en-US" w:bidi="ar-SA"/>
      </w:rPr>
    </w:lvl>
    <w:lvl w:ilvl="8" w:tplc="063EDA52">
      <w:numFmt w:val="bullet"/>
      <w:lvlText w:val="•"/>
      <w:lvlJc w:val="left"/>
      <w:pPr>
        <w:ind w:left="4044" w:hanging="140"/>
      </w:pPr>
      <w:rPr>
        <w:rFonts w:hint="default"/>
        <w:lang w:val="ru-RU" w:eastAsia="en-US" w:bidi="ar-SA"/>
      </w:rPr>
    </w:lvl>
  </w:abstractNum>
  <w:abstractNum w:abstractNumId="26">
    <w:nsid w:val="653A2B32"/>
    <w:multiLevelType w:val="multilevel"/>
    <w:tmpl w:val="BBB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5171E9"/>
    <w:multiLevelType w:val="hybridMultilevel"/>
    <w:tmpl w:val="B4DA827A"/>
    <w:lvl w:ilvl="0" w:tplc="E17288A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040A74C">
      <w:numFmt w:val="bullet"/>
      <w:lvlText w:val="•"/>
      <w:lvlJc w:val="left"/>
      <w:pPr>
        <w:ind w:left="593" w:hanging="140"/>
      </w:pPr>
      <w:rPr>
        <w:rFonts w:hint="default"/>
        <w:lang w:val="ru-RU" w:eastAsia="en-US" w:bidi="ar-SA"/>
      </w:rPr>
    </w:lvl>
    <w:lvl w:ilvl="2" w:tplc="B86237AE">
      <w:numFmt w:val="bullet"/>
      <w:lvlText w:val="•"/>
      <w:lvlJc w:val="left"/>
      <w:pPr>
        <w:ind w:left="1086" w:hanging="140"/>
      </w:pPr>
      <w:rPr>
        <w:rFonts w:hint="default"/>
        <w:lang w:val="ru-RU" w:eastAsia="en-US" w:bidi="ar-SA"/>
      </w:rPr>
    </w:lvl>
    <w:lvl w:ilvl="3" w:tplc="9380047E">
      <w:numFmt w:val="bullet"/>
      <w:lvlText w:val="•"/>
      <w:lvlJc w:val="left"/>
      <w:pPr>
        <w:ind w:left="1579" w:hanging="140"/>
      </w:pPr>
      <w:rPr>
        <w:rFonts w:hint="default"/>
        <w:lang w:val="ru-RU" w:eastAsia="en-US" w:bidi="ar-SA"/>
      </w:rPr>
    </w:lvl>
    <w:lvl w:ilvl="4" w:tplc="BD5049B2">
      <w:numFmt w:val="bullet"/>
      <w:lvlText w:val="•"/>
      <w:lvlJc w:val="left"/>
      <w:pPr>
        <w:ind w:left="2072" w:hanging="140"/>
      </w:pPr>
      <w:rPr>
        <w:rFonts w:hint="default"/>
        <w:lang w:val="ru-RU" w:eastAsia="en-US" w:bidi="ar-SA"/>
      </w:rPr>
    </w:lvl>
    <w:lvl w:ilvl="5" w:tplc="A52C1E5E">
      <w:numFmt w:val="bullet"/>
      <w:lvlText w:val="•"/>
      <w:lvlJc w:val="left"/>
      <w:pPr>
        <w:ind w:left="2565" w:hanging="140"/>
      </w:pPr>
      <w:rPr>
        <w:rFonts w:hint="default"/>
        <w:lang w:val="ru-RU" w:eastAsia="en-US" w:bidi="ar-SA"/>
      </w:rPr>
    </w:lvl>
    <w:lvl w:ilvl="6" w:tplc="470E72DC">
      <w:numFmt w:val="bullet"/>
      <w:lvlText w:val="•"/>
      <w:lvlJc w:val="left"/>
      <w:pPr>
        <w:ind w:left="3058" w:hanging="140"/>
      </w:pPr>
      <w:rPr>
        <w:rFonts w:hint="default"/>
        <w:lang w:val="ru-RU" w:eastAsia="en-US" w:bidi="ar-SA"/>
      </w:rPr>
    </w:lvl>
    <w:lvl w:ilvl="7" w:tplc="F196B498">
      <w:numFmt w:val="bullet"/>
      <w:lvlText w:val="•"/>
      <w:lvlJc w:val="left"/>
      <w:pPr>
        <w:ind w:left="3551" w:hanging="140"/>
      </w:pPr>
      <w:rPr>
        <w:rFonts w:hint="default"/>
        <w:lang w:val="ru-RU" w:eastAsia="en-US" w:bidi="ar-SA"/>
      </w:rPr>
    </w:lvl>
    <w:lvl w:ilvl="8" w:tplc="9AE6D5E8">
      <w:numFmt w:val="bullet"/>
      <w:lvlText w:val="•"/>
      <w:lvlJc w:val="left"/>
      <w:pPr>
        <w:ind w:left="4044" w:hanging="140"/>
      </w:pPr>
      <w:rPr>
        <w:rFonts w:hint="default"/>
        <w:lang w:val="ru-RU" w:eastAsia="en-US" w:bidi="ar-SA"/>
      </w:rPr>
    </w:lvl>
  </w:abstractNum>
  <w:abstractNum w:abstractNumId="28">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4EA0145"/>
    <w:multiLevelType w:val="hybridMultilevel"/>
    <w:tmpl w:val="CDF4C23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6335E24"/>
    <w:multiLevelType w:val="hybridMultilevel"/>
    <w:tmpl w:val="86C0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4D39B4"/>
    <w:multiLevelType w:val="hybridMultilevel"/>
    <w:tmpl w:val="6E902162"/>
    <w:lvl w:ilvl="0" w:tplc="781EAD04">
      <w:start w:val="1"/>
      <w:numFmt w:val="decimal"/>
      <w:lvlText w:val="%1."/>
      <w:lvlJc w:val="left"/>
      <w:pPr>
        <w:tabs>
          <w:tab w:val="num" w:pos="1361"/>
        </w:tabs>
        <w:ind w:left="1361" w:hanging="7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8854DC2"/>
    <w:multiLevelType w:val="hybridMultilevel"/>
    <w:tmpl w:val="8858F9B0"/>
    <w:lvl w:ilvl="0" w:tplc="B0541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A94B9A"/>
    <w:multiLevelType w:val="hybridMultilevel"/>
    <w:tmpl w:val="062E4CCA"/>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79A75DCF"/>
    <w:multiLevelType w:val="hybridMultilevel"/>
    <w:tmpl w:val="A38EE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A8E609A"/>
    <w:multiLevelType w:val="hybridMultilevel"/>
    <w:tmpl w:val="71809A6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16"/>
  </w:num>
  <w:num w:numId="2">
    <w:abstractNumId w:val="36"/>
  </w:num>
  <w:num w:numId="3">
    <w:abstractNumId w:val="19"/>
  </w:num>
  <w:num w:numId="4">
    <w:abstractNumId w:val="14"/>
  </w:num>
  <w:num w:numId="5">
    <w:abstractNumId w:val="35"/>
  </w:num>
  <w:num w:numId="6">
    <w:abstractNumId w:val="24"/>
  </w:num>
  <w:num w:numId="7">
    <w:abstractNumId w:val="29"/>
  </w:num>
  <w:num w:numId="8">
    <w:abstractNumId w:val="26"/>
  </w:num>
  <w:num w:numId="9">
    <w:abstractNumId w:val="3"/>
  </w:num>
  <w:num w:numId="10">
    <w:abstractNumId w:val="13"/>
  </w:num>
  <w:num w:numId="11">
    <w:abstractNumId w:val="15"/>
  </w:num>
  <w:num w:numId="12">
    <w:abstractNumId w:val="32"/>
  </w:num>
  <w:num w:numId="13">
    <w:abstractNumId w:val="21"/>
  </w:num>
  <w:num w:numId="14">
    <w:abstractNumId w:val="34"/>
  </w:num>
  <w:num w:numId="15">
    <w:abstractNumId w:val="23"/>
  </w:num>
  <w:num w:numId="16">
    <w:abstractNumId w:val="2"/>
  </w:num>
  <w:num w:numId="17">
    <w:abstractNumId w:val="10"/>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33"/>
  </w:num>
  <w:num w:numId="23">
    <w:abstractNumId w:val="20"/>
  </w:num>
  <w:num w:numId="24">
    <w:abstractNumId w:val="4"/>
  </w:num>
  <w:num w:numId="25">
    <w:abstractNumId w:val="22"/>
  </w:num>
  <w:num w:numId="26">
    <w:abstractNumId w:val="9"/>
  </w:num>
  <w:num w:numId="27">
    <w:abstractNumId w:val="28"/>
  </w:num>
  <w:num w:numId="28">
    <w:abstractNumId w:val="7"/>
  </w:num>
  <w:num w:numId="29">
    <w:abstractNumId w:val="30"/>
  </w:num>
  <w:num w:numId="30">
    <w:abstractNumId w:val="31"/>
  </w:num>
  <w:num w:numId="31">
    <w:abstractNumId w:val="8"/>
  </w:num>
  <w:num w:numId="32">
    <w:abstractNumId w:val="27"/>
  </w:num>
  <w:num w:numId="33">
    <w:abstractNumId w:val="25"/>
  </w:num>
  <w:num w:numId="34">
    <w:abstractNumId w:val="11"/>
  </w:num>
  <w:num w:numId="35">
    <w:abstractNumId w:val="18"/>
  </w:num>
  <w:num w:numId="36">
    <w:abstractNumId w:val="0"/>
  </w:num>
  <w:num w:numId="37">
    <w:abstractNumId w:val="1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2C"/>
    <w:rsid w:val="0000240F"/>
    <w:rsid w:val="00002BDB"/>
    <w:rsid w:val="000071F9"/>
    <w:rsid w:val="00011739"/>
    <w:rsid w:val="00013585"/>
    <w:rsid w:val="00014E2E"/>
    <w:rsid w:val="000154D1"/>
    <w:rsid w:val="00020F3B"/>
    <w:rsid w:val="000210ED"/>
    <w:rsid w:val="0002183C"/>
    <w:rsid w:val="000244B7"/>
    <w:rsid w:val="000337FF"/>
    <w:rsid w:val="0003532C"/>
    <w:rsid w:val="00035C39"/>
    <w:rsid w:val="000413D9"/>
    <w:rsid w:val="000445AE"/>
    <w:rsid w:val="0005108A"/>
    <w:rsid w:val="000518C1"/>
    <w:rsid w:val="00051C62"/>
    <w:rsid w:val="00057512"/>
    <w:rsid w:val="00064501"/>
    <w:rsid w:val="0007355F"/>
    <w:rsid w:val="00083AAD"/>
    <w:rsid w:val="00087513"/>
    <w:rsid w:val="00090E6F"/>
    <w:rsid w:val="00094B8A"/>
    <w:rsid w:val="000A5942"/>
    <w:rsid w:val="000A6571"/>
    <w:rsid w:val="000B281A"/>
    <w:rsid w:val="000B2EDA"/>
    <w:rsid w:val="000B52C8"/>
    <w:rsid w:val="000C1172"/>
    <w:rsid w:val="000C4CB0"/>
    <w:rsid w:val="000C595C"/>
    <w:rsid w:val="000C5B56"/>
    <w:rsid w:val="000E2CCF"/>
    <w:rsid w:val="000E38EB"/>
    <w:rsid w:val="000E3EAD"/>
    <w:rsid w:val="000F0165"/>
    <w:rsid w:val="000F0482"/>
    <w:rsid w:val="000F122B"/>
    <w:rsid w:val="000F573D"/>
    <w:rsid w:val="000F5C5F"/>
    <w:rsid w:val="000F6194"/>
    <w:rsid w:val="00100190"/>
    <w:rsid w:val="0011121E"/>
    <w:rsid w:val="00113779"/>
    <w:rsid w:val="00115B05"/>
    <w:rsid w:val="0013073B"/>
    <w:rsid w:val="00133083"/>
    <w:rsid w:val="001355AB"/>
    <w:rsid w:val="001375C7"/>
    <w:rsid w:val="00141379"/>
    <w:rsid w:val="001422ED"/>
    <w:rsid w:val="0014370A"/>
    <w:rsid w:val="00143DA4"/>
    <w:rsid w:val="0014471D"/>
    <w:rsid w:val="00150003"/>
    <w:rsid w:val="00151BD3"/>
    <w:rsid w:val="00152155"/>
    <w:rsid w:val="00156B48"/>
    <w:rsid w:val="00160B62"/>
    <w:rsid w:val="00187914"/>
    <w:rsid w:val="00187EAB"/>
    <w:rsid w:val="00187FD4"/>
    <w:rsid w:val="001935EA"/>
    <w:rsid w:val="001965FC"/>
    <w:rsid w:val="00197D61"/>
    <w:rsid w:val="001A099D"/>
    <w:rsid w:val="001A159C"/>
    <w:rsid w:val="001B0BA4"/>
    <w:rsid w:val="001B4FB9"/>
    <w:rsid w:val="001C1292"/>
    <w:rsid w:val="001C6D42"/>
    <w:rsid w:val="001D4EE1"/>
    <w:rsid w:val="001E7AE3"/>
    <w:rsid w:val="001F1ECD"/>
    <w:rsid w:val="001F5D94"/>
    <w:rsid w:val="001F7927"/>
    <w:rsid w:val="00200B01"/>
    <w:rsid w:val="00202CD3"/>
    <w:rsid w:val="002056AC"/>
    <w:rsid w:val="002163EF"/>
    <w:rsid w:val="002163FC"/>
    <w:rsid w:val="00217789"/>
    <w:rsid w:val="00222A2C"/>
    <w:rsid w:val="0023242E"/>
    <w:rsid w:val="0023279D"/>
    <w:rsid w:val="00232BA5"/>
    <w:rsid w:val="00232CB0"/>
    <w:rsid w:val="0023385B"/>
    <w:rsid w:val="002349B2"/>
    <w:rsid w:val="00234DD4"/>
    <w:rsid w:val="00237A60"/>
    <w:rsid w:val="00242C93"/>
    <w:rsid w:val="0024503E"/>
    <w:rsid w:val="00251371"/>
    <w:rsid w:val="00251AFD"/>
    <w:rsid w:val="002619E8"/>
    <w:rsid w:val="00270090"/>
    <w:rsid w:val="00270B15"/>
    <w:rsid w:val="00273FA0"/>
    <w:rsid w:val="002760AF"/>
    <w:rsid w:val="00285BD2"/>
    <w:rsid w:val="002879FF"/>
    <w:rsid w:val="0029190C"/>
    <w:rsid w:val="002938D9"/>
    <w:rsid w:val="00295732"/>
    <w:rsid w:val="002A5F02"/>
    <w:rsid w:val="002B3116"/>
    <w:rsid w:val="002C1D97"/>
    <w:rsid w:val="002C4163"/>
    <w:rsid w:val="002C5E95"/>
    <w:rsid w:val="002C665B"/>
    <w:rsid w:val="002C790B"/>
    <w:rsid w:val="002D0C88"/>
    <w:rsid w:val="002D7DEE"/>
    <w:rsid w:val="002E2D69"/>
    <w:rsid w:val="002E63F6"/>
    <w:rsid w:val="002E7D87"/>
    <w:rsid w:val="002F2797"/>
    <w:rsid w:val="002F4074"/>
    <w:rsid w:val="002F5417"/>
    <w:rsid w:val="003114AE"/>
    <w:rsid w:val="00314092"/>
    <w:rsid w:val="0033234C"/>
    <w:rsid w:val="0034314D"/>
    <w:rsid w:val="003447B3"/>
    <w:rsid w:val="00346CAB"/>
    <w:rsid w:val="00355DA0"/>
    <w:rsid w:val="003560A7"/>
    <w:rsid w:val="003604C6"/>
    <w:rsid w:val="0036789F"/>
    <w:rsid w:val="00370CF9"/>
    <w:rsid w:val="00376522"/>
    <w:rsid w:val="003A5801"/>
    <w:rsid w:val="003A6489"/>
    <w:rsid w:val="003B1E1A"/>
    <w:rsid w:val="003B56C0"/>
    <w:rsid w:val="003B7D32"/>
    <w:rsid w:val="003C65EB"/>
    <w:rsid w:val="003C73C4"/>
    <w:rsid w:val="003D02C2"/>
    <w:rsid w:val="003D431E"/>
    <w:rsid w:val="003D586D"/>
    <w:rsid w:val="003E0D15"/>
    <w:rsid w:val="003E351D"/>
    <w:rsid w:val="003E3D12"/>
    <w:rsid w:val="003E3DDE"/>
    <w:rsid w:val="003E530F"/>
    <w:rsid w:val="003E5CFC"/>
    <w:rsid w:val="003F37A0"/>
    <w:rsid w:val="003F49F9"/>
    <w:rsid w:val="003F7912"/>
    <w:rsid w:val="00404A1B"/>
    <w:rsid w:val="00404BBD"/>
    <w:rsid w:val="00411F2B"/>
    <w:rsid w:val="00412B16"/>
    <w:rsid w:val="004247FE"/>
    <w:rsid w:val="0042628D"/>
    <w:rsid w:val="00427552"/>
    <w:rsid w:val="00432179"/>
    <w:rsid w:val="00447837"/>
    <w:rsid w:val="00451C2A"/>
    <w:rsid w:val="0045401E"/>
    <w:rsid w:val="0045461C"/>
    <w:rsid w:val="00461164"/>
    <w:rsid w:val="0046252B"/>
    <w:rsid w:val="00463EE5"/>
    <w:rsid w:val="00464B71"/>
    <w:rsid w:val="004674CC"/>
    <w:rsid w:val="0047143C"/>
    <w:rsid w:val="00476000"/>
    <w:rsid w:val="00476321"/>
    <w:rsid w:val="00476D1E"/>
    <w:rsid w:val="00482D40"/>
    <w:rsid w:val="00484BEE"/>
    <w:rsid w:val="00490D60"/>
    <w:rsid w:val="00491AA7"/>
    <w:rsid w:val="00494B44"/>
    <w:rsid w:val="00497B08"/>
    <w:rsid w:val="004A2060"/>
    <w:rsid w:val="004A35FA"/>
    <w:rsid w:val="004A475C"/>
    <w:rsid w:val="004A4F68"/>
    <w:rsid w:val="004B1833"/>
    <w:rsid w:val="004B4916"/>
    <w:rsid w:val="004B5F33"/>
    <w:rsid w:val="004B602F"/>
    <w:rsid w:val="004C02E9"/>
    <w:rsid w:val="004C121E"/>
    <w:rsid w:val="004C2EC0"/>
    <w:rsid w:val="004C5B04"/>
    <w:rsid w:val="004D42C1"/>
    <w:rsid w:val="004D7370"/>
    <w:rsid w:val="004D7D1F"/>
    <w:rsid w:val="004F2C35"/>
    <w:rsid w:val="004F51AD"/>
    <w:rsid w:val="00500D3B"/>
    <w:rsid w:val="00500F3A"/>
    <w:rsid w:val="00502BE5"/>
    <w:rsid w:val="00511D28"/>
    <w:rsid w:val="005141D5"/>
    <w:rsid w:val="00521991"/>
    <w:rsid w:val="005223A5"/>
    <w:rsid w:val="00526CD1"/>
    <w:rsid w:val="00533906"/>
    <w:rsid w:val="00533A45"/>
    <w:rsid w:val="00537D26"/>
    <w:rsid w:val="005532DE"/>
    <w:rsid w:val="00556D29"/>
    <w:rsid w:val="0056519A"/>
    <w:rsid w:val="00571D00"/>
    <w:rsid w:val="00574005"/>
    <w:rsid w:val="00574726"/>
    <w:rsid w:val="00577E87"/>
    <w:rsid w:val="00581B3A"/>
    <w:rsid w:val="00581EBD"/>
    <w:rsid w:val="00585934"/>
    <w:rsid w:val="00585F16"/>
    <w:rsid w:val="00586211"/>
    <w:rsid w:val="00590F00"/>
    <w:rsid w:val="005915CF"/>
    <w:rsid w:val="00591D2F"/>
    <w:rsid w:val="00593119"/>
    <w:rsid w:val="00594E2E"/>
    <w:rsid w:val="00597A2B"/>
    <w:rsid w:val="005A1AB2"/>
    <w:rsid w:val="005A1D71"/>
    <w:rsid w:val="005A2BF9"/>
    <w:rsid w:val="005A3D67"/>
    <w:rsid w:val="005B46A8"/>
    <w:rsid w:val="005B5D3C"/>
    <w:rsid w:val="005C43D9"/>
    <w:rsid w:val="005C4B9C"/>
    <w:rsid w:val="005C65E1"/>
    <w:rsid w:val="005C6878"/>
    <w:rsid w:val="005C697A"/>
    <w:rsid w:val="005C6D80"/>
    <w:rsid w:val="005C7888"/>
    <w:rsid w:val="005D1B5E"/>
    <w:rsid w:val="005E1C12"/>
    <w:rsid w:val="005E2A84"/>
    <w:rsid w:val="005E562A"/>
    <w:rsid w:val="005F695B"/>
    <w:rsid w:val="005F75D6"/>
    <w:rsid w:val="00601DA1"/>
    <w:rsid w:val="00604E27"/>
    <w:rsid w:val="00610139"/>
    <w:rsid w:val="00615147"/>
    <w:rsid w:val="00617493"/>
    <w:rsid w:val="00617B6A"/>
    <w:rsid w:val="006211D3"/>
    <w:rsid w:val="006215DF"/>
    <w:rsid w:val="00625DB2"/>
    <w:rsid w:val="00632CCD"/>
    <w:rsid w:val="00633891"/>
    <w:rsid w:val="00633E41"/>
    <w:rsid w:val="00634C30"/>
    <w:rsid w:val="00635C9C"/>
    <w:rsid w:val="00642977"/>
    <w:rsid w:val="00644746"/>
    <w:rsid w:val="00644AFF"/>
    <w:rsid w:val="0064723A"/>
    <w:rsid w:val="00650481"/>
    <w:rsid w:val="006512BE"/>
    <w:rsid w:val="006571A4"/>
    <w:rsid w:val="00660454"/>
    <w:rsid w:val="00662676"/>
    <w:rsid w:val="0066330F"/>
    <w:rsid w:val="00663389"/>
    <w:rsid w:val="00667481"/>
    <w:rsid w:val="00680A82"/>
    <w:rsid w:val="00682106"/>
    <w:rsid w:val="00682F1E"/>
    <w:rsid w:val="006851F1"/>
    <w:rsid w:val="006A28BD"/>
    <w:rsid w:val="006A4FAB"/>
    <w:rsid w:val="006B41DA"/>
    <w:rsid w:val="006C2055"/>
    <w:rsid w:val="006D790A"/>
    <w:rsid w:val="006F2802"/>
    <w:rsid w:val="006F3145"/>
    <w:rsid w:val="00703FEC"/>
    <w:rsid w:val="007078A6"/>
    <w:rsid w:val="00714965"/>
    <w:rsid w:val="007210D9"/>
    <w:rsid w:val="00724CA5"/>
    <w:rsid w:val="00727567"/>
    <w:rsid w:val="00727ACD"/>
    <w:rsid w:val="00727DD4"/>
    <w:rsid w:val="007303B8"/>
    <w:rsid w:val="007328F8"/>
    <w:rsid w:val="00734988"/>
    <w:rsid w:val="00737644"/>
    <w:rsid w:val="00737DB2"/>
    <w:rsid w:val="00740506"/>
    <w:rsid w:val="00743D67"/>
    <w:rsid w:val="00746FD9"/>
    <w:rsid w:val="00747AE5"/>
    <w:rsid w:val="00747D4F"/>
    <w:rsid w:val="00751316"/>
    <w:rsid w:val="00766675"/>
    <w:rsid w:val="0077033C"/>
    <w:rsid w:val="00770F17"/>
    <w:rsid w:val="0077105B"/>
    <w:rsid w:val="007744E1"/>
    <w:rsid w:val="00776119"/>
    <w:rsid w:val="007822B6"/>
    <w:rsid w:val="00782897"/>
    <w:rsid w:val="007835C1"/>
    <w:rsid w:val="00793083"/>
    <w:rsid w:val="007934AD"/>
    <w:rsid w:val="00796ED0"/>
    <w:rsid w:val="007A0E51"/>
    <w:rsid w:val="007A63D0"/>
    <w:rsid w:val="007B027B"/>
    <w:rsid w:val="007B226F"/>
    <w:rsid w:val="007B4A61"/>
    <w:rsid w:val="007B5181"/>
    <w:rsid w:val="007B638B"/>
    <w:rsid w:val="007C732C"/>
    <w:rsid w:val="007D0B46"/>
    <w:rsid w:val="007D4060"/>
    <w:rsid w:val="007E2340"/>
    <w:rsid w:val="007E367F"/>
    <w:rsid w:val="007E4684"/>
    <w:rsid w:val="007F0E3D"/>
    <w:rsid w:val="007F3CC3"/>
    <w:rsid w:val="007F5161"/>
    <w:rsid w:val="0080329B"/>
    <w:rsid w:val="00814444"/>
    <w:rsid w:val="0081544A"/>
    <w:rsid w:val="00822FAE"/>
    <w:rsid w:val="008234DF"/>
    <w:rsid w:val="00834F32"/>
    <w:rsid w:val="008375D6"/>
    <w:rsid w:val="0085211D"/>
    <w:rsid w:val="0085296E"/>
    <w:rsid w:val="00852A6B"/>
    <w:rsid w:val="00853A41"/>
    <w:rsid w:val="00857757"/>
    <w:rsid w:val="008607EF"/>
    <w:rsid w:val="00860BBF"/>
    <w:rsid w:val="00862AE8"/>
    <w:rsid w:val="00872C6E"/>
    <w:rsid w:val="00880B59"/>
    <w:rsid w:val="008943ED"/>
    <w:rsid w:val="00897FF0"/>
    <w:rsid w:val="008A258D"/>
    <w:rsid w:val="008A3400"/>
    <w:rsid w:val="008A5167"/>
    <w:rsid w:val="008A5F1A"/>
    <w:rsid w:val="008B3B82"/>
    <w:rsid w:val="008B3D9D"/>
    <w:rsid w:val="008B5102"/>
    <w:rsid w:val="008B7833"/>
    <w:rsid w:val="008C2CF3"/>
    <w:rsid w:val="008C2E38"/>
    <w:rsid w:val="008C405F"/>
    <w:rsid w:val="008C4154"/>
    <w:rsid w:val="008C4C9C"/>
    <w:rsid w:val="008C5039"/>
    <w:rsid w:val="008C6095"/>
    <w:rsid w:val="008D2714"/>
    <w:rsid w:val="008D2A6C"/>
    <w:rsid w:val="008E20A7"/>
    <w:rsid w:val="008E5C4F"/>
    <w:rsid w:val="008E6488"/>
    <w:rsid w:val="008E6C90"/>
    <w:rsid w:val="008F1B59"/>
    <w:rsid w:val="008F2E6D"/>
    <w:rsid w:val="008F4087"/>
    <w:rsid w:val="008F56AF"/>
    <w:rsid w:val="008F57EE"/>
    <w:rsid w:val="009034F1"/>
    <w:rsid w:val="00904598"/>
    <w:rsid w:val="00911FE0"/>
    <w:rsid w:val="009179C8"/>
    <w:rsid w:val="00926790"/>
    <w:rsid w:val="0093069F"/>
    <w:rsid w:val="00930BD0"/>
    <w:rsid w:val="00930DF5"/>
    <w:rsid w:val="009326BF"/>
    <w:rsid w:val="00932721"/>
    <w:rsid w:val="009358AC"/>
    <w:rsid w:val="009446F6"/>
    <w:rsid w:val="00945FE9"/>
    <w:rsid w:val="00947D44"/>
    <w:rsid w:val="009549F6"/>
    <w:rsid w:val="009600FC"/>
    <w:rsid w:val="009633FD"/>
    <w:rsid w:val="00973E0E"/>
    <w:rsid w:val="00975A7D"/>
    <w:rsid w:val="00976BD5"/>
    <w:rsid w:val="00980577"/>
    <w:rsid w:val="00981E89"/>
    <w:rsid w:val="00982344"/>
    <w:rsid w:val="00993CD7"/>
    <w:rsid w:val="00994E84"/>
    <w:rsid w:val="00995694"/>
    <w:rsid w:val="00997CB2"/>
    <w:rsid w:val="009A4C5D"/>
    <w:rsid w:val="009A515E"/>
    <w:rsid w:val="009B03A3"/>
    <w:rsid w:val="009B1E54"/>
    <w:rsid w:val="009C639C"/>
    <w:rsid w:val="009D0F42"/>
    <w:rsid w:val="009D60F1"/>
    <w:rsid w:val="009D60F8"/>
    <w:rsid w:val="009D7A50"/>
    <w:rsid w:val="009E5940"/>
    <w:rsid w:val="009F0020"/>
    <w:rsid w:val="009F4810"/>
    <w:rsid w:val="009F5FB1"/>
    <w:rsid w:val="00A00DD6"/>
    <w:rsid w:val="00A01271"/>
    <w:rsid w:val="00A1453A"/>
    <w:rsid w:val="00A173CD"/>
    <w:rsid w:val="00A176D7"/>
    <w:rsid w:val="00A208C8"/>
    <w:rsid w:val="00A23041"/>
    <w:rsid w:val="00A24B24"/>
    <w:rsid w:val="00A30297"/>
    <w:rsid w:val="00A32B85"/>
    <w:rsid w:val="00A33580"/>
    <w:rsid w:val="00A33C77"/>
    <w:rsid w:val="00A34D63"/>
    <w:rsid w:val="00A355CD"/>
    <w:rsid w:val="00A36499"/>
    <w:rsid w:val="00A42C2D"/>
    <w:rsid w:val="00A45498"/>
    <w:rsid w:val="00A47FD8"/>
    <w:rsid w:val="00A55FB2"/>
    <w:rsid w:val="00A63C8B"/>
    <w:rsid w:val="00A64245"/>
    <w:rsid w:val="00A67C77"/>
    <w:rsid w:val="00A83F19"/>
    <w:rsid w:val="00A87D9F"/>
    <w:rsid w:val="00A90E0C"/>
    <w:rsid w:val="00A95989"/>
    <w:rsid w:val="00A97FCC"/>
    <w:rsid w:val="00AA3A21"/>
    <w:rsid w:val="00AA5B30"/>
    <w:rsid w:val="00AA6066"/>
    <w:rsid w:val="00AA7E2B"/>
    <w:rsid w:val="00AB2A12"/>
    <w:rsid w:val="00AB4055"/>
    <w:rsid w:val="00AB6F28"/>
    <w:rsid w:val="00AC0CA8"/>
    <w:rsid w:val="00AC4713"/>
    <w:rsid w:val="00AD2A75"/>
    <w:rsid w:val="00AD3D8F"/>
    <w:rsid w:val="00AE1451"/>
    <w:rsid w:val="00AE35D3"/>
    <w:rsid w:val="00AE60F7"/>
    <w:rsid w:val="00AE617B"/>
    <w:rsid w:val="00AF2D49"/>
    <w:rsid w:val="00AF2E33"/>
    <w:rsid w:val="00AF5CE2"/>
    <w:rsid w:val="00B0399C"/>
    <w:rsid w:val="00B12676"/>
    <w:rsid w:val="00B12E0B"/>
    <w:rsid w:val="00B169F1"/>
    <w:rsid w:val="00B172B8"/>
    <w:rsid w:val="00B221C5"/>
    <w:rsid w:val="00B25DEF"/>
    <w:rsid w:val="00B274A8"/>
    <w:rsid w:val="00B27E56"/>
    <w:rsid w:val="00B32729"/>
    <w:rsid w:val="00B341A6"/>
    <w:rsid w:val="00B40C5B"/>
    <w:rsid w:val="00B412E9"/>
    <w:rsid w:val="00B4151C"/>
    <w:rsid w:val="00B4402E"/>
    <w:rsid w:val="00B52C00"/>
    <w:rsid w:val="00B53CBA"/>
    <w:rsid w:val="00B6677C"/>
    <w:rsid w:val="00B706E5"/>
    <w:rsid w:val="00B71F04"/>
    <w:rsid w:val="00B73BC0"/>
    <w:rsid w:val="00B748E8"/>
    <w:rsid w:val="00B75501"/>
    <w:rsid w:val="00B758D3"/>
    <w:rsid w:val="00B75D69"/>
    <w:rsid w:val="00B83FBB"/>
    <w:rsid w:val="00B84343"/>
    <w:rsid w:val="00B8778D"/>
    <w:rsid w:val="00B93AF1"/>
    <w:rsid w:val="00B93F73"/>
    <w:rsid w:val="00B95A92"/>
    <w:rsid w:val="00BA0A09"/>
    <w:rsid w:val="00BC19E5"/>
    <w:rsid w:val="00BC635B"/>
    <w:rsid w:val="00BD29DC"/>
    <w:rsid w:val="00BD3135"/>
    <w:rsid w:val="00BE54B6"/>
    <w:rsid w:val="00BE6448"/>
    <w:rsid w:val="00BF4F26"/>
    <w:rsid w:val="00BF670C"/>
    <w:rsid w:val="00BF763B"/>
    <w:rsid w:val="00C02199"/>
    <w:rsid w:val="00C072A7"/>
    <w:rsid w:val="00C111A9"/>
    <w:rsid w:val="00C11C44"/>
    <w:rsid w:val="00C1663D"/>
    <w:rsid w:val="00C240E4"/>
    <w:rsid w:val="00C246EE"/>
    <w:rsid w:val="00C327BC"/>
    <w:rsid w:val="00C37FC8"/>
    <w:rsid w:val="00C40B87"/>
    <w:rsid w:val="00C43C60"/>
    <w:rsid w:val="00C517E5"/>
    <w:rsid w:val="00C655C9"/>
    <w:rsid w:val="00C703A4"/>
    <w:rsid w:val="00C71D30"/>
    <w:rsid w:val="00C7247C"/>
    <w:rsid w:val="00C822ED"/>
    <w:rsid w:val="00C82B89"/>
    <w:rsid w:val="00C85FF4"/>
    <w:rsid w:val="00C865AA"/>
    <w:rsid w:val="00C86B18"/>
    <w:rsid w:val="00C914EA"/>
    <w:rsid w:val="00C93FA7"/>
    <w:rsid w:val="00C970BB"/>
    <w:rsid w:val="00C97413"/>
    <w:rsid w:val="00CA4364"/>
    <w:rsid w:val="00CA6893"/>
    <w:rsid w:val="00CB07D3"/>
    <w:rsid w:val="00CB07E1"/>
    <w:rsid w:val="00CB0A77"/>
    <w:rsid w:val="00CB1373"/>
    <w:rsid w:val="00CB3DD2"/>
    <w:rsid w:val="00CC68BA"/>
    <w:rsid w:val="00CD160C"/>
    <w:rsid w:val="00CD2498"/>
    <w:rsid w:val="00CD3015"/>
    <w:rsid w:val="00CD4E23"/>
    <w:rsid w:val="00CD7C74"/>
    <w:rsid w:val="00CE4C09"/>
    <w:rsid w:val="00CE65F3"/>
    <w:rsid w:val="00CE6A01"/>
    <w:rsid w:val="00CF3C28"/>
    <w:rsid w:val="00D02433"/>
    <w:rsid w:val="00D14440"/>
    <w:rsid w:val="00D1799A"/>
    <w:rsid w:val="00D20A8D"/>
    <w:rsid w:val="00D211D8"/>
    <w:rsid w:val="00D217B2"/>
    <w:rsid w:val="00D24358"/>
    <w:rsid w:val="00D31701"/>
    <w:rsid w:val="00D3188B"/>
    <w:rsid w:val="00D34757"/>
    <w:rsid w:val="00D35892"/>
    <w:rsid w:val="00D359D8"/>
    <w:rsid w:val="00D41860"/>
    <w:rsid w:val="00D54686"/>
    <w:rsid w:val="00D57146"/>
    <w:rsid w:val="00D60705"/>
    <w:rsid w:val="00D6184C"/>
    <w:rsid w:val="00D63447"/>
    <w:rsid w:val="00D70DCD"/>
    <w:rsid w:val="00D76FA9"/>
    <w:rsid w:val="00D8103E"/>
    <w:rsid w:val="00D818B5"/>
    <w:rsid w:val="00D90091"/>
    <w:rsid w:val="00D905B3"/>
    <w:rsid w:val="00D96222"/>
    <w:rsid w:val="00D970E5"/>
    <w:rsid w:val="00DA0736"/>
    <w:rsid w:val="00DA31B8"/>
    <w:rsid w:val="00DA5FE1"/>
    <w:rsid w:val="00DA7086"/>
    <w:rsid w:val="00DA7A21"/>
    <w:rsid w:val="00DB1791"/>
    <w:rsid w:val="00DC050B"/>
    <w:rsid w:val="00DC08A3"/>
    <w:rsid w:val="00DC4808"/>
    <w:rsid w:val="00DC67ED"/>
    <w:rsid w:val="00DC6A87"/>
    <w:rsid w:val="00DD0709"/>
    <w:rsid w:val="00DD4FF2"/>
    <w:rsid w:val="00DD7903"/>
    <w:rsid w:val="00DE5874"/>
    <w:rsid w:val="00DF2E78"/>
    <w:rsid w:val="00DF5B8E"/>
    <w:rsid w:val="00E019E4"/>
    <w:rsid w:val="00E0241D"/>
    <w:rsid w:val="00E02DD0"/>
    <w:rsid w:val="00E07D3F"/>
    <w:rsid w:val="00E1077C"/>
    <w:rsid w:val="00E1157A"/>
    <w:rsid w:val="00E15268"/>
    <w:rsid w:val="00E16FBE"/>
    <w:rsid w:val="00E17F68"/>
    <w:rsid w:val="00E202B4"/>
    <w:rsid w:val="00E2098A"/>
    <w:rsid w:val="00E217F5"/>
    <w:rsid w:val="00E23B02"/>
    <w:rsid w:val="00E328B1"/>
    <w:rsid w:val="00E35B74"/>
    <w:rsid w:val="00E4237E"/>
    <w:rsid w:val="00E42A47"/>
    <w:rsid w:val="00E44720"/>
    <w:rsid w:val="00E51AA0"/>
    <w:rsid w:val="00E60B4F"/>
    <w:rsid w:val="00E60C17"/>
    <w:rsid w:val="00E64A9A"/>
    <w:rsid w:val="00E66371"/>
    <w:rsid w:val="00E66541"/>
    <w:rsid w:val="00E665F9"/>
    <w:rsid w:val="00E67AC3"/>
    <w:rsid w:val="00E759DC"/>
    <w:rsid w:val="00E804B1"/>
    <w:rsid w:val="00E80CCC"/>
    <w:rsid w:val="00E87BA1"/>
    <w:rsid w:val="00E90C6F"/>
    <w:rsid w:val="00E92F0D"/>
    <w:rsid w:val="00E94D5D"/>
    <w:rsid w:val="00E95885"/>
    <w:rsid w:val="00EA4A9B"/>
    <w:rsid w:val="00EA4D28"/>
    <w:rsid w:val="00EA7E0D"/>
    <w:rsid w:val="00EB348C"/>
    <w:rsid w:val="00EC2EAA"/>
    <w:rsid w:val="00EC3456"/>
    <w:rsid w:val="00EC4A0C"/>
    <w:rsid w:val="00EC65B8"/>
    <w:rsid w:val="00ED48D1"/>
    <w:rsid w:val="00ED5050"/>
    <w:rsid w:val="00EE0254"/>
    <w:rsid w:val="00EE2694"/>
    <w:rsid w:val="00EE2FA7"/>
    <w:rsid w:val="00EE4B84"/>
    <w:rsid w:val="00EE5617"/>
    <w:rsid w:val="00EE6520"/>
    <w:rsid w:val="00EF13FC"/>
    <w:rsid w:val="00EF1A10"/>
    <w:rsid w:val="00EF1AAD"/>
    <w:rsid w:val="00EF2122"/>
    <w:rsid w:val="00EF2807"/>
    <w:rsid w:val="00EF7BCE"/>
    <w:rsid w:val="00F004A7"/>
    <w:rsid w:val="00F00E54"/>
    <w:rsid w:val="00F011E2"/>
    <w:rsid w:val="00F01B34"/>
    <w:rsid w:val="00F03955"/>
    <w:rsid w:val="00F03C2F"/>
    <w:rsid w:val="00F13EB3"/>
    <w:rsid w:val="00F158E3"/>
    <w:rsid w:val="00F17C87"/>
    <w:rsid w:val="00F20879"/>
    <w:rsid w:val="00F25580"/>
    <w:rsid w:val="00F260A2"/>
    <w:rsid w:val="00F2727C"/>
    <w:rsid w:val="00F3324D"/>
    <w:rsid w:val="00F3769D"/>
    <w:rsid w:val="00F37DCE"/>
    <w:rsid w:val="00F41CD5"/>
    <w:rsid w:val="00F42F15"/>
    <w:rsid w:val="00F45E67"/>
    <w:rsid w:val="00F56691"/>
    <w:rsid w:val="00F672FB"/>
    <w:rsid w:val="00F6791D"/>
    <w:rsid w:val="00F70A8C"/>
    <w:rsid w:val="00F847E8"/>
    <w:rsid w:val="00F85440"/>
    <w:rsid w:val="00F85551"/>
    <w:rsid w:val="00F91EEF"/>
    <w:rsid w:val="00F97536"/>
    <w:rsid w:val="00FA249B"/>
    <w:rsid w:val="00FA514C"/>
    <w:rsid w:val="00FA5254"/>
    <w:rsid w:val="00FB1568"/>
    <w:rsid w:val="00FB1E7A"/>
    <w:rsid w:val="00FB3450"/>
    <w:rsid w:val="00FB5982"/>
    <w:rsid w:val="00FC06B8"/>
    <w:rsid w:val="00FC50BF"/>
    <w:rsid w:val="00FC79DB"/>
    <w:rsid w:val="00FD1B24"/>
    <w:rsid w:val="00FD2ADD"/>
    <w:rsid w:val="00FD3996"/>
    <w:rsid w:val="00FD555B"/>
    <w:rsid w:val="00FE58CD"/>
    <w:rsid w:val="00FF1376"/>
    <w:rsid w:val="00FF6608"/>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8AA90-7964-4FB3-9202-A24B47DD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25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rPr>
      <w:rFonts w:ascii="Tahoma" w:hAnsi="Tahoma"/>
      <w:sz w:val="16"/>
      <w:szCs w:val="16"/>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uiPriority w:val="59"/>
    <w:rsid w:val="00233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99"/>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pPr>
  </w:style>
  <w:style w:type="character" w:customStyle="1" w:styleId="ab">
    <w:name w:val="Нижний колонтитул Знак"/>
    <w:basedOn w:val="a0"/>
    <w:link w:val="aa"/>
    <w:uiPriority w:val="99"/>
    <w:rsid w:val="00BD3135"/>
  </w:style>
  <w:style w:type="paragraph" w:customStyle="1" w:styleId="ConsPlusNormal">
    <w:name w:val="ConsPlusNormal"/>
    <w:rsid w:val="00E44720"/>
    <w:pPr>
      <w:widowControl w:val="0"/>
      <w:autoSpaceDE w:val="0"/>
      <w:autoSpaceDN w:val="0"/>
    </w:pPr>
    <w:rPr>
      <w:rFonts w:eastAsia="Times New Roman" w:cs="Calibri"/>
      <w:sz w:val="22"/>
    </w:rPr>
  </w:style>
  <w:style w:type="paragraph" w:customStyle="1" w:styleId="Style88">
    <w:name w:val="Style88"/>
    <w:basedOn w:val="a"/>
    <w:rsid w:val="00C072A7"/>
    <w:pPr>
      <w:widowControl w:val="0"/>
      <w:autoSpaceDE w:val="0"/>
      <w:autoSpaceDN w:val="0"/>
      <w:adjustRightInd w:val="0"/>
    </w:pPr>
    <w:rPr>
      <w:rFonts w:ascii="Times New Roman" w:eastAsia="Times New Roman" w:hAnsi="Times New Roman"/>
      <w:sz w:val="24"/>
      <w:szCs w:val="24"/>
      <w:lang w:eastAsia="ru-RU"/>
    </w:rPr>
  </w:style>
  <w:style w:type="paragraph" w:styleId="2">
    <w:name w:val="Body Text Indent 2"/>
    <w:basedOn w:val="a"/>
    <w:link w:val="20"/>
    <w:unhideWhenUsed/>
    <w:rsid w:val="00F011E2"/>
    <w:pPr>
      <w:spacing w:after="120" w:line="480" w:lineRule="auto"/>
      <w:ind w:left="283"/>
    </w:pPr>
    <w:rPr>
      <w:rFonts w:ascii="Times New Roman" w:eastAsia="Times New Roman" w:hAnsi="Times New Roman"/>
      <w:sz w:val="24"/>
      <w:szCs w:val="24"/>
    </w:rPr>
  </w:style>
  <w:style w:type="character" w:customStyle="1" w:styleId="20">
    <w:name w:val="Основной текст с отступом 2 Знак"/>
    <w:link w:val="2"/>
    <w:rsid w:val="00F011E2"/>
    <w:rPr>
      <w:rFonts w:ascii="Times New Roman" w:eastAsia="Times New Roman" w:hAnsi="Times New Roman"/>
      <w:sz w:val="24"/>
      <w:szCs w:val="24"/>
    </w:rPr>
  </w:style>
  <w:style w:type="paragraph" w:styleId="ac">
    <w:name w:val="Body Text Indent"/>
    <w:basedOn w:val="a"/>
    <w:link w:val="ad"/>
    <w:uiPriority w:val="99"/>
    <w:unhideWhenUsed/>
    <w:rsid w:val="00F011E2"/>
    <w:pPr>
      <w:spacing w:after="120"/>
      <w:ind w:left="283"/>
    </w:pPr>
    <w:rPr>
      <w:lang w:val="en-US" w:bidi="en-US"/>
    </w:rPr>
  </w:style>
  <w:style w:type="character" w:customStyle="1" w:styleId="ad">
    <w:name w:val="Основной текст с отступом Знак"/>
    <w:link w:val="ac"/>
    <w:uiPriority w:val="99"/>
    <w:rsid w:val="00F011E2"/>
    <w:rPr>
      <w:sz w:val="22"/>
      <w:szCs w:val="22"/>
      <w:lang w:val="en-US" w:eastAsia="en-US" w:bidi="en-US"/>
    </w:rPr>
  </w:style>
  <w:style w:type="paragraph" w:styleId="3">
    <w:name w:val="Body Text 3"/>
    <w:basedOn w:val="a"/>
    <w:link w:val="30"/>
    <w:uiPriority w:val="99"/>
    <w:semiHidden/>
    <w:unhideWhenUsed/>
    <w:rsid w:val="00F011E2"/>
    <w:pPr>
      <w:spacing w:after="120"/>
    </w:pPr>
    <w:rPr>
      <w:sz w:val="16"/>
      <w:szCs w:val="16"/>
      <w:lang w:val="en-US" w:bidi="en-US"/>
    </w:rPr>
  </w:style>
  <w:style w:type="character" w:customStyle="1" w:styleId="30">
    <w:name w:val="Основной текст 3 Знак"/>
    <w:link w:val="3"/>
    <w:uiPriority w:val="99"/>
    <w:semiHidden/>
    <w:rsid w:val="00F011E2"/>
    <w:rPr>
      <w:sz w:val="16"/>
      <w:szCs w:val="16"/>
      <w:lang w:val="en-US" w:eastAsia="en-US" w:bidi="en-US"/>
    </w:rPr>
  </w:style>
  <w:style w:type="paragraph" w:customStyle="1" w:styleId="1">
    <w:name w:val="Цитата1"/>
    <w:basedOn w:val="a"/>
    <w:rsid w:val="00F011E2"/>
    <w:pPr>
      <w:ind w:left="550" w:right="88"/>
    </w:pPr>
    <w:rPr>
      <w:rFonts w:ascii="Arial" w:eastAsia="Times New Roman" w:hAnsi="Arial"/>
      <w:color w:val="FF0000"/>
      <w:sz w:val="20"/>
      <w:szCs w:val="20"/>
      <w:lang w:eastAsia="ru-RU"/>
    </w:rPr>
  </w:style>
  <w:style w:type="paragraph" w:styleId="ae">
    <w:name w:val="No Spacing"/>
    <w:aliases w:val="Эл. версия"/>
    <w:basedOn w:val="a"/>
    <w:link w:val="af"/>
    <w:uiPriority w:val="1"/>
    <w:qFormat/>
    <w:rsid w:val="00270090"/>
    <w:rPr>
      <w:rFonts w:ascii="Times New Roman" w:eastAsia="Times New Roman" w:hAnsi="Times New Roman"/>
      <w:sz w:val="24"/>
      <w:szCs w:val="24"/>
    </w:rPr>
  </w:style>
  <w:style w:type="character" w:customStyle="1" w:styleId="af">
    <w:name w:val="Без интервала Знак"/>
    <w:aliases w:val="Эл. версия Знак"/>
    <w:link w:val="ae"/>
    <w:uiPriority w:val="1"/>
    <w:locked/>
    <w:rsid w:val="00270090"/>
    <w:rPr>
      <w:rFonts w:ascii="Times New Roman" w:eastAsia="Times New Roman" w:hAnsi="Times New Roman"/>
      <w:sz w:val="24"/>
      <w:szCs w:val="24"/>
    </w:rPr>
  </w:style>
  <w:style w:type="character" w:styleId="af0">
    <w:name w:val="Hyperlink"/>
    <w:uiPriority w:val="99"/>
    <w:unhideWhenUsed/>
    <w:rsid w:val="00A83F19"/>
    <w:rPr>
      <w:color w:val="0000FF"/>
      <w:u w:val="single"/>
    </w:rPr>
  </w:style>
  <w:style w:type="paragraph" w:styleId="af1">
    <w:name w:val="Body Text"/>
    <w:basedOn w:val="a"/>
    <w:link w:val="af2"/>
    <w:uiPriority w:val="99"/>
    <w:semiHidden/>
    <w:unhideWhenUsed/>
    <w:rsid w:val="00234DD4"/>
    <w:pPr>
      <w:spacing w:after="120"/>
    </w:pPr>
  </w:style>
  <w:style w:type="character" w:customStyle="1" w:styleId="af2">
    <w:name w:val="Основной текст Знак"/>
    <w:basedOn w:val="a0"/>
    <w:link w:val="af1"/>
    <w:uiPriority w:val="99"/>
    <w:semiHidden/>
    <w:rsid w:val="00234DD4"/>
    <w:rPr>
      <w:sz w:val="22"/>
      <w:szCs w:val="22"/>
      <w:lang w:eastAsia="en-US"/>
    </w:rPr>
  </w:style>
  <w:style w:type="character" w:customStyle="1" w:styleId="FontStyle35">
    <w:name w:val="Font Style35"/>
    <w:rsid w:val="00234DD4"/>
    <w:rPr>
      <w:rFonts w:ascii="Times New Roman" w:hAnsi="Times New Roman" w:cs="Times New Roman" w:hint="default"/>
      <w:color w:val="000000"/>
      <w:sz w:val="22"/>
      <w:szCs w:val="22"/>
    </w:rPr>
  </w:style>
  <w:style w:type="paragraph" w:customStyle="1" w:styleId="Style29">
    <w:name w:val="Style29"/>
    <w:basedOn w:val="a"/>
    <w:rsid w:val="00234DD4"/>
    <w:pPr>
      <w:widowControl w:val="0"/>
      <w:autoSpaceDE w:val="0"/>
      <w:autoSpaceDN w:val="0"/>
      <w:adjustRightInd w:val="0"/>
    </w:pPr>
    <w:rPr>
      <w:rFonts w:ascii="Times New Roman" w:eastAsia="Times New Roman" w:hAnsi="Times New Roman"/>
      <w:sz w:val="24"/>
      <w:szCs w:val="24"/>
      <w:lang w:eastAsia="ru-RU"/>
    </w:rPr>
  </w:style>
  <w:style w:type="paragraph" w:customStyle="1" w:styleId="Style52">
    <w:name w:val="Style52"/>
    <w:basedOn w:val="a"/>
    <w:rsid w:val="00DF5B8E"/>
    <w:pPr>
      <w:widowControl w:val="0"/>
      <w:autoSpaceDE w:val="0"/>
      <w:autoSpaceDN w:val="0"/>
      <w:adjustRightInd w:val="0"/>
      <w:spacing w:line="418" w:lineRule="exact"/>
      <w:ind w:firstLine="547"/>
    </w:pPr>
    <w:rPr>
      <w:rFonts w:ascii="Times New Roman" w:eastAsia="Times New Roman" w:hAnsi="Times New Roman"/>
      <w:sz w:val="24"/>
      <w:szCs w:val="24"/>
      <w:lang w:eastAsia="ru-RU"/>
    </w:rPr>
  </w:style>
  <w:style w:type="character" w:customStyle="1" w:styleId="FontStyle261">
    <w:name w:val="Font Style261"/>
    <w:rsid w:val="00DF5B8E"/>
    <w:rPr>
      <w:rFonts w:ascii="Times New Roman" w:hAnsi="Times New Roman" w:cs="Times New Roman"/>
      <w:sz w:val="22"/>
      <w:szCs w:val="22"/>
    </w:rPr>
  </w:style>
  <w:style w:type="paragraph" w:customStyle="1" w:styleId="31">
    <w:name w:val="Основной текст 31"/>
    <w:basedOn w:val="a"/>
    <w:rsid w:val="00737644"/>
    <w:pPr>
      <w:widowControl w:val="0"/>
      <w:tabs>
        <w:tab w:val="left" w:pos="284"/>
      </w:tabs>
      <w:spacing w:line="264" w:lineRule="auto"/>
    </w:pPr>
    <w:rPr>
      <w:rFonts w:ascii="TimesET" w:eastAsia="Times New Roman" w:hAnsi="TimesET"/>
      <w:sz w:val="28"/>
      <w:szCs w:val="20"/>
      <w:lang w:eastAsia="ru-RU"/>
    </w:rPr>
  </w:style>
  <w:style w:type="paragraph" w:customStyle="1" w:styleId="11">
    <w:name w:val="Заголовок 11"/>
    <w:basedOn w:val="a"/>
    <w:uiPriority w:val="1"/>
    <w:qFormat/>
    <w:rsid w:val="007328F8"/>
    <w:pPr>
      <w:widowControl w:val="0"/>
      <w:autoSpaceDE w:val="0"/>
      <w:autoSpaceDN w:val="0"/>
      <w:ind w:left="566"/>
      <w:jc w:val="left"/>
      <w:outlineLvl w:val="1"/>
    </w:pPr>
    <w:rPr>
      <w:rFonts w:ascii="Times New Roman" w:eastAsia="Times New Roman" w:hAnsi="Times New Roman"/>
      <w:b/>
      <w:bCs/>
      <w:sz w:val="24"/>
      <w:szCs w:val="24"/>
    </w:rPr>
  </w:style>
  <w:style w:type="table" w:customStyle="1" w:styleId="TableNormal">
    <w:name w:val="Table Normal"/>
    <w:uiPriority w:val="2"/>
    <w:semiHidden/>
    <w:unhideWhenUsed/>
    <w:qFormat/>
    <w:rsid w:val="00222A2C"/>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22A2C"/>
    <w:pPr>
      <w:widowControl w:val="0"/>
      <w:autoSpaceDE w:val="0"/>
      <w:autoSpaceDN w:val="0"/>
      <w:jc w:val="left"/>
    </w:pPr>
    <w:rPr>
      <w:rFonts w:ascii="Times New Roman" w:eastAsia="Times New Roman" w:hAnsi="Times New Roman"/>
    </w:rPr>
  </w:style>
  <w:style w:type="paragraph" w:customStyle="1" w:styleId="pboth">
    <w:name w:val="pboth"/>
    <w:basedOn w:val="a"/>
    <w:rsid w:val="009B03A3"/>
    <w:pPr>
      <w:spacing w:before="100" w:beforeAutospacing="1" w:after="100" w:afterAutospacing="1"/>
      <w:ind w:firstLine="567"/>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4836">
      <w:bodyDiv w:val="1"/>
      <w:marLeft w:val="0"/>
      <w:marRight w:val="0"/>
      <w:marTop w:val="0"/>
      <w:marBottom w:val="0"/>
      <w:divBdr>
        <w:top w:val="none" w:sz="0" w:space="0" w:color="auto"/>
        <w:left w:val="none" w:sz="0" w:space="0" w:color="auto"/>
        <w:bottom w:val="none" w:sz="0" w:space="0" w:color="auto"/>
        <w:right w:val="none" w:sz="0" w:space="0" w:color="auto"/>
      </w:divBdr>
    </w:div>
    <w:div w:id="179398806">
      <w:bodyDiv w:val="1"/>
      <w:marLeft w:val="0"/>
      <w:marRight w:val="0"/>
      <w:marTop w:val="0"/>
      <w:marBottom w:val="0"/>
      <w:divBdr>
        <w:top w:val="none" w:sz="0" w:space="0" w:color="auto"/>
        <w:left w:val="none" w:sz="0" w:space="0" w:color="auto"/>
        <w:bottom w:val="none" w:sz="0" w:space="0" w:color="auto"/>
        <w:right w:val="none" w:sz="0" w:space="0" w:color="auto"/>
      </w:divBdr>
    </w:div>
    <w:div w:id="748579611">
      <w:bodyDiv w:val="1"/>
      <w:marLeft w:val="0"/>
      <w:marRight w:val="0"/>
      <w:marTop w:val="0"/>
      <w:marBottom w:val="0"/>
      <w:divBdr>
        <w:top w:val="none" w:sz="0" w:space="0" w:color="auto"/>
        <w:left w:val="none" w:sz="0" w:space="0" w:color="auto"/>
        <w:bottom w:val="none" w:sz="0" w:space="0" w:color="auto"/>
        <w:right w:val="none" w:sz="0" w:space="0" w:color="auto"/>
      </w:divBdr>
    </w:div>
    <w:div w:id="783231557">
      <w:bodyDiv w:val="1"/>
      <w:marLeft w:val="0"/>
      <w:marRight w:val="0"/>
      <w:marTop w:val="0"/>
      <w:marBottom w:val="0"/>
      <w:divBdr>
        <w:top w:val="none" w:sz="0" w:space="0" w:color="auto"/>
        <w:left w:val="none" w:sz="0" w:space="0" w:color="auto"/>
        <w:bottom w:val="none" w:sz="0" w:space="0" w:color="auto"/>
        <w:right w:val="none" w:sz="0" w:space="0" w:color="auto"/>
      </w:divBdr>
    </w:div>
    <w:div w:id="813569153">
      <w:bodyDiv w:val="1"/>
      <w:marLeft w:val="0"/>
      <w:marRight w:val="0"/>
      <w:marTop w:val="0"/>
      <w:marBottom w:val="0"/>
      <w:divBdr>
        <w:top w:val="none" w:sz="0" w:space="0" w:color="auto"/>
        <w:left w:val="none" w:sz="0" w:space="0" w:color="auto"/>
        <w:bottom w:val="none" w:sz="0" w:space="0" w:color="auto"/>
        <w:right w:val="none" w:sz="0" w:space="0" w:color="auto"/>
      </w:divBdr>
    </w:div>
    <w:div w:id="869757921">
      <w:bodyDiv w:val="1"/>
      <w:marLeft w:val="0"/>
      <w:marRight w:val="0"/>
      <w:marTop w:val="0"/>
      <w:marBottom w:val="0"/>
      <w:divBdr>
        <w:top w:val="none" w:sz="0" w:space="0" w:color="auto"/>
        <w:left w:val="none" w:sz="0" w:space="0" w:color="auto"/>
        <w:bottom w:val="none" w:sz="0" w:space="0" w:color="auto"/>
        <w:right w:val="none" w:sz="0" w:space="0" w:color="auto"/>
      </w:divBdr>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989942370">
      <w:bodyDiv w:val="1"/>
      <w:marLeft w:val="0"/>
      <w:marRight w:val="0"/>
      <w:marTop w:val="0"/>
      <w:marBottom w:val="0"/>
      <w:divBdr>
        <w:top w:val="none" w:sz="0" w:space="0" w:color="auto"/>
        <w:left w:val="none" w:sz="0" w:space="0" w:color="auto"/>
        <w:bottom w:val="none" w:sz="0" w:space="0" w:color="auto"/>
        <w:right w:val="none" w:sz="0" w:space="0" w:color="auto"/>
      </w:divBdr>
    </w:div>
    <w:div w:id="1834293804">
      <w:bodyDiv w:val="1"/>
      <w:marLeft w:val="0"/>
      <w:marRight w:val="0"/>
      <w:marTop w:val="0"/>
      <w:marBottom w:val="0"/>
      <w:divBdr>
        <w:top w:val="none" w:sz="0" w:space="0" w:color="auto"/>
        <w:left w:val="none" w:sz="0" w:space="0" w:color="auto"/>
        <w:bottom w:val="none" w:sz="0" w:space="0" w:color="auto"/>
        <w:right w:val="none" w:sz="0" w:space="0" w:color="auto"/>
      </w:divBdr>
    </w:div>
    <w:div w:id="1873226692">
      <w:bodyDiv w:val="1"/>
      <w:marLeft w:val="0"/>
      <w:marRight w:val="0"/>
      <w:marTop w:val="0"/>
      <w:marBottom w:val="0"/>
      <w:divBdr>
        <w:top w:val="none" w:sz="0" w:space="0" w:color="auto"/>
        <w:left w:val="none" w:sz="0" w:space="0" w:color="auto"/>
        <w:bottom w:val="none" w:sz="0" w:space="0" w:color="auto"/>
        <w:right w:val="none" w:sz="0" w:space="0" w:color="auto"/>
      </w:divBdr>
    </w:div>
    <w:div w:id="209597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0854-A6C2-4764-B174-3FE20ABF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9705</Words>
  <Characters>55321</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64897</CharactersWithSpaces>
  <SharedDoc>false</SharedDoc>
  <HLinks>
    <vt:vector size="54" baseType="variant">
      <vt:variant>
        <vt:i4>4915323</vt:i4>
      </vt:variant>
      <vt:variant>
        <vt:i4>24</vt:i4>
      </vt:variant>
      <vt:variant>
        <vt:i4>0</vt:i4>
      </vt:variant>
      <vt:variant>
        <vt:i4>5</vt:i4>
      </vt:variant>
      <vt:variant>
        <vt:lpwstr>http://fgos.arkh-edu.ru/perechni/list.php?SECTION_ID=25</vt:lpwstr>
      </vt:variant>
      <vt:variant>
        <vt:lpwstr/>
      </vt:variant>
      <vt:variant>
        <vt:i4>4915323</vt:i4>
      </vt:variant>
      <vt:variant>
        <vt:i4>21</vt:i4>
      </vt:variant>
      <vt:variant>
        <vt:i4>0</vt:i4>
      </vt:variant>
      <vt:variant>
        <vt:i4>5</vt:i4>
      </vt:variant>
      <vt:variant>
        <vt:lpwstr>http://fgos.arkh-edu.ru/perechni/list.php?SECTION_ID=25</vt:lpwstr>
      </vt:variant>
      <vt:variant>
        <vt:lpwstr/>
      </vt:variant>
      <vt:variant>
        <vt:i4>4915323</vt:i4>
      </vt:variant>
      <vt:variant>
        <vt:i4>18</vt:i4>
      </vt:variant>
      <vt:variant>
        <vt:i4>0</vt:i4>
      </vt:variant>
      <vt:variant>
        <vt:i4>5</vt:i4>
      </vt:variant>
      <vt:variant>
        <vt:lpwstr>http://fgos.arkh-edu.ru/perechni/list.php?SECTION_ID=25</vt:lpwstr>
      </vt:variant>
      <vt:variant>
        <vt:lpwstr/>
      </vt:variant>
      <vt:variant>
        <vt:i4>4915323</vt:i4>
      </vt:variant>
      <vt:variant>
        <vt:i4>15</vt:i4>
      </vt:variant>
      <vt:variant>
        <vt:i4>0</vt:i4>
      </vt:variant>
      <vt:variant>
        <vt:i4>5</vt:i4>
      </vt:variant>
      <vt:variant>
        <vt:lpwstr>http://fgos.arkh-edu.ru/perechni/list.php?SECTION_ID=25</vt:lpwstr>
      </vt:variant>
      <vt:variant>
        <vt:lpwstr/>
      </vt:variant>
      <vt:variant>
        <vt:i4>4915323</vt:i4>
      </vt:variant>
      <vt:variant>
        <vt:i4>12</vt:i4>
      </vt:variant>
      <vt:variant>
        <vt:i4>0</vt:i4>
      </vt:variant>
      <vt:variant>
        <vt:i4>5</vt:i4>
      </vt:variant>
      <vt:variant>
        <vt:lpwstr>http://fgos.arkh-edu.ru/perechni/list.php?SECTION_ID=25</vt:lpwstr>
      </vt:variant>
      <vt:variant>
        <vt:lpwstr/>
      </vt:variant>
      <vt:variant>
        <vt:i4>4915323</vt:i4>
      </vt:variant>
      <vt:variant>
        <vt:i4>9</vt:i4>
      </vt:variant>
      <vt:variant>
        <vt:i4>0</vt:i4>
      </vt:variant>
      <vt:variant>
        <vt:i4>5</vt:i4>
      </vt:variant>
      <vt:variant>
        <vt:lpwstr>http://fgos.arkh-edu.ru/perechni/list.php?SECTION_ID=25</vt:lpwstr>
      </vt:variant>
      <vt:variant>
        <vt:lpwstr/>
      </vt:variant>
      <vt:variant>
        <vt:i4>7929895</vt:i4>
      </vt:variant>
      <vt:variant>
        <vt:i4>6</vt:i4>
      </vt:variant>
      <vt:variant>
        <vt:i4>0</vt:i4>
      </vt:variant>
      <vt:variant>
        <vt:i4>5</vt:i4>
      </vt:variant>
      <vt:variant>
        <vt:lpwstr>http://www.i-olymp.ru/</vt:lpwstr>
      </vt:variant>
      <vt:variant>
        <vt:lpwstr/>
      </vt:variant>
      <vt:variant>
        <vt:i4>1900570</vt:i4>
      </vt:variant>
      <vt:variant>
        <vt:i4>3</vt:i4>
      </vt:variant>
      <vt:variant>
        <vt:i4>0</vt:i4>
      </vt:variant>
      <vt:variant>
        <vt:i4>5</vt:i4>
      </vt:variant>
      <vt:variant>
        <vt:lpwstr>http://www.i-exam.ru/</vt:lpwstr>
      </vt:variant>
      <vt:variant>
        <vt:lpwstr/>
      </vt:variant>
      <vt:variant>
        <vt:i4>1179668</vt:i4>
      </vt:variant>
      <vt:variant>
        <vt:i4>0</vt:i4>
      </vt:variant>
      <vt:variant>
        <vt:i4>0</vt:i4>
      </vt:variant>
      <vt:variant>
        <vt:i4>5</vt:i4>
      </vt:variant>
      <vt:variant>
        <vt:lpwstr>http://library.knigafund.ru/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ibim22-2</cp:lastModifiedBy>
  <cp:revision>3</cp:revision>
  <cp:lastPrinted>2026-03-01T17:01:00Z</cp:lastPrinted>
  <dcterms:created xsi:type="dcterms:W3CDTF">2026-04-09T10:11:00Z</dcterms:created>
  <dcterms:modified xsi:type="dcterms:W3CDTF">2026-04-09T10:14:00Z</dcterms:modified>
</cp:coreProperties>
</file>